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9FF">
      <w:pPr>
        <w:jc w:val="center"/>
      </w:pPr>
      <w:bookmarkStart w:id="0" w:name="_GoBack"/>
      <w:bookmarkEnd w:id="0"/>
      <w:r>
        <w:rPr>
          <w:rStyle w:val="s1"/>
        </w:rPr>
        <w:t xml:space="preserve">Пестицидтердi (улы химикаттарды) өндіру (формуляциялау), сату және қолдану жөніндегі қызметті </w:t>
      </w:r>
      <w:r>
        <w:br/>
      </w:r>
      <w:r>
        <w:rPr>
          <w:rStyle w:val="s1"/>
        </w:rPr>
        <w:t xml:space="preserve">жүзеге асыратын жеке және заңды тұлғаларға қойылатын біліктiлiк талаптарын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613 Қаулысы</w:t>
      </w:r>
    </w:p>
    <w:p w:rsidR="00000000" w:rsidRDefault="003D59FF">
      <w:pPr>
        <w:jc w:val="center"/>
      </w:pPr>
      <w:r>
        <w:rPr>
          <w:rStyle w:val="s3"/>
          <w:b w:val="0"/>
          <w:bCs w:val="0"/>
        </w:rPr>
        <w:t xml:space="preserve">(2007.29.08.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3D59FF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3D59F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қаңтардағы № 124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D59FF">
      <w:pPr>
        <w:ind w:firstLine="400"/>
        <w:jc w:val="both"/>
      </w:pPr>
      <w: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«Лицензиялау туралы» 1995 жылғы 17 cәуipдегі және «Өсiмдiктердi қорғау туралы» 2002 жылғы 3 шiлдедегі </w:t>
      </w:r>
      <w:hyperlink r:id="rId9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3D59FF">
      <w:pPr>
        <w:ind w:firstLine="400"/>
        <w:jc w:val="both"/>
      </w:pPr>
      <w:r>
        <w:rPr>
          <w:rStyle w:val="s0"/>
        </w:rPr>
        <w:t xml:space="preserve">1.. ҚР Үкіметінің 2007.29.08. № 757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(алғаш рет ресми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  <w:b w:val="0"/>
          <w:bCs w:val="0"/>
        </w:rPr>
        <w:t xml:space="preserve"> кейін жиырма бір күнтізбелік күн өткен соң қолданысқа енгізіледі)</w:t>
      </w:r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12" w:history="1">
        <w:r>
          <w:rPr>
            <w:rStyle w:val="a4"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D59FF">
      <w:pPr>
        <w:ind w:firstLine="400"/>
        <w:jc w:val="both"/>
      </w:pPr>
      <w:r>
        <w:rPr>
          <w:rStyle w:val="s0"/>
        </w:rPr>
        <w:t>2. Қазақстан Республикасы Үкіметінiң кейбір шешiм</w:t>
      </w:r>
      <w:r>
        <w:rPr>
          <w:rStyle w:val="s0"/>
        </w:rPr>
        <w:t>дерiне мынадай өзгерістер мен толықтырулар енгiзiлсiн:</w:t>
      </w:r>
    </w:p>
    <w:p w:rsidR="00000000" w:rsidRDefault="003D59FF">
      <w:pPr>
        <w:ind w:firstLine="400"/>
        <w:jc w:val="both"/>
      </w:pPr>
      <w:r>
        <w:rPr>
          <w:rStyle w:val="s0"/>
        </w:rPr>
        <w:t xml:space="preserve">1) «Лицензиялау туралы» Қазақстан Республикасының Заңын iске асыру туралы» Қазақстан Республикасы Үкіметінiң 1995 жылғы 29 желтоқсандағы № 1894 </w:t>
      </w:r>
      <w:hyperlink r:id="rId13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1995 ж., № 41, 515-құжат):</w:t>
      </w:r>
    </w:p>
    <w:p w:rsidR="00000000" w:rsidRDefault="003D59FF">
      <w:pPr>
        <w:ind w:firstLine="400"/>
        <w:jc w:val="both"/>
      </w:pPr>
      <w:r>
        <w:rPr>
          <w:rStyle w:val="s0"/>
        </w:rPr>
        <w:t>көрсетілген қаулымен бекітілген лицензиялауға жататын қызметтiң түрлерiне лицензиялар беруге өкiлеттік берiлген мемлекеттік органдардың (лицензиарлардың) тiзбесiнде:</w:t>
      </w:r>
    </w:p>
    <w:p w:rsidR="00000000" w:rsidRDefault="003D59FF">
      <w:pPr>
        <w:ind w:firstLine="400"/>
        <w:jc w:val="both"/>
      </w:pPr>
      <w:r>
        <w:rPr>
          <w:rStyle w:val="s0"/>
        </w:rPr>
        <w:t>реттiк нөмiрi 26-жолда 3-бағанда «пестицидтердi (улы химикаттарды) аэрозольдiк және фумигациялық әдiстермен қолдану жөніндегі қызмет» деген сөздер «пестицидтерді (улы химикаттарды) өндiру (формуляциялау), сату және қолдану жөніндегі қызмет» деген сөздермен</w:t>
      </w:r>
      <w:r>
        <w:rPr>
          <w:rStyle w:val="s0"/>
        </w:rPr>
        <w:t xml:space="preserve"> ауыстырылсын;</w:t>
      </w:r>
    </w:p>
    <w:p w:rsidR="00000000" w:rsidRDefault="003D59FF">
      <w:pPr>
        <w:ind w:firstLine="400"/>
        <w:jc w:val="both"/>
      </w:pPr>
      <w:r>
        <w:rPr>
          <w:rStyle w:val="s0"/>
        </w:rPr>
        <w:t>көрсетiлген қаулымен бекітілген санитарлық, экологиялық және тау-техникалық қадағалау органдарының, сондай-ақ мемэнергияқадағалау органының қорытындысы қажет лицензияланатын жұмыстар мен қызметтер түрлерінің тiзбесiнде:</w:t>
      </w:r>
    </w:p>
    <w:p w:rsidR="00000000" w:rsidRDefault="003D59FF">
      <w:pPr>
        <w:ind w:firstLine="400"/>
        <w:jc w:val="both"/>
      </w:pPr>
      <w:r>
        <w:rPr>
          <w:rStyle w:val="s0"/>
        </w:rPr>
        <w:t>»Санитарлық қадағалау</w:t>
      </w:r>
      <w:r>
        <w:rPr>
          <w:rStyle w:val="s0"/>
        </w:rPr>
        <w:t xml:space="preserve"> органдарының қорытындысы қажет лицензияланатын жұмыстар мен қызметтер тiзбесi» деген I бөлiмде 25-2-тармақ мынадай редакцияда жазылсын:</w:t>
      </w:r>
    </w:p>
    <w:p w:rsidR="00000000" w:rsidRDefault="003D59FF">
      <w:pPr>
        <w:ind w:firstLine="400"/>
        <w:jc w:val="both"/>
      </w:pPr>
      <w:r>
        <w:rPr>
          <w:rStyle w:val="s0"/>
        </w:rPr>
        <w:t>«25-2. Пестицидтердi (улы химикаттарды) өндiру (формуляциялау), сату және қолдану жөніндегі қызмет»;</w:t>
      </w:r>
    </w:p>
    <w:p w:rsidR="00000000" w:rsidRDefault="003D59FF">
      <w:pPr>
        <w:ind w:firstLine="400"/>
        <w:jc w:val="both"/>
      </w:pPr>
      <w:r>
        <w:rPr>
          <w:rStyle w:val="s0"/>
        </w:rPr>
        <w:t>«Экологиялық қадағ</w:t>
      </w:r>
      <w:r>
        <w:rPr>
          <w:rStyle w:val="s0"/>
        </w:rPr>
        <w:t>алау органдарының қорытындысы қажет лицензиялайтын жұмыстар мен қызмет түрлерiнiң тiзбесi» деген II бөлiмде 21-2-тармақ мынадай редакцияда жазылсын:</w:t>
      </w:r>
    </w:p>
    <w:p w:rsidR="00000000" w:rsidRDefault="003D59FF">
      <w:pPr>
        <w:ind w:firstLine="400"/>
        <w:jc w:val="both"/>
      </w:pPr>
      <w:r>
        <w:rPr>
          <w:rStyle w:val="s0"/>
        </w:rPr>
        <w:t>«21-2. Пестицидтердi (улы химикаттарды) өндiру (формуляциялау), сату және қолдану жөніндегі қызмет»;</w:t>
      </w:r>
    </w:p>
    <w:p w:rsidR="00000000" w:rsidRDefault="003D59FF">
      <w:pPr>
        <w:ind w:firstLine="400"/>
        <w:jc w:val="both"/>
      </w:pPr>
      <w:r>
        <w:rPr>
          <w:rStyle w:val="s0"/>
        </w:rPr>
        <w:t xml:space="preserve">2) </w:t>
      </w:r>
      <w:r>
        <w:t>ҚР</w:t>
      </w:r>
      <w:r>
        <w:t xml:space="preserve"> </w:t>
      </w:r>
      <w:r>
        <w:t>Үкіметінің</w:t>
      </w:r>
      <w:r>
        <w:t xml:space="preserve"> 2007.19.07. № 610 </w:t>
      </w:r>
      <w:hyperlink r:id="rId14" w:anchor="sub_id=2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5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D59FF">
      <w:pPr>
        <w:ind w:firstLine="400"/>
        <w:jc w:val="both"/>
      </w:pPr>
      <w:r>
        <w:rPr>
          <w:rStyle w:val="s0"/>
        </w:rPr>
        <w:t xml:space="preserve">3) ҚР Үкіметінің 2007.29.08. № 757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(алғаш рет ресми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жарияланғаннан</w:t>
        </w:r>
      </w:hyperlink>
      <w:r>
        <w:rPr>
          <w:rStyle w:val="s3"/>
          <w:b w:val="0"/>
          <w:bCs w:val="0"/>
        </w:rPr>
        <w:t xml:space="preserve"> кейін жиырм</w:t>
      </w:r>
      <w:r>
        <w:rPr>
          <w:rStyle w:val="s3"/>
          <w:b w:val="0"/>
          <w:bCs w:val="0"/>
        </w:rPr>
        <w:t>а бір күнтізбелік күн өткен соң қолданысқа енгізіледі) (бұр.</w:t>
      </w:r>
      <w:hyperlink r:id="rId18" w:anchor="sub_id=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3D59FF">
      <w:pPr>
        <w:ind w:firstLine="400"/>
        <w:jc w:val="both"/>
      </w:pPr>
      <w:r>
        <w:rPr>
          <w:rStyle w:val="s0"/>
        </w:rPr>
        <w:t xml:space="preserve">3. Осы қаулы алғаш ресми </w:t>
      </w:r>
      <w:hyperlink r:id="rId1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</w:t>
      </w:r>
      <w:r>
        <w:rPr>
          <w:rStyle w:val="s0"/>
        </w:rPr>
        <w:t>ейiн он күнтізбелік күн өткен соң қолданысқа енгізiледi.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9FF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3D59FF"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59FF">
            <w:pPr>
              <w:jc w:val="right"/>
            </w:pPr>
            <w:r>
              <w:rPr>
                <w:b/>
                <w:bCs/>
              </w:rPr>
              <w:t>Д: Ахметов</w:t>
            </w:r>
          </w:p>
        </w:tc>
      </w:tr>
    </w:tbl>
    <w:p w:rsidR="00000000" w:rsidRDefault="003D59FF">
      <w:r>
        <w:t> </w:t>
      </w:r>
    </w:p>
    <w:p w:rsidR="00000000" w:rsidRDefault="003D59F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D59F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3D59FF">
      <w:pPr>
        <w:jc w:val="right"/>
      </w:pPr>
      <w:r>
        <w:rPr>
          <w:rStyle w:val="s0"/>
        </w:rPr>
        <w:t>2005 жылғы 22 маусымдағы</w:t>
      </w:r>
    </w:p>
    <w:p w:rsidR="00000000" w:rsidRDefault="003D59FF">
      <w:pPr>
        <w:jc w:val="right"/>
      </w:pPr>
      <w:r>
        <w:rPr>
          <w:rStyle w:val="s0"/>
        </w:rPr>
        <w:t xml:space="preserve">№ 613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D59FF">
      <w:pPr>
        <w:jc w:val="right"/>
      </w:pPr>
      <w:r>
        <w:rPr>
          <w:rStyle w:val="s0"/>
        </w:rPr>
        <w:t>Бекiтiлген</w:t>
      </w:r>
    </w:p>
    <w:p w:rsidR="00000000" w:rsidRDefault="003D59FF">
      <w:pPr>
        <w:jc w:val="right"/>
      </w:pPr>
      <w:r>
        <w:rPr>
          <w:rStyle w:val="s0"/>
        </w:rPr>
        <w:t> </w:t>
      </w:r>
    </w:p>
    <w:p w:rsidR="00000000" w:rsidRDefault="003D59FF">
      <w:pPr>
        <w:jc w:val="center"/>
      </w:pPr>
      <w:r>
        <w:rPr>
          <w:rStyle w:val="s1"/>
        </w:rPr>
        <w:t>Пестицидтердi (улы химикаттарды) өндiру</w:t>
      </w:r>
    </w:p>
    <w:p w:rsidR="00000000" w:rsidRDefault="003D59FF">
      <w:pPr>
        <w:jc w:val="center"/>
      </w:pPr>
      <w:r>
        <w:rPr>
          <w:rStyle w:val="s1"/>
        </w:rPr>
        <w:t>(формуляциялау) жөніндегі қызметті жүзеге асыратын жеке</w:t>
      </w:r>
    </w:p>
    <w:p w:rsidR="00000000" w:rsidRDefault="003D59FF">
      <w:pPr>
        <w:jc w:val="center"/>
      </w:pPr>
      <w:r>
        <w:rPr>
          <w:rStyle w:val="s1"/>
        </w:rPr>
        <w:t>және заңды тұлғаларға қойылатын біліктiлiк талаптары</w:t>
      </w:r>
    </w:p>
    <w:p w:rsidR="00000000" w:rsidRDefault="003D59FF">
      <w:pPr>
        <w:pStyle w:val="a3"/>
        <w:jc w:val="center"/>
      </w:pPr>
      <w:r>
        <w:rPr>
          <w:sz w:val="16"/>
          <w:szCs w:val="16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Пестицидтердi (улы химикаттарды) өндiру (формуляциялау) жөніндегі қызметті жүзеге асыратын Қазақстан Респ</w:t>
      </w:r>
      <w:r>
        <w:rPr>
          <w:rStyle w:val="s0"/>
        </w:rPr>
        <w:t>убликасының жеке және заңды тұлғаларына қойылатын біліктiлiк талаптар мыналар болып табылады:</w:t>
      </w:r>
    </w:p>
    <w:p w:rsidR="00000000" w:rsidRDefault="003D59FF">
      <w:pPr>
        <w:ind w:firstLine="400"/>
        <w:jc w:val="both"/>
      </w:pPr>
      <w:r>
        <w:rPr>
          <w:rStyle w:val="s0"/>
        </w:rPr>
        <w:t>1) белгiленген тәртiппен бекітілген экологиялық нормаларға, еңбек қауiпсiздiгі және еңбектi қорғау нормаларына сәйкес келетiн пестицидтердi (улы химикаттарды) өнд</w:t>
      </w:r>
      <w:r>
        <w:rPr>
          <w:rStyle w:val="s0"/>
        </w:rPr>
        <w:t>iрудiң (формуляциялаудың) техникалық жобасының және технологиялық регламентiнiң;</w:t>
      </w:r>
    </w:p>
    <w:p w:rsidR="00000000" w:rsidRDefault="003D59FF">
      <w:pPr>
        <w:ind w:firstLine="400"/>
        <w:jc w:val="both"/>
      </w:pPr>
      <w:r>
        <w:rPr>
          <w:rStyle w:val="s0"/>
        </w:rPr>
        <w:t>2) өндiрiстік-техникалық базаның - санитарлық ережелер мен нормаларға, құрылыс нормалары мен ережелерiне сәйкес келетiн, өрт қауiпсiздігінiң және техникалық жобаның талаптарын</w:t>
      </w:r>
      <w:r>
        <w:rPr>
          <w:rStyle w:val="s0"/>
        </w:rPr>
        <w:t>а жауап беретiн арнайы өндiрiстiк үй-жайлардың, технологиялық желiлердiң, дайын өнiмдi сақтау үшiн жабдықталған қоймалардың;</w:t>
      </w:r>
    </w:p>
    <w:p w:rsidR="00000000" w:rsidRDefault="003D59FF">
      <w:pPr>
        <w:ind w:firstLine="400"/>
        <w:jc w:val="both"/>
      </w:pPr>
      <w:r>
        <w:rPr>
          <w:rStyle w:val="s0"/>
        </w:rPr>
        <w:t>3) өндiрiстiк-техникалық базаның күзет және өрт дабылы құралдарымен жарақтандырылуы;</w:t>
      </w:r>
    </w:p>
    <w:p w:rsidR="00000000" w:rsidRDefault="003D59FF">
      <w:pPr>
        <w:ind w:firstLine="400"/>
        <w:jc w:val="both"/>
      </w:pPr>
      <w:r>
        <w:rPr>
          <w:rStyle w:val="s0"/>
        </w:rPr>
        <w:t>4) өндiрiлетiн (формуляцияланатын) пестицидтер (улы химикаттар) сапасының техникалық регламенттерге, стандарттар мен нормаларға сәйкестігін бақылауды жүргiзу үшiн аккредиттелген зертхананың (аккредиттелген зертханамен жасалған шарттың);</w:t>
      </w:r>
    </w:p>
    <w:p w:rsidR="00000000" w:rsidRDefault="003D59FF">
      <w:pPr>
        <w:ind w:firstLine="400"/>
        <w:jc w:val="both"/>
      </w:pPr>
      <w:r>
        <w:rPr>
          <w:rStyle w:val="s0"/>
        </w:rPr>
        <w:t>5) тиiстi арнаулы (</w:t>
      </w:r>
      <w:r>
        <w:rPr>
          <w:rStyle w:val="s0"/>
        </w:rPr>
        <w:t>химик-технолог) білімi бар, пестицидтердi (улы химикаттарды) өндiруде (формуляциялауда) практикалық жұмыс тәжiрибесi бар, мiндеттi медициналық тексеруден өткен техникалық басшылардың, мамандардың біліктi құрамының;</w:t>
      </w:r>
    </w:p>
    <w:p w:rsidR="00000000" w:rsidRDefault="003D59FF">
      <w:pPr>
        <w:ind w:firstLine="400"/>
        <w:jc w:val="both"/>
      </w:pPr>
      <w:r>
        <w:rPr>
          <w:rStyle w:val="s0"/>
        </w:rPr>
        <w:t>6) белгiленген тәртiппен бекітілген қауiп</w:t>
      </w:r>
      <w:r>
        <w:rPr>
          <w:rStyle w:val="s0"/>
        </w:rPr>
        <w:t>сiздiк техникасы жөніндегі нұсқаулықтардың;</w:t>
      </w:r>
    </w:p>
    <w:p w:rsidR="00000000" w:rsidRDefault="003D59FF">
      <w:pPr>
        <w:ind w:firstLine="400"/>
        <w:jc w:val="both"/>
      </w:pPr>
      <w:r>
        <w:rPr>
          <w:rStyle w:val="s0"/>
        </w:rPr>
        <w:t>7) санитарлық қадағалау, экологиялық қадағалау органдарының және өртке қарсы қызметтің оң қорытындыларының болуы.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D59F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3D59FF">
      <w:pPr>
        <w:jc w:val="right"/>
      </w:pPr>
      <w:r>
        <w:rPr>
          <w:rStyle w:val="s0"/>
        </w:rPr>
        <w:t>2005 жылғы 22 маусымдағы</w:t>
      </w:r>
    </w:p>
    <w:p w:rsidR="00000000" w:rsidRDefault="003D59FF">
      <w:pPr>
        <w:jc w:val="right"/>
      </w:pPr>
      <w:r>
        <w:rPr>
          <w:rStyle w:val="s0"/>
        </w:rPr>
        <w:t xml:space="preserve">№ 613 </w:t>
      </w:r>
      <w:hyperlink w:anchor="sub0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</w:p>
    <w:p w:rsidR="00000000" w:rsidRDefault="003D59FF">
      <w:pPr>
        <w:jc w:val="right"/>
      </w:pPr>
      <w:r>
        <w:rPr>
          <w:rStyle w:val="s0"/>
        </w:rPr>
        <w:t>бекітілген</w:t>
      </w:r>
    </w:p>
    <w:p w:rsidR="00000000" w:rsidRDefault="003D59FF">
      <w:pPr>
        <w:jc w:val="center"/>
      </w:pPr>
      <w:r>
        <w:rPr>
          <w:rStyle w:val="s1"/>
        </w:rPr>
        <w:t> </w:t>
      </w:r>
    </w:p>
    <w:p w:rsidR="00000000" w:rsidRDefault="003D59FF">
      <w:pPr>
        <w:jc w:val="center"/>
      </w:pPr>
      <w:r>
        <w:rPr>
          <w:rStyle w:val="s1"/>
        </w:rPr>
        <w:t>Пестицидтердi (улы химикаттарды) сату жөніндегі</w:t>
      </w:r>
    </w:p>
    <w:p w:rsidR="00000000" w:rsidRDefault="003D59FF">
      <w:pPr>
        <w:jc w:val="center"/>
      </w:pPr>
      <w:r>
        <w:rPr>
          <w:rStyle w:val="s1"/>
        </w:rPr>
        <w:t>қызметті</w:t>
      </w:r>
      <w:r>
        <w:rPr>
          <w:rStyle w:val="s1"/>
        </w:rPr>
        <w:t xml:space="preserve"> жүзеге асыратын жеке және заңды тұлғаларға</w:t>
      </w:r>
    </w:p>
    <w:p w:rsidR="00000000" w:rsidRDefault="003D59FF">
      <w:pPr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біліктiлiк талаптары</w:t>
      </w:r>
    </w:p>
    <w:p w:rsidR="00000000" w:rsidRDefault="003D59FF">
      <w:pPr>
        <w:jc w:val="center"/>
      </w:pPr>
      <w:r>
        <w:rPr>
          <w:rStyle w:val="s1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Пестицидтердi (улы химикаттарды) сату жөніндегі қызметті жүзеге асыратын Қазақстан Республикасының жеке</w:t>
      </w:r>
      <w:r>
        <w:rPr>
          <w:rStyle w:val="s0"/>
        </w:rPr>
        <w:t xml:space="preserve"> және заңды тұлғаларына қойылатын біліктiлiк талаптары мыналар болып табылады:</w:t>
      </w:r>
    </w:p>
    <w:p w:rsidR="00000000" w:rsidRDefault="003D59FF">
      <w:pPr>
        <w:ind w:firstLine="400"/>
        <w:jc w:val="both"/>
      </w:pPr>
      <w:r>
        <w:rPr>
          <w:rStyle w:val="s0"/>
        </w:rPr>
        <w:t xml:space="preserve">1) санитарлық ережелер мен нормаларға, құрылыс нормалары мен ережелерiне сәйкес келетiн, өрт қауiпсiздігіне және санитарлық паспортқа жауап беретiн арнайы үй-жайлардың, сататын </w:t>
      </w:r>
      <w:r>
        <w:rPr>
          <w:rStyle w:val="s0"/>
        </w:rPr>
        <w:t>өн</w:t>
      </w:r>
      <w:r>
        <w:rPr>
          <w:rStyle w:val="s0"/>
        </w:rPr>
        <w:t>iмдi сақтау үшiн жабдықталған қоймалардың;</w:t>
      </w:r>
    </w:p>
    <w:p w:rsidR="00000000" w:rsidRDefault="003D59FF">
      <w:pPr>
        <w:ind w:firstLine="400"/>
        <w:jc w:val="both"/>
      </w:pPr>
      <w:r>
        <w:rPr>
          <w:rStyle w:val="s0"/>
        </w:rPr>
        <w:t>2) арнайы үй-жайлардың, сатылатын өнiмдi сақтау үшiн жабдықталған қоймалардың күзет және өрт дабылы құралдарымен жарақтандырылуы;</w:t>
      </w:r>
    </w:p>
    <w:p w:rsidR="00000000" w:rsidRDefault="003D59FF">
      <w:pPr>
        <w:ind w:firstLine="400"/>
        <w:jc w:val="both"/>
      </w:pPr>
      <w:r>
        <w:rPr>
          <w:rStyle w:val="s0"/>
        </w:rPr>
        <w:t>3) тиiстi арнаулы (агрономиялық) білімi бар, мiндеттi медициналық тексеруден өтке</w:t>
      </w:r>
      <w:r>
        <w:rPr>
          <w:rStyle w:val="s0"/>
        </w:rPr>
        <w:t>н мамандардың біліктi құрамының;</w:t>
      </w:r>
    </w:p>
    <w:p w:rsidR="00000000" w:rsidRDefault="003D59FF">
      <w:pPr>
        <w:ind w:firstLine="400"/>
        <w:jc w:val="both"/>
      </w:pPr>
      <w:r>
        <w:rPr>
          <w:rStyle w:val="s0"/>
        </w:rPr>
        <w:t>4) санитарлық қадағалау, экологиялық қадағалау органдарының және өртке қарсы қызметтiң берген оң қорытындыларының болуы.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D59FF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3D59FF">
      <w:pPr>
        <w:jc w:val="right"/>
      </w:pPr>
      <w:r>
        <w:rPr>
          <w:rStyle w:val="s0"/>
        </w:rPr>
        <w:t>2005 жылғы 22 маусымдағы</w:t>
      </w:r>
    </w:p>
    <w:p w:rsidR="00000000" w:rsidRDefault="003D59FF">
      <w:pPr>
        <w:jc w:val="right"/>
      </w:pPr>
      <w:r>
        <w:rPr>
          <w:rStyle w:val="s0"/>
        </w:rPr>
        <w:t xml:space="preserve">№ 613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D59FF">
      <w:pPr>
        <w:jc w:val="right"/>
      </w:pPr>
      <w:r>
        <w:rPr>
          <w:rStyle w:val="s0"/>
        </w:rPr>
        <w:t>Бекiтiлген</w:t>
      </w:r>
    </w:p>
    <w:p w:rsidR="00000000" w:rsidRDefault="003D59FF">
      <w:pPr>
        <w:jc w:val="right"/>
      </w:pPr>
      <w:r>
        <w:rPr>
          <w:rStyle w:val="s0"/>
        </w:rPr>
        <w:t> </w:t>
      </w:r>
    </w:p>
    <w:p w:rsidR="00000000" w:rsidRDefault="003D59FF">
      <w:pPr>
        <w:jc w:val="center"/>
      </w:pPr>
      <w:r>
        <w:rPr>
          <w:rStyle w:val="s1"/>
        </w:rPr>
        <w:t>Пестицидтердi (улы химикаттарды) қолдану жөніндегі</w:t>
      </w:r>
    </w:p>
    <w:p w:rsidR="00000000" w:rsidRDefault="003D59FF">
      <w:pPr>
        <w:jc w:val="center"/>
      </w:pPr>
      <w:r>
        <w:rPr>
          <w:rStyle w:val="s1"/>
        </w:rPr>
        <w:t>қызметт</w:t>
      </w:r>
      <w:r>
        <w:rPr>
          <w:rStyle w:val="s1"/>
        </w:rPr>
        <w:t>i жүзеге асыратын жеке және заңды тұлғаларға</w:t>
      </w:r>
    </w:p>
    <w:p w:rsidR="00000000" w:rsidRDefault="003D59FF">
      <w:pPr>
        <w:jc w:val="center"/>
      </w:pPr>
      <w:r>
        <w:rPr>
          <w:rStyle w:val="s1"/>
        </w:rPr>
        <w:t>қойылатын</w:t>
      </w:r>
      <w:r>
        <w:rPr>
          <w:rStyle w:val="s1"/>
        </w:rPr>
        <w:t xml:space="preserve"> біліктiлiк талаптары</w:t>
      </w:r>
    </w:p>
    <w:p w:rsidR="00000000" w:rsidRDefault="003D59FF">
      <w:pPr>
        <w:jc w:val="center"/>
      </w:pPr>
      <w:r>
        <w:rPr>
          <w:rStyle w:val="s1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Пестицидтердi (улы химикаттарды) аэрозольдiк және фумигациялық тәсiлдермен қолдану жөніндегі қызметті жүзеге асыратын Қазақстан Республикасының жеке және заңды тұлғаларына қойылатын біліктiлiк талаптары мыналар болып табылады:</w:t>
      </w:r>
    </w:p>
    <w:p w:rsidR="00000000" w:rsidRDefault="003D59FF">
      <w:pPr>
        <w:ind w:firstLine="400"/>
        <w:jc w:val="both"/>
      </w:pPr>
      <w:r>
        <w:rPr>
          <w:rStyle w:val="s0"/>
        </w:rPr>
        <w:t>1) химиялық өңдеудiң қауiпсiз</w:t>
      </w:r>
      <w:r>
        <w:rPr>
          <w:rStyle w:val="s0"/>
        </w:rPr>
        <w:t>дігін және сапасын қамтамасыз ететiн пестицидтердi (улы химикаттарды) аэрозольдiк және фумигациялық тәсiлдермен қолдану үшін арнайы техника мен жабдықтардың;</w:t>
      </w:r>
    </w:p>
    <w:p w:rsidR="00000000" w:rsidRDefault="003D59FF">
      <w:pPr>
        <w:ind w:firstLine="400"/>
        <w:jc w:val="both"/>
      </w:pPr>
      <w:r>
        <w:rPr>
          <w:rStyle w:val="s0"/>
        </w:rPr>
        <w:t>2) санитарлық-эпидемиологиялық ережелер мен нормаларға және құрылыс нормалары мен ережелерiне сәйк</w:t>
      </w:r>
      <w:r>
        <w:rPr>
          <w:rStyle w:val="s0"/>
        </w:rPr>
        <w:t>ес келетiн, өрт қауiпсiздiгі талаптарына жауап беретiн пестицидтердi (улы химикаттарды) сақтауға арналған арнайы үй-жайлардың;</w:t>
      </w:r>
    </w:p>
    <w:p w:rsidR="00000000" w:rsidRDefault="003D59FF">
      <w:pPr>
        <w:ind w:firstLine="400"/>
        <w:jc w:val="both"/>
      </w:pPr>
      <w:r>
        <w:rPr>
          <w:rStyle w:val="s0"/>
        </w:rPr>
        <w:t>3) өтiнiм берушінiң санитарлық-эпидемиологиялық ережелер мен нормалардың, еңбек қауiпсiздiгi және еңбекті қорғау ережелерiнiң тал</w:t>
      </w:r>
      <w:r>
        <w:rPr>
          <w:rStyle w:val="s0"/>
        </w:rPr>
        <w:t>аптарына, экологиялық талаптарға сәйкестігі туралы санитарлық және экологиялық қадағалау органдарының оң қорытындыларының;</w:t>
      </w:r>
    </w:p>
    <w:p w:rsidR="00000000" w:rsidRDefault="003D59FF">
      <w:pPr>
        <w:ind w:firstLine="400"/>
        <w:jc w:val="both"/>
      </w:pPr>
      <w:r>
        <w:rPr>
          <w:rStyle w:val="s0"/>
        </w:rPr>
        <w:t>4) жеке қорғау құралдарының, өртке қарсы мүкәммалдың;</w:t>
      </w:r>
    </w:p>
    <w:p w:rsidR="00000000" w:rsidRDefault="003D59FF">
      <w:pPr>
        <w:ind w:firstLine="400"/>
        <w:jc w:val="both"/>
      </w:pPr>
      <w:r>
        <w:rPr>
          <w:rStyle w:val="s0"/>
        </w:rPr>
        <w:t>5) тиiстi (агрономиялық) білімi, пестицидтердi (улы химикаттарды) аэрозольдiк ж</w:t>
      </w:r>
      <w:r>
        <w:rPr>
          <w:rStyle w:val="s0"/>
        </w:rPr>
        <w:t>әне</w:t>
      </w:r>
      <w:r>
        <w:rPr>
          <w:rStyle w:val="s0"/>
        </w:rPr>
        <w:t xml:space="preserve"> фумигациялық тәсiлдермен қолдану жөніндегі практикалық жұмыс тәжiрибесi бар мамандардың біліктi құрамының болуы.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p w:rsidR="00000000" w:rsidRDefault="003D59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9FF" w:rsidRDefault="003D59FF" w:rsidP="003D59FF">
      <w:r>
        <w:separator/>
      </w:r>
    </w:p>
  </w:endnote>
  <w:endnote w:type="continuationSeparator" w:id="0">
    <w:p w:rsidR="003D59FF" w:rsidRDefault="003D59FF" w:rsidP="003D5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F" w:rsidRDefault="003D59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F" w:rsidRDefault="003D59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F" w:rsidRDefault="003D59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9FF" w:rsidRDefault="003D59FF" w:rsidP="003D59FF">
      <w:r>
        <w:separator/>
      </w:r>
    </w:p>
  </w:footnote>
  <w:footnote w:type="continuationSeparator" w:id="0">
    <w:p w:rsidR="003D59FF" w:rsidRDefault="003D59FF" w:rsidP="003D5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F" w:rsidRDefault="003D59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F" w:rsidRDefault="003D59FF" w:rsidP="003D5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9FF" w:rsidRDefault="003D59FF" w:rsidP="003D5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«Пестицидтерді (улы химикаттарды) өндіру (формуляциялау), сату және қолдану жөніндегі қызметті жүзеге асыратын жеке және заңды тұлғаларға қойылатын біліктілік талаптарын бекіту туралы» Қазақстан Республикасы Үкіметінің 2005 жылғы 22 маусымдағы № 613 Қаулысы (2007.29.08. берілген өзгерістер мен толықтыруларымен) (күші жойылды)</w:t>
    </w:r>
  </w:p>
  <w:p w:rsidR="003D59FF" w:rsidRPr="003D59FF" w:rsidRDefault="003D59FF" w:rsidP="003D59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18.07.2012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9FF" w:rsidRDefault="003D59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9FF"/>
    <w:rsid w:val="003D5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9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9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9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9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9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9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9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9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1468" TargetMode="External"/><Relationship Id="rId13" Type="http://schemas.openxmlformats.org/officeDocument/2006/relationships/hyperlink" Target="http://online.zakon.kz/Document/?doc_id=51005800" TargetMode="External"/><Relationship Id="rId18" Type="http://schemas.openxmlformats.org/officeDocument/2006/relationships/hyperlink" Target="http://online.zakon.kz/Document/?doc_id=3012843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014565" TargetMode="External"/><Relationship Id="rId12" Type="http://schemas.openxmlformats.org/officeDocument/2006/relationships/hyperlink" Target="http://online.zakon.kz/Document/?doc_id=30128437" TargetMode="External"/><Relationship Id="rId17" Type="http://schemas.openxmlformats.org/officeDocument/2006/relationships/hyperlink" Target="http://online.zakon.kz/Document/?doc_id=3012358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358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358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21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23588" TargetMode="External"/><Relationship Id="rId19" Type="http://schemas.openxmlformats.org/officeDocument/2006/relationships/hyperlink" Target="http://online.zakon.kz/Document/?doc_id=300145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349318" TargetMode="External"/><Relationship Id="rId14" Type="http://schemas.openxmlformats.org/officeDocument/2006/relationships/hyperlink" Target="http://online.zakon.kz/Document/?doc_id=3011373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754</Words>
  <Characters>7136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«Пестицидтерді (улы химикаттарды) өндіру (формуляциялау), сату және қолдану жөніндегі қызметті жүзеге асыратын жеке және заңды тұлғаларға қойылатын біліктілік талаптарын бекіту туралы» Қазақстан Республикасы Үкіметінің 2005 жылғы 22 маусымдағы № 613 Қаулысы (2007.29.08.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2024-02-23T06:35:00Z</dcterms:created>
  <dcterms:modified xsi:type="dcterms:W3CDTF">2024-02-23T06:35:00Z</dcterms:modified>
</cp:coreProperties>
</file>