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3617E">
      <w:pPr>
        <w:jc w:val="center"/>
      </w:pPr>
      <w:bookmarkStart w:id="0" w:name="_GoBack"/>
      <w:bookmarkEnd w:id="0"/>
      <w:r>
        <w:rPr>
          <w:rStyle w:val="s1"/>
        </w:rPr>
        <w:t xml:space="preserve">“Қазақстан Республикасы Yкіметінiң 2005 жылғы 5 ақпандағы </w:t>
      </w:r>
      <w:r>
        <w:br/>
      </w:r>
      <w:r>
        <w:rPr>
          <w:rStyle w:val="s1"/>
        </w:rPr>
        <w:t>№ 110 қаулысына толықтыру енгізу туралы”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28 маусымдағы </w:t>
      </w:r>
      <w:r>
        <w:br/>
      </w:r>
      <w:r>
        <w:rPr>
          <w:rStyle w:val="s1"/>
        </w:rPr>
        <w:t>№ 639 Қаулысы</w:t>
      </w:r>
    </w:p>
    <w:p w:rsidR="00000000" w:rsidRDefault="00D3617E">
      <w:pPr>
        <w:jc w:val="center"/>
      </w:pPr>
      <w:r>
        <w:rPr>
          <w:rStyle w:val="s1"/>
        </w:rPr>
        <w:t> </w:t>
      </w:r>
    </w:p>
    <w:p w:rsidR="00000000" w:rsidRDefault="00D3617E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2007 жылғы 20 наурыздағы № 225 </w:t>
      </w:r>
      <w:hyperlink r:id="rId7" w:anchor="sub_id=1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D3617E">
      <w:pPr>
        <w:jc w:val="center"/>
      </w:pPr>
      <w:r>
        <w:rPr>
          <w:rStyle w:val="s1"/>
        </w:rPr>
        <w:t> </w:t>
      </w:r>
    </w:p>
    <w:p w:rsidR="00000000" w:rsidRDefault="00D3617E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D3617E">
      <w:pPr>
        <w:ind w:firstLine="400"/>
        <w:jc w:val="both"/>
      </w:pPr>
      <w:r>
        <w:rPr>
          <w:rStyle w:val="s0"/>
        </w:rPr>
        <w:t xml:space="preserve">1. "Республикалық және жергiлiктi бюджеттердiң атқарылу ережесін бекіту туралы" Қазақстан Республикасы </w:t>
      </w:r>
      <w:r>
        <w:rPr>
          <w:rStyle w:val="s0"/>
        </w:rPr>
        <w:t xml:space="preserve">Yкіметінiң 2005 жылғы 5 ақпандағы № 110 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(Қазақстан Республикасының ПҮКЖ-ы, 2005 ж., № 6, 58-құжат) мынадай толықтыру енгiзiлсiн:</w:t>
      </w:r>
    </w:p>
    <w:p w:rsidR="00000000" w:rsidRDefault="00D3617E">
      <w:pPr>
        <w:ind w:firstLine="400"/>
        <w:jc w:val="both"/>
      </w:pPr>
      <w:r>
        <w:rPr>
          <w:rStyle w:val="s0"/>
        </w:rPr>
        <w:t>көрсетiлген қаулымен бекітілген Республикалық және ж</w:t>
      </w:r>
      <w:r>
        <w:rPr>
          <w:rStyle w:val="s0"/>
        </w:rPr>
        <w:t>ергiлiктi бюджеттердiң атқарылу ережесi:</w:t>
      </w:r>
    </w:p>
    <w:p w:rsidR="00000000" w:rsidRDefault="00D3617E">
      <w:pPr>
        <w:ind w:firstLine="400"/>
        <w:jc w:val="both"/>
      </w:pPr>
      <w:r>
        <w:rPr>
          <w:rStyle w:val="s0"/>
        </w:rPr>
        <w:t>мынадай мазмұндағы 103-1-тармақпен толықтырылсын:</w:t>
      </w:r>
    </w:p>
    <w:p w:rsidR="00000000" w:rsidRDefault="00D3617E">
      <w:pPr>
        <w:ind w:firstLine="400"/>
        <w:jc w:val="both"/>
      </w:pPr>
      <w:r>
        <w:rPr>
          <w:rStyle w:val="s0"/>
        </w:rPr>
        <w:t>"103-1. Мемлекеттік астық ресурстарын қалыптастыру үшін астықты мемлекеттік сатып алуды жүзеге асыру кезiнде Мемлекеттік астық ресурстарын басқару агентіне ақша қара</w:t>
      </w:r>
      <w:r>
        <w:rPr>
          <w:rStyle w:val="s0"/>
        </w:rPr>
        <w:t>жатын аудару Қазақстан Республикасы Үкiметінiң жыл сайынғы шешiмiмен анықталатын астықты көктемгi-жазғы қаржыландыруға және күзгі сатып алуға арналған сома мөлшерiндегi бiржолғы төлемдермен жүзеге асырылады.".</w:t>
      </w:r>
    </w:p>
    <w:p w:rsidR="00000000" w:rsidRDefault="00D3617E">
      <w:pPr>
        <w:ind w:firstLine="400"/>
        <w:jc w:val="both"/>
      </w:pPr>
      <w:r>
        <w:rPr>
          <w:rStyle w:val="s0"/>
        </w:rPr>
        <w:t>2. Осы қаулы қол қойылған күнінен бастап қолда</w:t>
      </w:r>
      <w:r>
        <w:rPr>
          <w:rStyle w:val="s0"/>
        </w:rPr>
        <w:t>нысқа енгiзiледi.</w:t>
      </w:r>
    </w:p>
    <w:p w:rsidR="00000000" w:rsidRDefault="00D3617E">
      <w:pPr>
        <w:ind w:firstLine="400"/>
        <w:jc w:val="both"/>
      </w:pPr>
      <w:r>
        <w:rPr>
          <w:rStyle w:val="s0"/>
        </w:rPr>
        <w:t> </w:t>
      </w:r>
    </w:p>
    <w:p w:rsidR="00000000" w:rsidRDefault="00D3617E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617E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D3617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617E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D3617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617E" w:rsidRDefault="00D3617E" w:rsidP="00D3617E">
      <w:r>
        <w:separator/>
      </w:r>
    </w:p>
  </w:endnote>
  <w:endnote w:type="continuationSeparator" w:id="0">
    <w:p w:rsidR="00D3617E" w:rsidRDefault="00D3617E" w:rsidP="00D361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617E" w:rsidRDefault="00D3617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617E" w:rsidRDefault="00D3617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617E" w:rsidRDefault="00D3617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617E" w:rsidRDefault="00D3617E" w:rsidP="00D3617E">
      <w:r>
        <w:separator/>
      </w:r>
    </w:p>
  </w:footnote>
  <w:footnote w:type="continuationSeparator" w:id="0">
    <w:p w:rsidR="00D3617E" w:rsidRDefault="00D3617E" w:rsidP="00D361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617E" w:rsidRDefault="00D3617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617E" w:rsidRDefault="00D3617E" w:rsidP="00D3617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3617E" w:rsidRDefault="00D3617E" w:rsidP="00D3617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2005 жылғы 5 ақпандағы № 110 қаулысына толықтыру енгізу туралы» Қазақстан Республикасы Үкіметінің 2005 жылғы 28 маусымдағы № 639 Қаулысы (күші жойылды)</w:t>
    </w:r>
  </w:p>
  <w:p w:rsidR="00D3617E" w:rsidRPr="00D3617E" w:rsidRDefault="00D3617E" w:rsidP="00D3617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05.04.2007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617E" w:rsidRDefault="00D3617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3617E"/>
    <w:rsid w:val="00D361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3617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3617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3617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3617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3617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3617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3617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3617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480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9584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138</Words>
  <Characters>1186</Characters>
  <Application>Microsoft Office Word</Application>
  <DocSecurity>0</DocSecurity>
  <Lines>9</Lines>
  <Paragraphs>2</Paragraphs>
  <ScaleCrop>false</ScaleCrop>
  <Company>SPecialiST RePack</Company>
  <LinksUpToDate>false</LinksUpToDate>
  <CharactersWithSpaces>1322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2005 жылғы 5 ақпандағы № 110 қаулысына толықтыру енгізу туралы» Қазақстан Республикасы Үкіметінің 2005 жылғы 28 маусымдағы № 639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2024-02-20T00:51:00Z</dcterms:created>
  <dcterms:modified xsi:type="dcterms:W3CDTF">2024-02-20T00:51:00Z</dcterms:modified>
</cp:coreProperties>
</file>