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D6B">
      <w:pPr>
        <w:ind w:firstLine="400"/>
        <w:jc w:val="both"/>
      </w:pPr>
      <w:bookmarkStart w:id="0" w:name="_GoBack"/>
      <w:bookmarkEnd w:id="0"/>
      <w:r>
        <w:rPr>
          <w:rStyle w:val="s0"/>
        </w:rPr>
        <w:t>“2005 жылға арналған республикалық бюджеттік бағдарламалардың паспорттарын бекіту туралы (Қазақстан Республикасы Премьер-Министрінің Кеңсесi)” (Қазақстан Республикасы Үкіметінің 2004 жылғы 22 желтоқсандағы № 1354 Қаулысына 7-9 қосымшалар)</w:t>
      </w:r>
    </w:p>
    <w:p w:rsidR="00000000" w:rsidRDefault="005B3D6B">
      <w:pPr>
        <w:ind w:firstLine="400"/>
        <w:jc w:val="both"/>
      </w:pPr>
      <w:r>
        <w:rPr>
          <w:rStyle w:val="s0"/>
        </w:rPr>
        <w:t> </w:t>
      </w:r>
    </w:p>
    <w:p w:rsidR="00000000" w:rsidRDefault="005B3D6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B3D6B">
      <w:pPr>
        <w:ind w:firstLine="400"/>
        <w:jc w:val="both"/>
      </w:pPr>
      <w:r>
        <w:rPr>
          <w:rStyle w:val="s0"/>
        </w:rPr>
        <w:t> </w:t>
      </w:r>
    </w:p>
    <w:p w:rsidR="00000000" w:rsidRDefault="005B3D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2005.25.05. № 509 </w:t>
      </w:r>
      <w:hyperlink r:id="rId7" w:anchor="sub_id=30" w:history="1">
        <w:r>
          <w:rPr>
            <w:rStyle w:val="a3"/>
          </w:rPr>
          <w:t>қаулысымен</w:t>
        </w:r>
      </w:hyperlink>
    </w:p>
    <w:p w:rsidR="00000000" w:rsidRDefault="005B3D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2005.21.09. № 938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5B3D6B">
      <w:pPr>
        <w:ind w:firstLine="400"/>
        <w:jc w:val="both"/>
      </w:pPr>
      <w:r>
        <w:rPr>
          <w:rStyle w:val="s0"/>
        </w:rPr>
        <w:t> </w:t>
      </w:r>
    </w:p>
    <w:p w:rsidR="00000000" w:rsidRDefault="005B3D6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B3D6B">
      <w:pPr>
        <w:ind w:firstLine="400"/>
        <w:jc w:val="both"/>
      </w:pPr>
      <w:r>
        <w:rPr>
          <w:rStyle w:val="s0"/>
        </w:rPr>
        <w:t> </w:t>
      </w:r>
    </w:p>
    <w:p w:rsidR="00000000" w:rsidRDefault="005B3D6B">
      <w:pPr>
        <w:ind w:firstLine="400"/>
        <w:jc w:val="both"/>
      </w:pPr>
      <w:r>
        <w:rPr>
          <w:rStyle w:val="s0"/>
        </w:rPr>
        <w:t xml:space="preserve">2005 ж. 21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B3D6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D6B" w:rsidRDefault="005B3D6B" w:rsidP="005B3D6B">
      <w:r>
        <w:separator/>
      </w:r>
    </w:p>
  </w:endnote>
  <w:endnote w:type="continuationSeparator" w:id="0">
    <w:p w:rsidR="005B3D6B" w:rsidRDefault="005B3D6B" w:rsidP="005B3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D6B" w:rsidRDefault="005B3D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D6B" w:rsidRDefault="005B3D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D6B" w:rsidRDefault="005B3D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D6B" w:rsidRDefault="005B3D6B" w:rsidP="005B3D6B">
      <w:r>
        <w:separator/>
      </w:r>
    </w:p>
  </w:footnote>
  <w:footnote w:type="continuationSeparator" w:id="0">
    <w:p w:rsidR="005B3D6B" w:rsidRDefault="005B3D6B" w:rsidP="005B3D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D6B" w:rsidRDefault="005B3D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D6B" w:rsidRDefault="005B3D6B" w:rsidP="005B3D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D6B" w:rsidRDefault="005B3D6B" w:rsidP="005B3D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Үкіметінің 2004 жылғы 22 желтоқсандағы № 1354 Қаулысына 7-9 қосымшалар)</w:t>
    </w:r>
  </w:p>
  <w:p w:rsidR="005B3D6B" w:rsidRPr="005B3D6B" w:rsidRDefault="005B3D6B" w:rsidP="005B3D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D6B" w:rsidRDefault="005B3D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D6B"/>
    <w:rsid w:val="005B3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3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D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D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3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D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D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50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9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51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Үкіметінің 2004 жылғы 22 желтоқсандағы № 1354 Қаулысына 7-9 қосымшалар)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2023-12-12T11:01:00Z</dcterms:created>
  <dcterms:modified xsi:type="dcterms:W3CDTF">2023-12-12T11:01:00Z</dcterms:modified>
</cp:coreProperties>
</file>