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4E34">
      <w:pPr>
        <w:pStyle w:val="pj"/>
      </w:pPr>
      <w:bookmarkStart w:id="0" w:name="_GoBack"/>
      <w:bookmarkEnd w:id="0"/>
      <w:r>
        <w:rPr>
          <w:rStyle w:val="s0"/>
          <w:b/>
          <w:bCs/>
        </w:rPr>
        <w:t>«Экономикалық қызмет түрлерін кңсіптік тңуекел сыныптарына жатқызу ережесін бекіту туралы«Қазақстан Республикасы Үкіметінің 2005 жылғы 30 маусымдағы № 652 Қаулысы (2015.24.07. берілген өзгерістермен) (күші жойылды)</w:t>
      </w:r>
    </w:p>
    <w:p w:rsidR="00000000" w:rsidRDefault="00794E34">
      <w:pPr>
        <w:pStyle w:val="pj"/>
      </w:pPr>
      <w:r>
        <w:rPr>
          <w:rStyle w:val="s0"/>
        </w:rPr>
        <w:t> </w:t>
      </w:r>
    </w:p>
    <w:p w:rsidR="00000000" w:rsidRDefault="00794E34">
      <w:pPr>
        <w:pStyle w:val="pj"/>
      </w:pPr>
      <w:r>
        <w:rPr>
          <w:rStyle w:val="s0"/>
        </w:rPr>
        <w:t>Жариялануы: «Егемен Қазақстан» 2005 ж. 20 шілде № 160 (24118); «Ресми газет» 2005 ж. 6 тамыз № 32 (240); ҚР Президенті мен ҚР Үкіметінің Актілер жинағы, 2005 ж., № 27, 335-құжат</w:t>
      </w:r>
    </w:p>
    <w:p w:rsidR="00000000" w:rsidRDefault="00794E34">
      <w:pPr>
        <w:pStyle w:val="pj"/>
      </w:pPr>
      <w:r>
        <w:rPr>
          <w:rStyle w:val="s0"/>
        </w:rPr>
        <w:t> </w:t>
      </w:r>
    </w:p>
    <w:p w:rsidR="00000000" w:rsidRDefault="00794E3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16 наурыздағы № 127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94E34">
      <w:pPr>
        <w:pStyle w:val="pj"/>
      </w:pPr>
      <w:r>
        <w:rPr>
          <w:rStyle w:val="s0"/>
        </w:rPr>
        <w:t> </w:t>
      </w:r>
    </w:p>
    <w:p w:rsidR="00000000" w:rsidRDefault="00794E34">
      <w:pPr>
        <w:pStyle w:val="pj"/>
      </w:pPr>
      <w:r>
        <w:rPr>
          <w:rStyle w:val="s0"/>
        </w:rPr>
        <w:t>Енгізілген өзгерістер:</w:t>
      </w:r>
    </w:p>
    <w:p w:rsidR="00000000" w:rsidRDefault="00794E34">
      <w:pPr>
        <w:pStyle w:val="pj"/>
      </w:pPr>
      <w:r>
        <w:rPr>
          <w:rStyle w:val="s0"/>
        </w:rPr>
        <w:t> </w:t>
      </w:r>
    </w:p>
    <w:p w:rsidR="00000000" w:rsidRDefault="00794E3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2010.19.10. № 1078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(2010 жылғы 10 тамыздан бастап қолданысқа енгізілді)</w:t>
      </w:r>
    </w:p>
    <w:p w:rsidR="00000000" w:rsidRDefault="00794E3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2015.24.07. № 583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94E34">
      <w:pPr>
        <w:pStyle w:val="pj"/>
      </w:pPr>
      <w:r>
        <w:rPr>
          <w:rStyle w:val="s0"/>
        </w:rPr>
        <w:t> </w:t>
      </w:r>
    </w:p>
    <w:p w:rsidR="00000000" w:rsidRDefault="00794E34">
      <w:pPr>
        <w:pStyle w:val="pj"/>
      </w:pPr>
      <w:r>
        <w:rPr>
          <w:rStyle w:val="s0"/>
        </w:rPr>
        <w:t>Бұрынғ</w:t>
      </w:r>
      <w:r>
        <w:rPr>
          <w:rStyle w:val="s0"/>
        </w:rPr>
        <w:t>ы редакциялар:</w:t>
      </w:r>
    </w:p>
    <w:p w:rsidR="00000000" w:rsidRDefault="00794E34">
      <w:pPr>
        <w:pStyle w:val="pj"/>
      </w:pPr>
      <w:r>
        <w:rPr>
          <w:rStyle w:val="s0"/>
        </w:rPr>
        <w:t> </w:t>
      </w:r>
    </w:p>
    <w:p w:rsidR="00000000" w:rsidRDefault="00794E34">
      <w:pPr>
        <w:pStyle w:val="pj"/>
      </w:pPr>
      <w:r>
        <w:rPr>
          <w:rStyle w:val="s0"/>
        </w:rPr>
        <w:t xml:space="preserve">2010 ж. 19 қазанға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794E34">
      <w:pPr>
        <w:pStyle w:val="pj"/>
      </w:pPr>
      <w:r>
        <w:rPr>
          <w:rStyle w:val="s0"/>
        </w:rPr>
        <w:t xml:space="preserve">2015 ж. 24 шілдеге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794E34">
      <w:pPr>
        <w:pStyle w:val="pj"/>
      </w:pPr>
      <w:r>
        <w:rPr>
          <w:rStyle w:val="s0"/>
        </w:rPr>
        <w:t> </w:t>
      </w:r>
    </w:p>
    <w:p w:rsidR="00000000" w:rsidRDefault="00794E34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E34" w:rsidRDefault="00794E34" w:rsidP="00794E34">
      <w:r>
        <w:separator/>
      </w:r>
    </w:p>
  </w:endnote>
  <w:endnote w:type="continuationSeparator" w:id="0">
    <w:p w:rsidR="00794E34" w:rsidRDefault="00794E34" w:rsidP="00794E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E34" w:rsidRDefault="00794E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E34" w:rsidRDefault="00794E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E34" w:rsidRDefault="00794E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E34" w:rsidRDefault="00794E34" w:rsidP="00794E34">
      <w:r>
        <w:separator/>
      </w:r>
    </w:p>
  </w:footnote>
  <w:footnote w:type="continuationSeparator" w:id="0">
    <w:p w:rsidR="00794E34" w:rsidRDefault="00794E34" w:rsidP="00794E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E34" w:rsidRDefault="00794E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E34" w:rsidRDefault="00794E34" w:rsidP="00794E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4E34" w:rsidRPr="00794E34" w:rsidRDefault="00794E34" w:rsidP="00794E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«Экономикалық қызмет түрлерін кәсіптік тәуекел сыныптарына жатқызу ережесін бекіту туралы«Қазақстан Республикасы Үкіметінің 2005 жылғы 30 маусымдағы № 652 Қаулысы (2015.24.07.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E34" w:rsidRDefault="00794E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4E34"/>
    <w:rsid w:val="00794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4E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4E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4E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4E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4E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4E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4E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4E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3977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50945" TargetMode="External"/><Relationship Id="rId12" Type="http://schemas.openxmlformats.org/officeDocument/2006/relationships/hyperlink" Target="http://online.zakon.kz/Document/?doc_id=3620195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3977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75257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8924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1114</Characters>
  <Application>Microsoft Office Word</Application>
  <DocSecurity>0</DocSecurity>
  <Lines>9</Lines>
  <Paragraphs>2</Paragraphs>
  <ScaleCrop>false</ScaleCrop>
  <Company/>
  <LinksUpToDate>false</LinksUpToDate>
  <CharactersWithSpaces>1226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«Экономикалық қызмет түрлерін кәсіптік тәуекел сыныптарына жатқызу ережесін бекіту туралы«Қазақстан Республикасы Үкіметінің 2005 жылғы 30 маусымдағы № 652 Қаулысы (2015.24.07.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2023-10-12T10:23:00Z</dcterms:created>
  <dcterms:modified xsi:type="dcterms:W3CDTF">2023-10-12T10:23:00Z</dcterms:modified>
</cp:coreProperties>
</file>