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56CF">
      <w:pPr>
        <w:ind w:firstLine="400"/>
        <w:jc w:val="both"/>
      </w:pPr>
      <w:bookmarkStart w:id="0" w:name="_GoBack"/>
      <w:bookmarkEnd w:id="0"/>
      <w:r>
        <w:rPr>
          <w:rStyle w:val="s0"/>
        </w:rPr>
        <w:t>"Мемлекеттік қызмет туралы" Қазақстан Республикасының Заңына өзгерістер мен толықтырулар енгізу туралы” Қазақстан Республикасының 2005 жылғы 8 шілдедегі № 75-III Заңы</w:t>
      </w:r>
    </w:p>
    <w:p w:rsidR="00000000" w:rsidRDefault="00FA56CF">
      <w:pPr>
        <w:ind w:firstLine="400"/>
        <w:jc w:val="both"/>
      </w:pPr>
      <w:r>
        <w:rPr>
          <w:rStyle w:val="s0"/>
        </w:rPr>
        <w:t> </w:t>
      </w:r>
    </w:p>
    <w:p w:rsidR="00000000" w:rsidRDefault="00FA56CF">
      <w:pPr>
        <w:ind w:firstLine="400"/>
        <w:jc w:val="both"/>
      </w:pPr>
      <w:r>
        <w:rPr>
          <w:rStyle w:val="s0"/>
        </w:rPr>
        <w:t xml:space="preserve">Жариялануы: "Егемен Қазақстан" 2005 ж. 19  шілде  № 159  (24117) ; "Ресми газет" </w:t>
      </w:r>
      <w:r>
        <w:rPr>
          <w:rStyle w:val="s0"/>
        </w:rPr>
        <w:t>2005 ж. 23 шілде № 30 (238) ; Қазақстан Республикасының Парламентінің Жаршысы   2005 ж.,шілде,  № 14,  61-құжат</w:t>
      </w:r>
    </w:p>
    <w:p w:rsidR="00000000" w:rsidRDefault="00FA56CF">
      <w:r>
        <w:t> </w:t>
      </w:r>
    </w:p>
    <w:p w:rsidR="00000000" w:rsidRDefault="00FA56CF">
      <w:r>
        <w:t> </w:t>
      </w:r>
    </w:p>
    <w:p w:rsidR="00000000" w:rsidRDefault="00FA56CF">
      <w:r>
        <w:t> </w:t>
      </w:r>
    </w:p>
    <w:p w:rsidR="00000000" w:rsidRDefault="00FA56CF">
      <w:r>
        <w:t> </w:t>
      </w:r>
    </w:p>
    <w:p w:rsidR="00000000" w:rsidRDefault="00FA56CF">
      <w:r>
        <w:t> </w:t>
      </w:r>
    </w:p>
    <w:p w:rsidR="00000000" w:rsidRDefault="00FA56CF">
      <w:r>
        <w:t> </w:t>
      </w:r>
    </w:p>
    <w:p w:rsidR="00000000" w:rsidRDefault="00FA56C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6CF" w:rsidRDefault="00FA56CF" w:rsidP="00FA56CF">
      <w:r>
        <w:separator/>
      </w:r>
    </w:p>
  </w:endnote>
  <w:endnote w:type="continuationSeparator" w:id="0">
    <w:p w:rsidR="00FA56CF" w:rsidRDefault="00FA56CF" w:rsidP="00FA5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F" w:rsidRDefault="00FA56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F" w:rsidRDefault="00FA56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F" w:rsidRDefault="00FA56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6CF" w:rsidRDefault="00FA56CF" w:rsidP="00FA56CF">
      <w:r>
        <w:separator/>
      </w:r>
    </w:p>
  </w:footnote>
  <w:footnote w:type="continuationSeparator" w:id="0">
    <w:p w:rsidR="00FA56CF" w:rsidRDefault="00FA56CF" w:rsidP="00FA56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F" w:rsidRDefault="00FA56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F" w:rsidRDefault="00FA56CF" w:rsidP="00FA56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56CF" w:rsidRPr="00FA56CF" w:rsidRDefault="00FA56CF" w:rsidP="00FA56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2005 Ж. 8 ШІЛДЕДЕГІ № 75-III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F" w:rsidRDefault="00FA56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56CF"/>
    <w:rsid w:val="00FA5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A56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A56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A56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A56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A56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A56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A56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A56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326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2005 Ж. 8 ШІЛДЕДЕГІ № 75-III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2024-06-21T21:59:00Z</dcterms:created>
  <dcterms:modified xsi:type="dcterms:W3CDTF">2024-06-21T21:59:00Z</dcterms:modified>
</cp:coreProperties>
</file>