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DA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жанындағы Мемлекеттік басқару академиясының мңселелері«Қазақстан Республикасы Президентінің 2005 жылғы 8 шілдедегі № 1611 Жарлығы (2023.31.07. берілген өзгерістер мен толықтыруларымен)</w:t>
      </w:r>
    </w:p>
    <w:p w:rsidR="00000000" w:rsidRDefault="00967DA6">
      <w:pPr>
        <w:pStyle w:val="pj"/>
      </w:pPr>
      <w:r>
        <w:t> </w:t>
      </w:r>
    </w:p>
    <w:p w:rsidR="00000000" w:rsidRDefault="00967DA6">
      <w:pPr>
        <w:pStyle w:val="pj"/>
      </w:pPr>
      <w:r>
        <w:t xml:space="preserve">Жариялануы: ҚР Президенті мен ҚР Үкіметінің Актілер жинағы, 2005 ж., № 29, 362-құжат </w:t>
      </w:r>
    </w:p>
    <w:p w:rsidR="00000000" w:rsidRDefault="00967DA6">
      <w:pPr>
        <w:pStyle w:val="pj"/>
      </w:pPr>
      <w:r>
        <w:t> </w:t>
      </w:r>
    </w:p>
    <w:p w:rsidR="00000000" w:rsidRDefault="00967DA6">
      <w:pPr>
        <w:pStyle w:val="pj"/>
      </w:pPr>
      <w:r>
        <w:t>Енгізілген өзгерістер:</w:t>
      </w:r>
    </w:p>
    <w:p w:rsidR="00000000" w:rsidRDefault="00967DA6">
      <w:pPr>
        <w:pStyle w:val="pj"/>
      </w:pPr>
      <w:r>
        <w:t> </w:t>
      </w:r>
    </w:p>
    <w:p w:rsidR="00000000" w:rsidRDefault="00967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2006.08.07. № 145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967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 жылғы 28 қ</w:t>
      </w:r>
      <w:r>
        <w:rPr>
          <w:rStyle w:val="s0"/>
        </w:rPr>
        <w:t xml:space="preserve">арашадағы № 698 </w:t>
      </w:r>
      <w:hyperlink r:id="rId8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(қолданысқа енү </w:t>
      </w:r>
      <w:hyperlink r:id="rId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қара)</w:t>
      </w:r>
    </w:p>
    <w:p w:rsidR="00000000" w:rsidRDefault="00967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152 </w:t>
      </w:r>
      <w:hyperlink r:id="rId10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967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1" w:anchor="sub_id=1" w:history="1">
        <w:r>
          <w:rPr>
            <w:rStyle w:val="a4"/>
          </w:rPr>
          <w:t>Жарлығымен</w:t>
        </w:r>
      </w:hyperlink>
    </w:p>
    <w:p w:rsidR="00000000" w:rsidRDefault="00967DA6">
      <w:pPr>
        <w:pStyle w:val="pj"/>
      </w:pPr>
      <w:r>
        <w:rPr>
          <w:rStyle w:val="s0"/>
        </w:rPr>
        <w:t> </w:t>
      </w:r>
    </w:p>
    <w:p w:rsidR="00000000" w:rsidRDefault="00967DA6">
      <w:pPr>
        <w:pStyle w:val="pj"/>
      </w:pPr>
      <w:r>
        <w:rPr>
          <w:rStyle w:val="s0"/>
        </w:rPr>
        <w:t>Бұр</w:t>
      </w:r>
      <w:r>
        <w:rPr>
          <w:rStyle w:val="s0"/>
        </w:rPr>
        <w:t>ынғы редакциялар:</w:t>
      </w:r>
    </w:p>
    <w:p w:rsidR="00000000" w:rsidRDefault="00967DA6">
      <w:pPr>
        <w:pStyle w:val="pj"/>
      </w:pPr>
      <w:r>
        <w:rPr>
          <w:rStyle w:val="s0"/>
        </w:rPr>
        <w:t> </w:t>
      </w:r>
    </w:p>
    <w:p w:rsidR="00000000" w:rsidRDefault="00967DA6">
      <w:pPr>
        <w:pStyle w:val="pj"/>
      </w:pPr>
      <w:r>
        <w:rPr>
          <w:rStyle w:val="s0"/>
        </w:rPr>
        <w:t xml:space="preserve">2008 ж. 28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67DA6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67DA6">
      <w:pPr>
        <w:pStyle w:val="pj"/>
      </w:pPr>
      <w:r>
        <w:rPr>
          <w:rStyle w:val="s0"/>
        </w:rPr>
        <w:t>2023 ж. 3</w:t>
      </w:r>
      <w:r>
        <w:rPr>
          <w:rStyle w:val="s0"/>
        </w:rPr>
        <w:t xml:space="preserve">1 шілдеге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67DA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DA6" w:rsidRDefault="00967DA6" w:rsidP="00967DA6">
      <w:r>
        <w:separator/>
      </w:r>
    </w:p>
  </w:endnote>
  <w:endnote w:type="continuationSeparator" w:id="0">
    <w:p w:rsidR="00967DA6" w:rsidRDefault="00967DA6" w:rsidP="00967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DA6" w:rsidRDefault="00967D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DA6" w:rsidRDefault="00967D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DA6" w:rsidRDefault="00967D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DA6" w:rsidRDefault="00967DA6" w:rsidP="00967DA6">
      <w:r>
        <w:separator/>
      </w:r>
    </w:p>
  </w:footnote>
  <w:footnote w:type="continuationSeparator" w:id="0">
    <w:p w:rsidR="00967DA6" w:rsidRDefault="00967DA6" w:rsidP="00967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DA6" w:rsidRDefault="00967D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DA6" w:rsidRDefault="00967DA6" w:rsidP="00967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7DA6" w:rsidRPr="00967DA6" w:rsidRDefault="00967DA6" w:rsidP="00967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жанындағы Мемлекеттік басқару академиясының мәселелері«Қазақстан Республикасы Президентінің 2005 жылғы 8 шілдедегі № 1611 Жарлығы (2023.31.07.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DA6" w:rsidRDefault="00967D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DA6"/>
    <w:rsid w:val="00967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D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D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D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D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7488" TargetMode="External"/><Relationship Id="rId13" Type="http://schemas.openxmlformats.org/officeDocument/2006/relationships/hyperlink" Target="http://online.zakon.kz/Document/?doc_id=3447657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65407" TargetMode="External"/><Relationship Id="rId12" Type="http://schemas.openxmlformats.org/officeDocument/2006/relationships/hyperlink" Target="http://online.zakon.kz/Document/?doc_id=3036749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182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08768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7488" TargetMode="External"/><Relationship Id="rId14" Type="http://schemas.openxmlformats.org/officeDocument/2006/relationships/hyperlink" Target="http://online.zakon.kz/Document/?doc_id=377757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жанындағы Мемлекеттік басқару академиясының мәселелері«Қазақстан Республикасы Президентінің 2005 жылғы 8 шілдедегі № 1611 Жарлығы (2023.31.07.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2023-10-25T00:29:00Z</dcterms:created>
  <dcterms:modified xsi:type="dcterms:W3CDTF">2023-10-25T00:29:00Z</dcterms:modified>
</cp:coreProperties>
</file>