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724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2002 жылғы 14 маусымдағы № 647 және </w:t>
      </w:r>
      <w:r>
        <w:br/>
      </w:r>
      <w:r>
        <w:rPr>
          <w:rStyle w:val="s1"/>
        </w:rPr>
        <w:t xml:space="preserve">2004 жылғы 15 қарашадағы № 1201 қаулыларына өзгерістер мен </w:t>
      </w:r>
      <w:r>
        <w:br/>
      </w:r>
      <w:r>
        <w:rPr>
          <w:rStyle w:val="s1"/>
        </w:rPr>
        <w:t>толықтырулар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20 шілдедегі № 748 Қаулысы</w:t>
      </w:r>
    </w:p>
    <w:p w:rsidR="00000000" w:rsidRDefault="000B6724">
      <w:pPr>
        <w:jc w:val="center"/>
      </w:pPr>
      <w:r>
        <w:rPr>
          <w:rStyle w:val="s3"/>
          <w:b w:val="0"/>
          <w:bCs w:val="0"/>
        </w:rPr>
        <w:t xml:space="preserve">(2009.27.08.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0B6724">
      <w:pPr>
        <w:jc w:val="center"/>
      </w:pPr>
      <w:r>
        <w:rPr>
          <w:rStyle w:val="s1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B6724">
      <w:pPr>
        <w:ind w:firstLine="400"/>
        <w:jc w:val="both"/>
      </w:pPr>
      <w:r>
        <w:rPr>
          <w:rStyle w:val="s0"/>
        </w:rPr>
        <w:t>1. Қазақстан Республикасы Үкiметінің кейбір шешiмдерiне мынадай өзгерістер мен толықтырулар енгiзілсiн:</w:t>
      </w:r>
    </w:p>
    <w:p w:rsidR="00000000" w:rsidRDefault="000B6724">
      <w:pPr>
        <w:ind w:firstLine="400"/>
        <w:jc w:val="both"/>
      </w:pPr>
      <w:r>
        <w:rPr>
          <w:rStyle w:val="s0"/>
        </w:rPr>
        <w:t xml:space="preserve">1) ҚР </w:t>
      </w:r>
      <w:r>
        <w:rPr>
          <w:rStyle w:val="s0"/>
        </w:rPr>
        <w:t>Үкіметінің</w:t>
      </w:r>
      <w:r>
        <w:rPr>
          <w:rStyle w:val="s0"/>
        </w:rPr>
        <w:t xml:space="preserve"> 2009 жылғы 27 тамыздағы № 1251 </w:t>
      </w:r>
      <w:hyperlink r:id="rId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B6724">
      <w:pPr>
        <w:ind w:firstLine="400"/>
        <w:jc w:val="both"/>
      </w:pPr>
      <w:r>
        <w:rPr>
          <w:rStyle w:val="s0"/>
        </w:rPr>
        <w:t>2) "Мемлекеттік мүлiктi басқар</w:t>
      </w:r>
      <w:r>
        <w:rPr>
          <w:rStyle w:val="s0"/>
        </w:rPr>
        <w:t xml:space="preserve">удың тиiмдiлiгiн арттырудың кейбір мәселелерi туралы" Қазақстан Республикасы Үкіметінiң 2004 жылғы 15 қарашадағы № 1201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45, 568-құжат)</w:t>
      </w:r>
      <w:r>
        <w:rPr>
          <w:rStyle w:val="s0"/>
        </w:rPr>
        <w:t>:</w:t>
      </w:r>
    </w:p>
    <w:p w:rsidR="00000000" w:rsidRDefault="000B6724">
      <w:pPr>
        <w:ind w:firstLine="400"/>
        <w:jc w:val="both"/>
      </w:pPr>
      <w:r>
        <w:rPr>
          <w:rStyle w:val="s0"/>
        </w:rPr>
        <w:t>1-тармақтың 1) тармақшасындағы "Акцияларының" деген сөз "Даму институттарын қоспағанда, акцияларының" деген сөздермен ауыстырылсын;</w:t>
      </w:r>
    </w:p>
    <w:p w:rsidR="00000000" w:rsidRDefault="000B6724">
      <w:pPr>
        <w:ind w:firstLine="400"/>
        <w:jc w:val="both"/>
      </w:pPr>
      <w:r>
        <w:rPr>
          <w:rStyle w:val="s0"/>
        </w:rPr>
        <w:t>2-тармақ алынып тасталсын;</w:t>
      </w:r>
    </w:p>
    <w:p w:rsidR="00000000" w:rsidRDefault="000B6724">
      <w:pPr>
        <w:ind w:firstLine="400"/>
        <w:jc w:val="both"/>
      </w:pPr>
      <w:r>
        <w:rPr>
          <w:rStyle w:val="s0"/>
        </w:rPr>
        <w:t>көрсетiлген қаулымен бекітілген Акцияларының бақылау пакеттерi (қатысу үлестерi) мемлекетке тие</w:t>
      </w:r>
      <w:r>
        <w:rPr>
          <w:rStyle w:val="s0"/>
        </w:rPr>
        <w:t>сiлi мемлекеттік кәсiпорындардың, акционерлік қоғамдардың (жауапкершiлiгi шектеулi серiктестiктердiң) инвестициялық бағдарламаларын әзiрлеу ережесiнде:</w:t>
      </w:r>
    </w:p>
    <w:p w:rsidR="00000000" w:rsidRDefault="000B6724">
      <w:pPr>
        <w:ind w:firstLine="400"/>
        <w:jc w:val="both"/>
      </w:pPr>
      <w:r>
        <w:rPr>
          <w:rStyle w:val="s0"/>
        </w:rPr>
        <w:t>тақырыбындағы ""Акцияларының" деген сөз "Даму институттарын қоспағанда, акцияларының" деген сөздермен ау</w:t>
      </w:r>
      <w:r>
        <w:rPr>
          <w:rStyle w:val="s0"/>
        </w:rPr>
        <w:t>ыстырылсын;</w:t>
      </w:r>
    </w:p>
    <w:p w:rsidR="00000000" w:rsidRDefault="000B6724">
      <w:pPr>
        <w:ind w:firstLine="400"/>
        <w:jc w:val="both"/>
      </w:pPr>
      <w:r>
        <w:rPr>
          <w:rStyle w:val="s0"/>
        </w:rPr>
        <w:t>1-тармақ "(бұдан әрi - Ереже)" деген сөздерден кейiн "даму институттарын қоспағанда," деген сөздермен толықтырылсын.</w:t>
      </w:r>
    </w:p>
    <w:p w:rsidR="00000000" w:rsidRDefault="000B6724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672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B672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672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p w:rsidR="00000000" w:rsidRDefault="000B67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724" w:rsidRDefault="000B6724" w:rsidP="000B6724">
      <w:r>
        <w:separator/>
      </w:r>
    </w:p>
  </w:endnote>
  <w:endnote w:type="continuationSeparator" w:id="0">
    <w:p w:rsidR="000B6724" w:rsidRDefault="000B6724" w:rsidP="000B6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724" w:rsidRDefault="000B6724" w:rsidP="000B6724">
      <w:r>
        <w:separator/>
      </w:r>
    </w:p>
  </w:footnote>
  <w:footnote w:type="continuationSeparator" w:id="0">
    <w:p w:rsidR="000B6724" w:rsidRDefault="000B6724" w:rsidP="000B67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 w:rsidP="000B67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724" w:rsidRPr="000B6724" w:rsidRDefault="000B6724" w:rsidP="000B67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14 маусымдағы № 647 және 2004 жылғы 15 қарашадағы № 1201 қаулыларына өзгерістер мен толықтырулар енгізу туралы» Қазақстан Республикасы Үкіметінің 2005 жылғы 20 шілдедегі № 748 Қаулысы (2009.27.08.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4" w:rsidRDefault="000B67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724"/>
    <w:rsid w:val="000B6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7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7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7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7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7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7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7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7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78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0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5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79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1639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14 маусымдағы № 647 және 2004 жылғы 15 қарашадағы № 1201 қаулыларына өзгерістер мен толықтырулар енгізу туралы» Қазақстан Республикасы Үкіметінің 2005 жылғы 20 шілдедегі № 748 Қаулысы (2009.27.08.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2024-02-20T07:27:00Z</dcterms:created>
  <dcterms:modified xsi:type="dcterms:W3CDTF">2024-02-20T07:27:00Z</dcterms:modified>
</cp:coreProperties>
</file>