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E5676">
      <w:pPr>
        <w:pStyle w:val="pc"/>
      </w:pPr>
      <w:bookmarkStart w:id="0" w:name="_GoBack"/>
      <w:bookmarkEnd w:id="0"/>
      <w:r>
        <w:rPr>
          <w:rStyle w:val="s1"/>
        </w:rPr>
        <w:t>«Инфекцияға қарсы препараттар ғылыми орталығы» шаруашылық жүргізу құқығындағы республикалық мемлекеттік кәсiпорнының кейбір мәселелерi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2005 жылғы 19 шілдедегі № 741 Қаулысы</w:t>
      </w:r>
    </w:p>
    <w:p w:rsidR="00000000" w:rsidRDefault="00FE5676">
      <w:pPr>
        <w:pStyle w:val="pc"/>
      </w:pPr>
      <w:r>
        <w:rPr>
          <w:rStyle w:val="s3"/>
        </w:rPr>
        <w:t xml:space="preserve">(2022.19.08. берілген </w:t>
      </w:r>
      <w:hyperlink r:id="rId7" w:history="1">
        <w:r>
          <w:rPr>
            <w:rStyle w:val="a4"/>
            <w:i/>
            <w:iCs/>
          </w:rPr>
          <w:t>өзгерістермен</w:t>
        </w:r>
      </w:hyperlink>
      <w:r>
        <w:rPr>
          <w:rStyle w:val="s3"/>
        </w:rPr>
        <w:t>)</w:t>
      </w:r>
    </w:p>
    <w:p w:rsidR="00000000" w:rsidRDefault="00FE5676">
      <w:pPr>
        <w:pStyle w:val="p"/>
      </w:pPr>
      <w:r>
        <w:t> </w:t>
      </w:r>
    </w:p>
    <w:p w:rsidR="00000000" w:rsidRDefault="00FE5676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Yкіметі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ЕТЕДI:</w:t>
      </w:r>
    </w:p>
    <w:p w:rsidR="00000000" w:rsidRDefault="00FE5676">
      <w:pPr>
        <w:pStyle w:val="pj"/>
      </w:pPr>
      <w:r>
        <w:rPr>
          <w:rStyle w:val="s0"/>
        </w:rPr>
        <w:t>1. «Инфекцияға қарсы препараттар ғылыми орталығы» шаруашылық жүргiзу құқығындағы республикалық мемлекеттік кәсiпорны (бұдан әрi</w:t>
      </w:r>
      <w:r>
        <w:rPr>
          <w:rStyle w:val="s0"/>
        </w:rPr>
        <w:t xml:space="preserve"> - Орталық) Қазақстан Республикасы Білім және ғылым министрлігінiң қарамағынан Қазақстан Республикасы Индустрия және сауда министрлігінiң Өнеркәсiп және ғылыми-техникалық дамыту комитетiнiң қарамағына берілсiн.</w:t>
      </w:r>
    </w:p>
    <w:p w:rsidR="00000000" w:rsidRDefault="00FE5676">
      <w:pPr>
        <w:pStyle w:val="pj"/>
      </w:pPr>
      <w:r>
        <w:rPr>
          <w:rStyle w:val="s0"/>
        </w:rPr>
        <w:t>2. Қазақстан Республикасы Индустрия және сауд</w:t>
      </w:r>
      <w:r>
        <w:rPr>
          <w:rStyle w:val="s0"/>
        </w:rPr>
        <w:t>а министрлігінiң Өнеркәсiп және ғылыми-техникалық дамыту комитетi Орталықты мемлекеттік басқару органы болып белгiленсiн.</w:t>
      </w:r>
    </w:p>
    <w:p w:rsidR="00000000" w:rsidRDefault="00FE5676">
      <w:pPr>
        <w:pStyle w:val="pj"/>
      </w:pPr>
      <w:r>
        <w:rPr>
          <w:rStyle w:val="s0"/>
        </w:rPr>
        <w:t>3. Қазақстан Республикасы Индустрия және сауда министрлігінiң Өнеркәсiп және ғылыми-техникалық дамыту комитеті Қазақстан Республикасын</w:t>
      </w:r>
      <w:r>
        <w:rPr>
          <w:rStyle w:val="s0"/>
        </w:rPr>
        <w:t>ың заңнамасында белгіленген тәртiппен:</w:t>
      </w:r>
    </w:p>
    <w:p w:rsidR="00000000" w:rsidRDefault="00FE5676">
      <w:pPr>
        <w:pStyle w:val="pj"/>
      </w:pPr>
      <w:r>
        <w:rPr>
          <w:rStyle w:val="s0"/>
        </w:rPr>
        <w:t>1) Орталықтың жарғысын Қазақстан Республикасы Қаржы министрлігінiң Мемлекеттік мүлiк және жекешелендiру комитетiне бекiтуге енгiзсiн;</w:t>
      </w:r>
    </w:p>
    <w:p w:rsidR="00000000" w:rsidRDefault="00FE5676">
      <w:pPr>
        <w:pStyle w:val="pj"/>
      </w:pPr>
      <w:r>
        <w:rPr>
          <w:rStyle w:val="s0"/>
        </w:rPr>
        <w:t>2) Орталықтың әдiлет органдарында мемлекеттік қайта тiркелуiн қамтамасыз етсiн;</w:t>
      </w:r>
    </w:p>
    <w:p w:rsidR="00000000" w:rsidRDefault="00FE5676">
      <w:pPr>
        <w:pStyle w:val="pj"/>
      </w:pPr>
      <w:r>
        <w:rPr>
          <w:rStyle w:val="s0"/>
        </w:rPr>
        <w:t xml:space="preserve">3) </w:t>
      </w:r>
      <w:r>
        <w:rPr>
          <w:rStyle w:val="s0"/>
        </w:rPr>
        <w:t>осы қаулыны iске асыру жөніндегі өзге де шараларды қабылдасын.</w:t>
      </w:r>
    </w:p>
    <w:p w:rsidR="00000000" w:rsidRDefault="00FE5676">
      <w:pPr>
        <w:pStyle w:val="pj"/>
      </w:pPr>
      <w:r>
        <w:rPr>
          <w:rStyle w:val="s0"/>
        </w:rPr>
        <w:t xml:space="preserve">4. Қоса беріліп отырған Қазақстан Республикасы Yкіметінiң кейбір шешiмдерiне енгiзілетін </w:t>
      </w:r>
      <w:hyperlink w:anchor="sub10" w:history="1">
        <w:r>
          <w:rPr>
            <w:rStyle w:val="a4"/>
          </w:rPr>
          <w:t>өзгерістер</w:t>
        </w:r>
        <w:r>
          <w:rPr>
            <w:rStyle w:val="a4"/>
          </w:rPr>
          <w:t xml:space="preserve"> мен толықтырулар</w:t>
        </w:r>
      </w:hyperlink>
      <w:r>
        <w:rPr>
          <w:rStyle w:val="s0"/>
        </w:rPr>
        <w:t xml:space="preserve"> бекітілсiн.</w:t>
      </w:r>
    </w:p>
    <w:p w:rsidR="00000000" w:rsidRDefault="00FE5676">
      <w:pPr>
        <w:pStyle w:val="pj"/>
      </w:pPr>
      <w:r>
        <w:rPr>
          <w:rStyle w:val="s0"/>
        </w:rPr>
        <w:t>5. Осы қаулы қол қойылған күнінен ба</w:t>
      </w:r>
      <w:r>
        <w:rPr>
          <w:rStyle w:val="s0"/>
        </w:rPr>
        <w:t>стап қолданысқа енгiзiледi.</w:t>
      </w:r>
    </w:p>
    <w:p w:rsidR="00000000" w:rsidRDefault="00FE5676">
      <w:pPr>
        <w:pStyle w:val="p"/>
      </w:pPr>
      <w:r>
        <w:rPr>
          <w:rStyle w:val="s0"/>
        </w:rPr>
        <w:t> </w:t>
      </w:r>
    </w:p>
    <w:p w:rsidR="00000000" w:rsidRDefault="00FE5676">
      <w:pPr>
        <w:pStyle w:val="p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5676">
            <w:pPr>
              <w:pStyle w:val="p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FE5676">
            <w:pPr>
              <w:pStyle w:val="p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5676">
            <w:pPr>
              <w:pStyle w:val="pr"/>
            </w:pPr>
            <w:r>
              <w:rPr>
                <w:rStyle w:val="s0"/>
                <w:b/>
                <w:bCs/>
              </w:rPr>
              <w:t>Д.Ахметов</w:t>
            </w:r>
          </w:p>
        </w:tc>
      </w:tr>
    </w:tbl>
    <w:p w:rsidR="00000000" w:rsidRDefault="00FE5676">
      <w:pPr>
        <w:pStyle w:val="pr"/>
      </w:pPr>
      <w:r>
        <w:rPr>
          <w:rStyle w:val="s0"/>
        </w:rPr>
        <w:t> </w:t>
      </w:r>
    </w:p>
    <w:p w:rsidR="00000000" w:rsidRDefault="00FE5676">
      <w:pPr>
        <w:pStyle w:val="pr"/>
      </w:pPr>
      <w:bookmarkStart w:id="1" w:name="SUB1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FE5676">
      <w:pPr>
        <w:pStyle w:val="pr"/>
      </w:pPr>
      <w:r>
        <w:rPr>
          <w:rStyle w:val="s0"/>
        </w:rPr>
        <w:t>Үкіметін</w:t>
      </w:r>
      <w:r>
        <w:rPr>
          <w:rStyle w:val="s0"/>
        </w:rPr>
        <w:t>iң</w:t>
      </w:r>
    </w:p>
    <w:p w:rsidR="00000000" w:rsidRDefault="00FE5676">
      <w:pPr>
        <w:pStyle w:val="pr"/>
      </w:pPr>
      <w:r>
        <w:rPr>
          <w:rStyle w:val="s0"/>
        </w:rPr>
        <w:t>2005 жылғы 19 шілдедегi</w:t>
      </w:r>
    </w:p>
    <w:p w:rsidR="00000000" w:rsidRDefault="00FE5676">
      <w:pPr>
        <w:pStyle w:val="pr"/>
      </w:pPr>
      <w:r>
        <w:rPr>
          <w:rStyle w:val="s0"/>
        </w:rPr>
        <w:t xml:space="preserve">№ 741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FE5676">
      <w:pPr>
        <w:pStyle w:val="pr"/>
      </w:pPr>
      <w:r>
        <w:rPr>
          <w:rStyle w:val="s0"/>
        </w:rPr>
        <w:t>бекітілген</w:t>
      </w:r>
    </w:p>
    <w:p w:rsidR="00000000" w:rsidRDefault="00FE5676">
      <w:pPr>
        <w:pStyle w:val="pc"/>
      </w:pPr>
      <w:r>
        <w:rPr>
          <w:rStyle w:val="s1"/>
        </w:rPr>
        <w:t> </w:t>
      </w:r>
    </w:p>
    <w:p w:rsidR="00000000" w:rsidRDefault="00FE5676">
      <w:pPr>
        <w:pStyle w:val="pc"/>
      </w:pPr>
      <w:r>
        <w:rPr>
          <w:rStyle w:val="s1"/>
        </w:rPr>
        <w:t> </w:t>
      </w:r>
    </w:p>
    <w:p w:rsidR="00000000" w:rsidRDefault="00FE5676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 кейбір шешiмдерiне енгiзiлетiн</w:t>
      </w:r>
    </w:p>
    <w:p w:rsidR="00000000" w:rsidRDefault="00FE5676">
      <w:pPr>
        <w:pStyle w:val="pc"/>
      </w:pPr>
      <w:r>
        <w:rPr>
          <w:rStyle w:val="s1"/>
        </w:rPr>
        <w:t>өзгерістер</w:t>
      </w:r>
      <w:r>
        <w:rPr>
          <w:rStyle w:val="s1"/>
        </w:rPr>
        <w:t xml:space="preserve"> мен толықтырулар</w:t>
      </w:r>
    </w:p>
    <w:p w:rsidR="00000000" w:rsidRDefault="00FE5676">
      <w:pPr>
        <w:pStyle w:val="pc"/>
      </w:pPr>
      <w:r>
        <w:rPr>
          <w:rStyle w:val="s1"/>
        </w:rPr>
        <w:t> </w:t>
      </w:r>
    </w:p>
    <w:p w:rsidR="00000000" w:rsidRDefault="00FE5676">
      <w:pPr>
        <w:pStyle w:val="pj"/>
      </w:pPr>
      <w:r>
        <w:rPr>
          <w:rStyle w:val="s0"/>
        </w:rPr>
        <w:t xml:space="preserve">1. ҚР Үкіметінің 2013.05.08. № 796 </w:t>
      </w:r>
      <w:hyperlink r:id="rId8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  <w:b/>
          <w:bCs/>
        </w:rPr>
        <w:t>(</w:t>
      </w:r>
      <w:hyperlink r:id="rId9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  <w:b/>
          <w:bCs/>
        </w:rPr>
        <w:t>)</w:t>
      </w:r>
    </w:p>
    <w:p w:rsidR="00000000" w:rsidRDefault="00FE5676">
      <w:pPr>
        <w:pStyle w:val="pj"/>
      </w:pPr>
      <w:r>
        <w:rPr>
          <w:rStyle w:val="s0"/>
        </w:rPr>
        <w:t>2. «Инфекцияға қарсы жаңа препараттар жасаудың кейбір мәселелерi» туралы Қазақстан Республикасы Үкіметінiң 2004 жылғы 25 маусымдағы № 703 </w:t>
      </w:r>
      <w:hyperlink r:id="rId10" w:history="1">
        <w:r>
          <w:rPr>
            <w:rStyle w:val="a4"/>
          </w:rPr>
          <w:t>қаулысында</w:t>
        </w:r>
        <w:r>
          <w:rPr>
            <w:rStyle w:val="a4"/>
          </w:rPr>
          <w:t> </w:t>
        </w:r>
      </w:hyperlink>
      <w:r>
        <w:rPr>
          <w:rStyle w:val="s0"/>
        </w:rPr>
        <w:t>(Қазақстан Республикасының ПҮКЖ-ы, 2004 ж., № 26, 334-құжат):</w:t>
      </w:r>
    </w:p>
    <w:p w:rsidR="00000000" w:rsidRDefault="00FE5676">
      <w:pPr>
        <w:pStyle w:val="pj"/>
      </w:pPr>
      <w:r>
        <w:rPr>
          <w:rStyle w:val="s0"/>
        </w:rPr>
        <w:t>көрсетiлген қаулымен бекітілген «2004-2007 жылдарға арналған инфекцияға қарсы жаңа препараттар әзiрлеу» ғылыми-техникалық бағдарламасында:</w:t>
      </w:r>
    </w:p>
    <w:p w:rsidR="00000000" w:rsidRDefault="00FE5676">
      <w:pPr>
        <w:pStyle w:val="pj"/>
      </w:pPr>
      <w:r>
        <w:rPr>
          <w:rStyle w:val="s0"/>
        </w:rPr>
        <w:t>«8.</w:t>
      </w:r>
      <w:r>
        <w:rPr>
          <w:rStyle w:val="s0"/>
        </w:rPr>
        <w:t xml:space="preserve"> Бағдарламаны iске асыру жөніндегі iс-шаралар жоспары» деген бөлiмде «Орындау (iске асыру) үшiн жауапты» деген бағанда: «Ұйымдастыру iс-шаралар» деген кiшi бөлiмдегi реттiк нөмiрi 2-жолдағы «БҒМ» деген аббревиатура «ИСМ» деген аббревиатурамен ауыстырылсын;</w:t>
      </w:r>
    </w:p>
    <w:p w:rsidR="00000000" w:rsidRDefault="00FE5676">
      <w:pPr>
        <w:pStyle w:val="pj"/>
      </w:pPr>
      <w:r>
        <w:rPr>
          <w:rStyle w:val="s0"/>
        </w:rPr>
        <w:t>«Негізгi ғылыми-техникалық iс-шаралар» деген кiшi бөлiмде реттiк нөмiрлерi 1, 2, 3, 4, 5, 6, 7, 8, 9 және 10-жолдарда «ҚР БҒМ Орталық» деген сөздер «ҚР ИСМ, Орталық» деген сөздермен ауыстырылсын.</w:t>
      </w:r>
    </w:p>
    <w:p w:rsidR="00000000" w:rsidRDefault="00FE5676">
      <w:pPr>
        <w:pStyle w:val="pj"/>
      </w:pPr>
      <w:r>
        <w:rPr>
          <w:rStyle w:val="s0"/>
        </w:rPr>
        <w:t xml:space="preserve">3. ҚР Үкіметінің 2022.19.08. № 581 </w:t>
      </w:r>
      <w:hyperlink r:id="rId11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</w:t>
      </w:r>
      <w:hyperlink r:id="rId12" w:anchor="sub_id=3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FE5676">
      <w:pPr>
        <w:pStyle w:val="pj"/>
      </w:pPr>
      <w:r>
        <w:rPr>
          <w:rStyle w:val="s0"/>
        </w:rPr>
        <w:t xml:space="preserve">4. </w:t>
      </w:r>
      <w:r>
        <w:rPr>
          <w:rStyle w:val="s1"/>
        </w:rPr>
        <w:t>ҚР</w:t>
      </w:r>
      <w:r>
        <w:rPr>
          <w:rStyle w:val="s1"/>
        </w:rPr>
        <w:t xml:space="preserve"> Үкіметінің 2014.19.09. № 995 </w:t>
      </w:r>
      <w:hyperlink r:id="rId13" w:anchor="sub_id=53" w:history="1">
        <w:r>
          <w:rPr>
            <w:rStyle w:val="a4"/>
            <w:b/>
            <w:bCs/>
          </w:rPr>
          <w:t>Қаулысымен</w:t>
        </w:r>
      </w:hyperlink>
      <w:r>
        <w:rPr>
          <w:rStyle w:val="s1"/>
        </w:rPr>
        <w:t xml:space="preserve"> күші жойылды </w:t>
      </w:r>
      <w:r>
        <w:rPr>
          <w:rStyle w:val="s3"/>
          <w:b/>
          <w:bCs/>
        </w:rPr>
        <w:t>(</w:t>
      </w:r>
      <w:hyperlink r:id="rId14" w:anchor="sub_id=4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  <w:b/>
          <w:bCs/>
        </w:rPr>
        <w:t>)</w:t>
      </w:r>
    </w:p>
    <w:p w:rsidR="00000000" w:rsidRDefault="00FE5676">
      <w:pPr>
        <w:pStyle w:val="pj"/>
      </w:pPr>
      <w:r>
        <w:t> </w:t>
      </w:r>
    </w:p>
    <w:p w:rsidR="00000000" w:rsidRDefault="00FE5676">
      <w:pPr>
        <w:pStyle w:val="pj"/>
      </w:pPr>
      <w:r>
        <w:t> </w:t>
      </w:r>
    </w:p>
    <w:p w:rsidR="00000000" w:rsidRDefault="00FE5676">
      <w:pPr>
        <w:pStyle w:val="pj"/>
      </w:pPr>
      <w:r>
        <w:t> </w:t>
      </w:r>
    </w:p>
    <w:p w:rsidR="00000000" w:rsidRDefault="00FE5676">
      <w:pPr>
        <w:pStyle w:val="pj"/>
      </w:pPr>
      <w:r>
        <w:t> </w:t>
      </w:r>
    </w:p>
    <w:p w:rsidR="00000000" w:rsidRDefault="00FE5676">
      <w:pPr>
        <w:pStyle w:val="pj"/>
      </w:pPr>
      <w:r>
        <w:t> </w:t>
      </w:r>
    </w:p>
    <w:p w:rsidR="00000000" w:rsidRDefault="00FE5676">
      <w:pPr>
        <w:pStyle w:val="pj"/>
      </w:pPr>
      <w:r>
        <w:t> </w:t>
      </w:r>
    </w:p>
    <w:p w:rsidR="00000000" w:rsidRDefault="00FE5676">
      <w:pPr>
        <w:pStyle w:val="pj"/>
      </w:pPr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E5676" w:rsidRDefault="00FE5676" w:rsidP="00FE5676">
      <w:r>
        <w:separator/>
      </w:r>
    </w:p>
  </w:endnote>
  <w:endnote w:type="continuationSeparator" w:id="0">
    <w:p w:rsidR="00FE5676" w:rsidRDefault="00FE5676" w:rsidP="00FE56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5676" w:rsidRDefault="00FE567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5676" w:rsidRDefault="00FE567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5676" w:rsidRDefault="00FE567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E5676" w:rsidRDefault="00FE5676" w:rsidP="00FE5676">
      <w:r>
        <w:separator/>
      </w:r>
    </w:p>
  </w:footnote>
  <w:footnote w:type="continuationSeparator" w:id="0">
    <w:p w:rsidR="00FE5676" w:rsidRDefault="00FE5676" w:rsidP="00FE567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5676" w:rsidRDefault="00FE567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5676" w:rsidRDefault="00FE5676" w:rsidP="00FE567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E5676" w:rsidRDefault="00FE5676" w:rsidP="00FE567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«Инфекцияға қарсы препараттар ғылыми орталығы» шаруашылық жүргізу құқығындағы республикалық мемлекеттік кәсіпорнының кейбір мәселелері туралы«Қазақстан Республикасы Үкіметінің 2005 жылғы 19 шілдедегі № 741 Қаулысы (2022.19.08. берілген өзгерістермен)</w:t>
    </w:r>
  </w:p>
  <w:p w:rsidR="00FE5676" w:rsidRPr="00FE5676" w:rsidRDefault="00FE5676" w:rsidP="00FE567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19.07.2005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5676" w:rsidRDefault="00FE567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E5676"/>
    <w:rsid w:val="00FE56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FE567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E567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E567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E567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FE567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E567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E567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E567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49335" TargetMode="External"/><Relationship Id="rId13" Type="http://schemas.openxmlformats.org/officeDocument/2006/relationships/hyperlink" Target="http://online.zakon.kz/Document/?doc_id=31616758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0018111" TargetMode="External"/><Relationship Id="rId12" Type="http://schemas.openxmlformats.org/officeDocument/2006/relationships/hyperlink" Target="http://online.zakon.kz/Document/?doc_id=31617458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557333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51049053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54666" TargetMode="External"/><Relationship Id="rId14" Type="http://schemas.openxmlformats.org/officeDocument/2006/relationships/hyperlink" Target="http://online.zakon.kz/Document/?doc_id=31617458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314</Words>
  <Characters>3073</Characters>
  <Application>Microsoft Office Word</Application>
  <DocSecurity>0</DocSecurity>
  <Lines>25</Lines>
  <Paragraphs>6</Paragraphs>
  <ScaleCrop>false</ScaleCrop>
  <Company>SPecialiST RePack</Company>
  <LinksUpToDate>false</LinksUpToDate>
  <CharactersWithSpaces>3381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«Инфекцияға қарсы препараттар ғылыми орталығы» шаруашылық жүргізу құқығындағы республикалық мемлекеттік кәсіпорнының кейбір мәселелері туралы«Қазақстан Республикасы Үкіметінің 2005 жылғы 19 шілдедегі № 741 Қаулысы (2022.19.08.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2024-05-25T04:48:00Z</dcterms:created>
  <dcterms:modified xsi:type="dcterms:W3CDTF">2024-05-25T04:48:00Z</dcterms:modified>
</cp:coreProperties>
</file>