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425C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Үкіметінiң 2000 жылғы 24 ақпандағы </w:t>
      </w:r>
      <w:r>
        <w:br/>
      </w:r>
      <w:r>
        <w:rPr>
          <w:rStyle w:val="s1"/>
        </w:rPr>
        <w:t>№ 288 қаулысына өзгерістер мен толықтырулар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19 шілдедегі № 743 Қаулысы</w:t>
      </w:r>
    </w:p>
    <w:p w:rsidR="00000000" w:rsidRDefault="005F425C">
      <w:pPr>
        <w:ind w:firstLine="400"/>
        <w:jc w:val="both"/>
      </w:pPr>
      <w:r>
        <w:rPr>
          <w:rStyle w:val="s0"/>
        </w:rPr>
        <w:t> </w:t>
      </w:r>
    </w:p>
    <w:p w:rsidR="00000000" w:rsidRDefault="005F425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28 желтоқсандағы № 887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F425C">
      <w:pPr>
        <w:ind w:firstLine="400"/>
        <w:jc w:val="both"/>
      </w:pPr>
      <w:r>
        <w:rPr>
          <w:lang w:val="kk-KZ"/>
        </w:rPr>
        <w:t> </w:t>
      </w:r>
    </w:p>
    <w:p w:rsidR="00000000" w:rsidRDefault="005F42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5F425C">
      <w:pPr>
        <w:ind w:firstLine="400"/>
        <w:jc w:val="both"/>
      </w:pPr>
      <w:r>
        <w:rPr>
          <w:rStyle w:val="s0"/>
        </w:rPr>
        <w:t>1. "Республикалық бюджеттен қаржыландырылатын мемлекеттік мекемелерге қызмет көрсетуге арналған арнайы көлiк құралдары</w:t>
      </w:r>
      <w:r>
        <w:rPr>
          <w:rStyle w:val="s0"/>
        </w:rPr>
        <w:t xml:space="preserve">н пайдалануды реттеу туралы" Қазақстан Республикасы Үкіметінiң 2000 жылғы 24 ақпандағы № 288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өзгерістер мен толықтырулар енгiзiлсiн:</w:t>
      </w:r>
    </w:p>
    <w:p w:rsidR="00000000" w:rsidRDefault="005F425C">
      <w:pPr>
        <w:ind w:firstLine="400"/>
        <w:jc w:val="both"/>
      </w:pPr>
      <w:r>
        <w:rPr>
          <w:rStyle w:val="s0"/>
        </w:rPr>
        <w:t>көрсетiлген қаулымен бекітілген Арнайы с</w:t>
      </w:r>
      <w:r>
        <w:rPr>
          <w:rStyle w:val="s0"/>
        </w:rPr>
        <w:t>у көлігінің тиесілілiк табелінде:</w:t>
      </w:r>
    </w:p>
    <w:p w:rsidR="00000000" w:rsidRDefault="005F425C">
      <w:pPr>
        <w:ind w:firstLine="400"/>
        <w:jc w:val="both"/>
      </w:pPr>
      <w:r>
        <w:rPr>
          <w:rStyle w:val="s0"/>
        </w:rPr>
        <w:t>"Қазақстан Республикасы Көлiк және коммуникация министрлігі" деген бөлiмде:</w:t>
      </w:r>
    </w:p>
    <w:p w:rsidR="00000000" w:rsidRDefault="005F425C">
      <w:pPr>
        <w:ind w:firstLine="400"/>
        <w:jc w:val="both"/>
      </w:pPr>
      <w:r>
        <w:rPr>
          <w:rStyle w:val="s0"/>
        </w:rPr>
        <w:t>"Өзен" деген бағанда:</w:t>
      </w:r>
    </w:p>
    <w:p w:rsidR="00000000" w:rsidRDefault="005F425C">
      <w:pPr>
        <w:ind w:firstLine="400"/>
        <w:jc w:val="both"/>
      </w:pPr>
      <w:r>
        <w:rPr>
          <w:rStyle w:val="s0"/>
        </w:rPr>
        <w:t>"Жамбыл" және "Маңғыстау" деген жолдардағы тиiсiнше "1" және "2" деген сандар алынып тасталсын;</w:t>
      </w:r>
    </w:p>
    <w:p w:rsidR="00000000" w:rsidRDefault="005F425C">
      <w:pPr>
        <w:ind w:firstLine="400"/>
        <w:jc w:val="both"/>
      </w:pPr>
      <w:r>
        <w:rPr>
          <w:rStyle w:val="s0"/>
        </w:rPr>
        <w:t xml:space="preserve">"Қарағанды" және "Павлодар" </w:t>
      </w:r>
      <w:r>
        <w:rPr>
          <w:rStyle w:val="s0"/>
        </w:rPr>
        <w:t>деген жолдар тиiсiнше "1" және "2" деген сандармен толықтырылсын.</w:t>
      </w:r>
    </w:p>
    <w:p w:rsidR="00000000" w:rsidRDefault="005F425C">
      <w:pPr>
        <w:ind w:firstLine="400"/>
        <w:jc w:val="both"/>
      </w:pPr>
      <w:r>
        <w:rPr>
          <w:rStyle w:val="s0"/>
        </w:rPr>
        <w:t>2. Осы қаулы 2005 жылғы 1 қаңтардан бастап қолданысқа енгiзiледi.</w:t>
      </w:r>
    </w:p>
    <w:p w:rsidR="00000000" w:rsidRDefault="005F425C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25C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F425C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25C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F425C">
      <w:pPr>
        <w:ind w:firstLine="400"/>
        <w:jc w:val="both"/>
      </w:pPr>
      <w:r>
        <w:rPr>
          <w:rStyle w:val="s0"/>
        </w:rPr>
        <w:t> </w:t>
      </w:r>
    </w:p>
    <w:p w:rsidR="00000000" w:rsidRDefault="005F425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25C" w:rsidRDefault="005F425C" w:rsidP="005F425C">
      <w:r>
        <w:separator/>
      </w:r>
    </w:p>
  </w:endnote>
  <w:endnote w:type="continuationSeparator" w:id="0">
    <w:p w:rsidR="005F425C" w:rsidRDefault="005F425C" w:rsidP="005F4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25C" w:rsidRDefault="005F42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25C" w:rsidRDefault="005F42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25C" w:rsidRDefault="005F42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25C" w:rsidRDefault="005F425C" w:rsidP="005F425C">
      <w:r>
        <w:separator/>
      </w:r>
    </w:p>
  </w:footnote>
  <w:footnote w:type="continuationSeparator" w:id="0">
    <w:p w:rsidR="005F425C" w:rsidRDefault="005F425C" w:rsidP="005F42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25C" w:rsidRDefault="005F42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25C" w:rsidRDefault="005F425C" w:rsidP="005F42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425C" w:rsidRDefault="005F425C" w:rsidP="005F42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24 ақпандағы № 288 қаулысына өзгерістер мен толықтырулар енгізу туралы«Қазақстан Республикасы Үкіметінің 2005 жылғы 19 шілдедегі № 743 Қаулысы (күші жойылды)</w:t>
    </w:r>
  </w:p>
  <w:p w:rsidR="005F425C" w:rsidRPr="005F425C" w:rsidRDefault="005F425C" w:rsidP="005F42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25C" w:rsidRDefault="005F42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425C"/>
    <w:rsid w:val="005F4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42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42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42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42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42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42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42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42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8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1072</Characters>
  <Application>Microsoft Office Word</Application>
  <DocSecurity>0</DocSecurity>
  <Lines>8</Lines>
  <Paragraphs>2</Paragraphs>
  <ScaleCrop>false</ScaleCrop>
  <Company>SPecialiST RePack</Company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24 ақпандағы № 288 қаулысына өзгерістер мен толықтырулар енгізу туралы«Қазақстан Республикасы Үкіметінің 2005 жылғы 19 шілдедегі № 743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2024-02-22T12:17:00Z</dcterms:created>
  <dcterms:modified xsi:type="dcterms:W3CDTF">2024-02-22T12:17:00Z</dcterms:modified>
</cp:coreProperties>
</file>