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7C8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30 маусымдағы № 662 Қаулысы</w:t>
      </w:r>
    </w:p>
    <w:p w:rsidR="00000000" w:rsidRDefault="00817C82">
      <w:pPr>
        <w:jc w:val="center"/>
      </w:pPr>
      <w:r>
        <w:rPr>
          <w:rStyle w:val="s3"/>
        </w:rPr>
        <w:t xml:space="preserve">(2020.31.12.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  <w:r>
          <w:rPr>
            <w:rStyle w:val="a4"/>
            <w:i/>
            <w:iCs/>
          </w:rPr>
          <w:t xml:space="preserve"> толықтыруларымен</w:t>
        </w:r>
      </w:hyperlink>
      <w:r>
        <w:rPr>
          <w:rStyle w:val="s3"/>
        </w:rPr>
        <w:t>)</w:t>
      </w:r>
    </w:p>
    <w:p w:rsidR="00000000" w:rsidRDefault="00817C82">
      <w:pPr>
        <w:jc w:val="center"/>
      </w:pPr>
      <w: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«Қазақстан Республикасының кейбір заңнамалық актілеріне мемлекеттік басқару деңгейлері арасында өкілеттіктердің аражігін ажырату және б</w:t>
      </w:r>
      <w:r>
        <w:rPr>
          <w:rStyle w:val="s0"/>
        </w:rPr>
        <w:t xml:space="preserve">юджеттік қатынастар мәселелері бойынша өзгерістер мен толықтырулар енгізу туралы» Қазақстан Республикасының 2004 жылғы 20 желтоқсандағы </w:t>
      </w:r>
      <w:hyperlink r:id="rId8" w:history="1">
        <w:r>
          <w:rPr>
            <w:rStyle w:val="a4"/>
          </w:rPr>
          <w:t>Заңын</w:t>
        </w:r>
      </w:hyperlink>
    </w:p>
    <w:p w:rsidR="00000000" w:rsidRDefault="00817C82">
      <w:r>
        <w:rPr>
          <w:rStyle w:val="s0"/>
        </w:rPr>
        <w:t xml:space="preserve"> іске асыру мақсатында Қазақстан Республикасының </w:t>
      </w:r>
      <w:r>
        <w:rPr>
          <w:rStyle w:val="s0"/>
        </w:rPr>
        <w:t>Үкіметі</w:t>
      </w:r>
      <w:r>
        <w:rPr>
          <w:rStyle w:val="s0"/>
        </w:rPr>
        <w:t xml:space="preserve">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  <w:r>
        <w:t xml:space="preserve"> 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2. </w:t>
      </w:r>
      <w:hyperlink w:anchor="sub20" w:history="1">
        <w:r>
          <w:rPr>
            <w:rStyle w:val="a4"/>
          </w:rPr>
          <w:t>Қосымшағ</w:t>
        </w:r>
      </w:hyperlink>
      <w:r>
        <w:rPr>
          <w:rStyle w:val="s0"/>
        </w:rPr>
        <w:t>а сәйкес Қазақстан Республикасы Үкіме</w:t>
      </w:r>
      <w:r>
        <w:rPr>
          <w:rStyle w:val="s0"/>
        </w:rPr>
        <w:t>тінің кейбір шешімдерінің күші жойылды деп танылсын.</w:t>
      </w:r>
    </w:p>
    <w:p w:rsidR="00000000" w:rsidRDefault="00817C82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817C82">
      <w:pPr>
        <w:ind w:firstLine="400"/>
        <w:jc w:val="both"/>
      </w:pPr>
      <w:r>
        <w:t> </w:t>
      </w:r>
    </w:p>
    <w:p w:rsidR="00000000" w:rsidRDefault="00817C82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C8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17C82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7C82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17C8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17C82">
      <w:pPr>
        <w:ind w:firstLine="400"/>
        <w:jc w:val="both"/>
      </w:pPr>
      <w:r>
        <w:t> </w:t>
      </w:r>
    </w:p>
    <w:p w:rsidR="00000000" w:rsidRDefault="00817C82">
      <w:pPr>
        <w:jc w:val="right"/>
      </w:pPr>
      <w:bookmarkStart w:id="1" w:name="SUB100"/>
      <w:bookmarkEnd w:id="1"/>
      <w:r>
        <w:t>ҚР</w:t>
      </w:r>
      <w:r>
        <w:t xml:space="preserve"> </w:t>
      </w:r>
      <w:r>
        <w:rPr>
          <w:rStyle w:val="s0"/>
        </w:rPr>
        <w:t>Үкіметінің</w:t>
      </w:r>
    </w:p>
    <w:p w:rsidR="00000000" w:rsidRDefault="00817C82">
      <w:pPr>
        <w:jc w:val="right"/>
      </w:pPr>
      <w:r>
        <w:rPr>
          <w:rStyle w:val="s0"/>
        </w:rPr>
        <w:t>2005 жылғы 30 маусымдағы</w:t>
      </w:r>
    </w:p>
    <w:p w:rsidR="00000000" w:rsidRDefault="00817C82">
      <w:pPr>
        <w:jc w:val="right"/>
      </w:pPr>
      <w:r>
        <w:rPr>
          <w:rStyle w:val="s0"/>
        </w:rPr>
        <w:t xml:space="preserve">№ 662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17C82">
      <w:pPr>
        <w:jc w:val="right"/>
      </w:pPr>
      <w:r>
        <w:rPr>
          <w:rStyle w:val="s0"/>
        </w:rPr>
        <w:t>бекітілген</w:t>
      </w:r>
    </w:p>
    <w:p w:rsidR="00000000" w:rsidRDefault="00817C82">
      <w:pPr>
        <w:jc w:val="center"/>
      </w:pPr>
      <w:r>
        <w:t> </w:t>
      </w:r>
    </w:p>
    <w:p w:rsidR="00000000" w:rsidRDefault="00817C82">
      <w:pPr>
        <w:jc w:val="center"/>
      </w:pPr>
      <w:r>
        <w:t> </w:t>
      </w:r>
    </w:p>
    <w:p w:rsidR="00000000" w:rsidRDefault="00817C8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817C82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817C82">
      <w: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1. ҚР Үкіметінің 2014.24.02. № 129 </w:t>
      </w:r>
      <w:hyperlink r:id="rId9" w:anchor="sub_id=1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>күші жой</w:t>
      </w:r>
      <w:r>
        <w:rPr>
          <w:rStyle w:val="s0"/>
        </w:rPr>
        <w:t xml:space="preserve">ылды </w:t>
      </w:r>
      <w:r>
        <w:rPr>
          <w:rStyle w:val="s3"/>
        </w:rPr>
        <w:t>(</w:t>
      </w:r>
      <w:hyperlink r:id="rId10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2. ҚР Үкіметінің 2016.04.02. № 53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2" w:anchor="sub_id=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3. «Ормандарда өрт қауіпсіздігін қамтамасыз ету туралы» Қазақстан Республикасы Үкіметінің 1999 жылғы 27 тамыздағы № 1271 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1999 ж., № 43, 394-құжат):</w:t>
      </w:r>
    </w:p>
    <w:p w:rsidR="00000000" w:rsidRDefault="00817C82">
      <w:pPr>
        <w:ind w:firstLine="400"/>
        <w:jc w:val="both"/>
      </w:pPr>
      <w:r>
        <w:rPr>
          <w:rStyle w:val="s0"/>
        </w:rPr>
        <w:t>1-тармақтағы «мемлекеттік өртке қарсы қызметпен» деген сөздер «өртке қарсы қызмет органдарымен» деген сөздермен ауыстырылсын;</w:t>
      </w:r>
    </w:p>
    <w:p w:rsidR="00000000" w:rsidRDefault="00817C82">
      <w:pPr>
        <w:ind w:firstLine="400"/>
        <w:jc w:val="both"/>
      </w:pPr>
      <w:r>
        <w:rPr>
          <w:rStyle w:val="s0"/>
        </w:rPr>
        <w:t>4-тармақтың бірінші абзацы мынад</w:t>
      </w:r>
      <w:r>
        <w:rPr>
          <w:rStyle w:val="s0"/>
        </w:rPr>
        <w:t>ай редакцияда жазылсын:</w:t>
      </w:r>
    </w:p>
    <w:p w:rsidR="00000000" w:rsidRDefault="00817C82">
      <w:pPr>
        <w:ind w:firstLine="400"/>
        <w:jc w:val="both"/>
      </w:pPr>
      <w:r>
        <w:rPr>
          <w:rStyle w:val="s0"/>
        </w:rPr>
        <w:t>«Қазақстан Республикасы Төтенше жағдайлар министрлігі:»;</w:t>
      </w:r>
    </w:p>
    <w:p w:rsidR="00000000" w:rsidRDefault="00817C82">
      <w:pPr>
        <w:ind w:firstLine="400"/>
        <w:jc w:val="both"/>
      </w:pPr>
      <w:r>
        <w:rPr>
          <w:rStyle w:val="s0"/>
        </w:rPr>
        <w:t>6-тармақтағы «Мемлекеттік өртке қарсы қызметтің» деген сөздер «Қазақстан Республикасы Төтенше жағдайлар министрлігінің» деген сөздермен ауыстырылсын.</w:t>
      </w:r>
    </w:p>
    <w:p w:rsidR="00000000" w:rsidRDefault="00817C82">
      <w:pPr>
        <w:ind w:firstLine="397"/>
        <w:jc w:val="both"/>
      </w:pPr>
      <w:r>
        <w:rPr>
          <w:rStyle w:val="s0"/>
        </w:rPr>
        <w:t>4. ҚР Үкіметінің 2020.31.</w:t>
      </w:r>
      <w:r>
        <w:rPr>
          <w:rStyle w:val="s0"/>
        </w:rPr>
        <w:t xml:space="preserve">12. № 960 </w:t>
      </w:r>
      <w:hyperlink r:id="rId1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5. ҚР Үкіметінің 2017.20.11. № 759 </w:t>
      </w:r>
      <w:hyperlink r:id="rId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7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6. ҚР Үкіметінің 2008.12.03 № 243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19" w:anchor="sub_id=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7. ҚР Үкіметінің 2012.15.05. № 622 </w:t>
      </w:r>
      <w:hyperlink r:id="rId2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1" w:anchor="sub_id=700" w:history="1">
        <w:r>
          <w:rPr>
            <w:rStyle w:val="a4"/>
            <w:b/>
            <w:b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8. ҚР Үкіметінің 2007.13.08 № 692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</w:t>
      </w:r>
      <w:hyperlink r:id="rId23" w:anchor="sub_id=8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9. ҚР Үкіметінің 2015.02.04. № 173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5" w:anchor="sub_id=900" w:history="1">
        <w:r>
          <w:rPr>
            <w:rStyle w:val="a4"/>
            <w:b/>
            <w:bCs/>
          </w:rPr>
          <w:t>бұр.</w:t>
        </w:r>
        <w:r>
          <w:rPr>
            <w:rStyle w:val="a4"/>
            <w:b/>
            <w:bCs/>
            <w:bdr w:val="none" w:sz="0" w:space="0" w:color="auto" w:frame="1"/>
          </w:rPr>
          <w:t>ред</w:t>
        </w:r>
        <w:r>
          <w:rPr>
            <w:rStyle w:val="a4"/>
            <w:b/>
            <w:bCs/>
          </w:rPr>
          <w:t>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10. ҚР Үкіметінің 2015.12.10. № 821 </w:t>
      </w:r>
      <w:hyperlink r:id="rId26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7" w:anchor="sub_id=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11. ҚР Үкіметінің 2015.12.10. № 821 </w:t>
      </w:r>
      <w:hyperlink r:id="rId28" w:anchor="sub_id=1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29" w:anchor="sub_id=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12. </w:t>
      </w:r>
      <w:r>
        <w:t>ҚР</w:t>
      </w:r>
      <w:r>
        <w:t xml:space="preserve"> Үкіметінің 2007.23.02. № 138 </w:t>
      </w:r>
      <w:hyperlink r:id="rId3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31" w:anchor="sub_id=1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13. ҚР Үкіметінің 2006.05.05. № 371 </w:t>
      </w:r>
      <w:hyperlink r:id="rId32" w:anchor="sub_id=1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33" w:anchor="sub_id=1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817C82">
      <w:pPr>
        <w:ind w:firstLine="400"/>
        <w:jc w:val="both"/>
      </w:pPr>
      <w:r>
        <w:rPr>
          <w:rStyle w:val="s0"/>
        </w:rPr>
        <w:t>14. ҚР Үкіметіні</w:t>
      </w:r>
      <w:r>
        <w:rPr>
          <w:rStyle w:val="s0"/>
        </w:rPr>
        <w:t>ң</w:t>
      </w:r>
      <w:r>
        <w:rPr>
          <w:rStyle w:val="s0"/>
        </w:rPr>
        <w:t xml:space="preserve"> 2014.03.12. № 1272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5" w:anchor="sub_id=14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15. ҚР Үкіметінің 2007.08.09. № 781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37" w:anchor="sub_id=1500" w:history="1">
        <w:r>
          <w:rPr>
            <w:rStyle w:val="a4"/>
            <w:b/>
            <w:bCs/>
          </w:rPr>
          <w:t>ред</w:t>
        </w:r>
      </w:hyperlink>
      <w:r>
        <w:rPr>
          <w:rStyle w:val="s9"/>
        </w:rPr>
        <w:t>.</w:t>
      </w:r>
      <w:r>
        <w:rPr>
          <w:rStyle w:val="s3"/>
        </w:rPr>
        <w:t xml:space="preserve"> қара)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16. ҚР Үкіметінің 2007 ж. 25 шілдедегі № 628 </w:t>
      </w:r>
      <w:hyperlink r:id="rId3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тасталсын </w:t>
      </w:r>
      <w:r>
        <w:rPr>
          <w:rStyle w:val="s3"/>
        </w:rPr>
        <w:t xml:space="preserve">(бұр. </w:t>
      </w:r>
      <w:hyperlink r:id="rId39" w:anchor="sub_id=16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17. ҚР Үкіметінің 2008 жылғы 1 ақпандағы № 84 </w:t>
      </w:r>
      <w:hyperlink r:id="rId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41" w:anchor="sub_id=17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817C82">
      <w:pPr>
        <w:ind w:firstLine="400"/>
        <w:jc w:val="both"/>
      </w:pPr>
      <w:r>
        <w:rPr>
          <w:rStyle w:val="s0"/>
        </w:rPr>
        <w:t>18. «Әлеуметтік аударымдарды есептеу ережесін бекіту туралы» Қазақстан Республикасы Үкіметінің 2004 жылғы 21 ма</w:t>
      </w:r>
      <w:r>
        <w:rPr>
          <w:rStyle w:val="s0"/>
        </w:rPr>
        <w:t xml:space="preserve">усымдағы № 683 </w:t>
      </w:r>
      <w:hyperlink r:id="rId42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25, 323-құжат):</w:t>
      </w:r>
    </w:p>
    <w:p w:rsidR="00000000" w:rsidRDefault="00817C82">
      <w:pPr>
        <w:ind w:firstLine="400"/>
        <w:jc w:val="both"/>
      </w:pPr>
      <w:r>
        <w:rPr>
          <w:rStyle w:val="s0"/>
        </w:rPr>
        <w:t>көрсетілген қаулымен бекітілген Әлеуметтік аударымдарды есептеу ережесінде:</w:t>
      </w:r>
    </w:p>
    <w:p w:rsidR="00000000" w:rsidRDefault="00817C82">
      <w:pPr>
        <w:ind w:firstLine="400"/>
        <w:jc w:val="both"/>
      </w:pPr>
      <w:r>
        <w:rPr>
          <w:rStyle w:val="s0"/>
        </w:rPr>
        <w:t>7-тармақтағы «мемлекеттік» деген сөз алынып тасталсын.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19. ҚР Үкіметінің 2014.15.08. № 938 </w:t>
      </w:r>
      <w:hyperlink r:id="rId43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44" w:anchor="sub_id=1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20. «2005 жылғы 1 қаңтардан бастап Зейнетақы төлеу жөніндегі мемлекеттік орталықтан төленетін зейнетақы төлемдерінің мөлшерін арттыру туралы» Қазақстан Республикасы Үкіметінің 2004 жылғы 21 желтоқсандағы № 1347 </w:t>
      </w:r>
      <w:hyperlink r:id="rId45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50, 644-құжат):</w:t>
      </w:r>
    </w:p>
    <w:p w:rsidR="00000000" w:rsidRDefault="00817C82">
      <w:pPr>
        <w:ind w:firstLine="400"/>
        <w:jc w:val="both"/>
      </w:pPr>
      <w:r>
        <w:rPr>
          <w:rStyle w:val="s0"/>
        </w:rPr>
        <w:t>мәтіндегі «мемлекеттік» деген сөз алынып тасталсын.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21. ҚР Үкіметінің 2009.26.01 № 45 </w:t>
      </w:r>
      <w:hyperlink r:id="rId4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</w:rPr>
        <w:t>(2009 жылғы 1 қаңтардан бастап қолданысқа енгізілді) (бұр.</w:t>
      </w:r>
      <w:hyperlink r:id="rId47" w:anchor="sub_id=2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817C82">
      <w:pPr>
        <w:ind w:firstLine="400"/>
        <w:jc w:val="both"/>
      </w:pPr>
      <w:r>
        <w:t> </w:t>
      </w:r>
    </w:p>
    <w:p w:rsidR="00000000" w:rsidRDefault="00817C82">
      <w:pPr>
        <w:ind w:firstLine="400"/>
        <w:jc w:val="right"/>
      </w:pPr>
      <w:bookmarkStart w:id="2" w:name="SUB2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17C82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17C82">
      <w:pPr>
        <w:ind w:firstLine="400"/>
        <w:jc w:val="right"/>
      </w:pPr>
      <w:r>
        <w:rPr>
          <w:rStyle w:val="s0"/>
        </w:rPr>
        <w:t>2005 жылғы 30 маусым</w:t>
      </w:r>
      <w:r>
        <w:rPr>
          <w:rStyle w:val="s0"/>
        </w:rPr>
        <w:t>дағы</w:t>
      </w:r>
    </w:p>
    <w:p w:rsidR="00000000" w:rsidRDefault="00817C82">
      <w:pPr>
        <w:ind w:firstLine="400"/>
        <w:jc w:val="right"/>
      </w:pPr>
      <w:r>
        <w:rPr>
          <w:rStyle w:val="s0"/>
        </w:rPr>
        <w:t xml:space="preserve">№ 662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817C82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17C82">
      <w:pPr>
        <w:ind w:firstLine="400"/>
        <w:jc w:val="right"/>
      </w:pPr>
      <w:r>
        <w:rPr>
          <w:rStyle w:val="s0"/>
        </w:rPr>
        <w:t> </w:t>
      </w:r>
    </w:p>
    <w:p w:rsidR="00000000" w:rsidRDefault="00817C8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</w:t>
      </w:r>
    </w:p>
    <w:p w:rsidR="00000000" w:rsidRDefault="00817C82">
      <w:pPr>
        <w:jc w:val="center"/>
      </w:pPr>
      <w:r>
        <w:rPr>
          <w:rStyle w:val="s1"/>
        </w:rPr>
        <w:t>тізбесі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1. ««Қазақстан Республикасы Төтенше жағдайлар жөніндегі агенттігінің Мемлекеттік өртке қарсы қызметін ұйымдастырудың тәр</w:t>
      </w:r>
      <w:r>
        <w:rPr>
          <w:rStyle w:val="s0"/>
        </w:rPr>
        <w:t xml:space="preserve">тібі туралы» Қазақстан Республикасы Министрлер Кабинетінің 1994 жылғы 22 сәуірдегі № 430 </w:t>
      </w:r>
      <w:hyperlink r:id="rId4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1994 ж., № 20, 192-құжат).</w:t>
      </w:r>
    </w:p>
    <w:p w:rsidR="00000000" w:rsidRDefault="00817C82">
      <w:pPr>
        <w:ind w:firstLine="400"/>
        <w:jc w:val="both"/>
      </w:pPr>
      <w:r>
        <w:rPr>
          <w:rStyle w:val="s0"/>
        </w:rPr>
        <w:t>2. «Қазақстан Республикасы Үкіме</w:t>
      </w:r>
      <w:r>
        <w:rPr>
          <w:rStyle w:val="s0"/>
        </w:rPr>
        <w:t xml:space="preserve">тінің кейбір шешімдеріне өзгерістер мен толықтырулар енгізу туралы»»Қазақстан Республикасы Үкіметінің 1996 жылғы 1 қарашадағы № 1345 </w:t>
      </w:r>
      <w:hyperlink r:id="rId4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2-тармақтары (Қазақстан Республикасының </w:t>
      </w:r>
      <w:r>
        <w:rPr>
          <w:rStyle w:val="s0"/>
        </w:rPr>
        <w:t>ПҮКЖ-ы, 1996 ж., № 45, 433-құжат).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3. «Қазақстан Республикасы Үкіметінің кейбір шешімдеріне өзгерістер мен толықтырулар енгізу және күші жойылған деп тану туралы» Қазақстан Республикасы Үкіметінің 1997 жылғы 8 сәуірдегі № 505 </w:t>
      </w:r>
      <w:hyperlink r:id="rId5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(Қазақстан Республикасының ПҮКЖ-ы, 1997 ж., № 15, 121-құжат) бекітілген Қазақстан Республикасы Үкіметінің кейбір шешімдеріне енгізілетін өзгерістер мен толықтырулардың 5-тармағы.</w:t>
      </w:r>
    </w:p>
    <w:p w:rsidR="00000000" w:rsidRDefault="00817C82">
      <w:pPr>
        <w:ind w:firstLine="400"/>
        <w:jc w:val="both"/>
      </w:pPr>
      <w:r>
        <w:rPr>
          <w:rStyle w:val="s0"/>
        </w:rPr>
        <w:t>4. «Қазақстан Республикасы құқық қорғау органдарының жүйесін одан әpi реформалау жөніндегі шаралар туралы» Қазақстан Республикасы Президентінің 1997 жылғы 22 сәуірдегі № 3465 Жарлығын жүзеге асыру жөніндегі шаралар туралы» Қазақстан Республикасы Үкіметінің</w:t>
      </w:r>
      <w:r>
        <w:rPr>
          <w:rStyle w:val="s0"/>
        </w:rPr>
        <w:t xml:space="preserve"> 1997 жылғы 22 шілдедегі № 1143 </w:t>
      </w:r>
      <w:hyperlink r:id="rId51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1997 ж., № 33, 305-құжат) 3-тармағы және 7-тармағының екінші - қырық екінші абзацтары.</w:t>
      </w:r>
    </w:p>
    <w:p w:rsidR="00000000" w:rsidRDefault="00817C82">
      <w:pPr>
        <w:ind w:firstLine="400"/>
        <w:jc w:val="both"/>
      </w:pPr>
      <w:r>
        <w:rPr>
          <w:rStyle w:val="s0"/>
        </w:rPr>
        <w:t>5. «Қазақстан Республикасы</w:t>
      </w:r>
      <w:r>
        <w:rPr>
          <w:rStyle w:val="s0"/>
        </w:rPr>
        <w:t xml:space="preserve"> Төтенше жағдайлар жөніндегі комитетінің Мемлекеттік өртке қарсы қызметінің мәселелері туралы» Қазақстан Республикасы Үкіметінің 1997 жылғы 18 желтоқсандағы №1788 </w:t>
      </w:r>
      <w:hyperlink r:id="rId5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</w:t>
      </w:r>
      <w:r>
        <w:rPr>
          <w:rStyle w:val="s0"/>
        </w:rPr>
        <w:t>ликасының ПҮКЖ-ы, 1997 ж., № 56, 507-құжат) 2-тармағының екінші және үшінші абзацтары.</w:t>
      </w:r>
    </w:p>
    <w:p w:rsidR="00000000" w:rsidRDefault="00817C82">
      <w:pPr>
        <w:ind w:firstLine="400"/>
        <w:jc w:val="both"/>
      </w:pPr>
      <w:r>
        <w:rPr>
          <w:rStyle w:val="s0"/>
        </w:rPr>
        <w:t>6. «Қазақстан Республикасы Министрлер Кабинетінің 1994 жылғы 22 сәуірдегі № 430 қаулысына өзгеріс енгізу туралы» Қазақстан Республикасы Үкіметінің 1998 жылғы 14 қаңтарда</w:t>
      </w:r>
      <w:r>
        <w:rPr>
          <w:rStyle w:val="s0"/>
        </w:rPr>
        <w:t>ғы</w:t>
      </w:r>
      <w:r>
        <w:rPr>
          <w:rStyle w:val="s0"/>
        </w:rPr>
        <w:t xml:space="preserve"> № 10 </w:t>
      </w:r>
      <w:hyperlink r:id="rId5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817C82">
      <w:pPr>
        <w:ind w:firstLine="400"/>
        <w:jc w:val="both"/>
      </w:pPr>
      <w:r>
        <w:rPr>
          <w:rStyle w:val="s0"/>
        </w:rPr>
        <w:t xml:space="preserve">7. «Қазақстан Республикасы Үкіметінің кейбір шешімдеріне толықтыру мен өзгерістер енгізу туралы» Қазақстан Республикасы Үкіметінің 1999 жылғы 22 мамырдағы № 616 </w:t>
      </w:r>
      <w:hyperlink r:id="rId54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1999 ж., № 20-21, 213-құжат).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p w:rsidR="00000000" w:rsidRDefault="00817C8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7C82" w:rsidRDefault="00817C82" w:rsidP="00817C82">
      <w:r>
        <w:separator/>
      </w:r>
    </w:p>
  </w:endnote>
  <w:endnote w:type="continuationSeparator" w:id="0">
    <w:p w:rsidR="00817C82" w:rsidRDefault="00817C82" w:rsidP="00817C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82" w:rsidRDefault="00817C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82" w:rsidRDefault="00817C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82" w:rsidRDefault="00817C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7C82" w:rsidRDefault="00817C82" w:rsidP="00817C82">
      <w:r>
        <w:separator/>
      </w:r>
    </w:p>
  </w:footnote>
  <w:footnote w:type="continuationSeparator" w:id="0">
    <w:p w:rsidR="00817C82" w:rsidRDefault="00817C82" w:rsidP="00817C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82" w:rsidRDefault="00817C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82" w:rsidRDefault="00817C82" w:rsidP="00817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7C82" w:rsidRDefault="00817C82" w:rsidP="00817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2005 жылғы 30 маусымдағы № 662 Қаулысы (2020.31.12. берілген өзгерістермен толықтыруларымен)</w:t>
    </w:r>
  </w:p>
  <w:p w:rsidR="00817C82" w:rsidRPr="00817C82" w:rsidRDefault="00817C82" w:rsidP="00817C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30.06.2005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7C82" w:rsidRDefault="00817C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7C82"/>
    <w:rsid w:val="00817C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7C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7C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7C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7C8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7C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7C8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7C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7C8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0006137" TargetMode="External"/><Relationship Id="rId18" Type="http://schemas.openxmlformats.org/officeDocument/2006/relationships/hyperlink" Target="http://online.zakon.kz/Document/?doc_id=30168687" TargetMode="External"/><Relationship Id="rId26" Type="http://schemas.openxmlformats.org/officeDocument/2006/relationships/hyperlink" Target="http://online.zakon.kz/Document/?doc_id=37088950" TargetMode="External"/><Relationship Id="rId39" Type="http://schemas.openxmlformats.org/officeDocument/2006/relationships/hyperlink" Target="http://online.zakon.kz/Document/?doc_id=30118678" TargetMode="External"/><Relationship Id="rId21" Type="http://schemas.openxmlformats.org/officeDocument/2006/relationships/hyperlink" Target="http://online.zakon.kz/Document/?doc_id=31237072" TargetMode="External"/><Relationship Id="rId34" Type="http://schemas.openxmlformats.org/officeDocument/2006/relationships/hyperlink" Target="http://online.zakon.kz/Document/?doc_id=31642895" TargetMode="External"/><Relationship Id="rId42" Type="http://schemas.openxmlformats.org/officeDocument/2006/relationships/hyperlink" Target="http://online.zakon.kz/Document/?doc_id=51048961" TargetMode="External"/><Relationship Id="rId47" Type="http://schemas.openxmlformats.org/officeDocument/2006/relationships/hyperlink" Target="http://online.zakon.kz/Document/?doc_id=30380504" TargetMode="External"/><Relationship Id="rId50" Type="http://schemas.openxmlformats.org/officeDocument/2006/relationships/hyperlink" Target="http://online.zakon.kz/Document/?doc_id=51007641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00224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25015" TargetMode="External"/><Relationship Id="rId20" Type="http://schemas.openxmlformats.org/officeDocument/2006/relationships/hyperlink" Target="http://online.zakon.kz/Document/?doc_id=31196569" TargetMode="External"/><Relationship Id="rId29" Type="http://schemas.openxmlformats.org/officeDocument/2006/relationships/hyperlink" Target="http://online.zakon.kz/Document/?doc_id=34655474" TargetMode="External"/><Relationship Id="rId41" Type="http://schemas.openxmlformats.org/officeDocument/2006/relationships/hyperlink" Target="http://online.zakon.kz/Document/?doc_id=30167601" TargetMode="External"/><Relationship Id="rId54" Type="http://schemas.openxmlformats.org/officeDocument/2006/relationships/hyperlink" Target="http://online.zakon.kz/Document/?doc_id=51013184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93675" TargetMode="External"/><Relationship Id="rId24" Type="http://schemas.openxmlformats.org/officeDocument/2006/relationships/hyperlink" Target="http://online.zakon.kz/Document/?doc_id=31718005" TargetMode="External"/><Relationship Id="rId32" Type="http://schemas.openxmlformats.org/officeDocument/2006/relationships/hyperlink" Target="http://online.zakon.kz/Document/?doc_id=30056309" TargetMode="External"/><Relationship Id="rId37" Type="http://schemas.openxmlformats.org/officeDocument/2006/relationships/hyperlink" Target="http://online.zakon.kz/Document/?doc_id=30134446" TargetMode="External"/><Relationship Id="rId40" Type="http://schemas.openxmlformats.org/officeDocument/2006/relationships/hyperlink" Target="http://online.zakon.kz/Document/?doc_id=30162196" TargetMode="External"/><Relationship Id="rId45" Type="http://schemas.openxmlformats.org/officeDocument/2006/relationships/hyperlink" Target="http://online.zakon.kz/Document/?doc_id=51052410" TargetMode="External"/><Relationship Id="rId53" Type="http://schemas.openxmlformats.org/officeDocument/2006/relationships/hyperlink" Target="http://online.zakon.kz/Document/?doc_id=51011772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69379" TargetMode="External"/><Relationship Id="rId23" Type="http://schemas.openxmlformats.org/officeDocument/2006/relationships/hyperlink" Target="http://online.zakon.kz/Document/?doc_id=30123119" TargetMode="External"/><Relationship Id="rId28" Type="http://schemas.openxmlformats.org/officeDocument/2006/relationships/hyperlink" Target="http://online.zakon.kz/Document/?doc_id=37088950" TargetMode="External"/><Relationship Id="rId36" Type="http://schemas.openxmlformats.org/officeDocument/2006/relationships/hyperlink" Target="http://online.zakon.kz/Document/?doc_id=30129553" TargetMode="External"/><Relationship Id="rId49" Type="http://schemas.openxmlformats.org/officeDocument/2006/relationships/hyperlink" Target="http://online.zakon.kz/Document/?doc_id=51010089" TargetMode="External"/><Relationship Id="rId57" Type="http://schemas.openxmlformats.org/officeDocument/2006/relationships/footer" Target="footer1.xml"/><Relationship Id="rId61" Type="http://schemas.openxmlformats.org/officeDocument/2006/relationships/fontTable" Target="fontTable.xml"/><Relationship Id="rId10" Type="http://schemas.openxmlformats.org/officeDocument/2006/relationships/hyperlink" Target="http://online.zakon.kz/Document/?doc_id=31541602" TargetMode="External"/><Relationship Id="rId19" Type="http://schemas.openxmlformats.org/officeDocument/2006/relationships/hyperlink" Target="http://online.zakon.kz/Document/?doc_id=30171656" TargetMode="External"/><Relationship Id="rId31" Type="http://schemas.openxmlformats.org/officeDocument/2006/relationships/hyperlink" Target="http://online.zakon.kz/Document/?doc_id=30091383" TargetMode="External"/><Relationship Id="rId44" Type="http://schemas.openxmlformats.org/officeDocument/2006/relationships/hyperlink" Target="http://online.zakon.kz/Document/?doc_id=31600380" TargetMode="External"/><Relationship Id="rId52" Type="http://schemas.openxmlformats.org/officeDocument/2006/relationships/hyperlink" Target="http://online.zakon.kz/Document/?doc_id=51010091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10334" TargetMode="External"/><Relationship Id="rId14" Type="http://schemas.openxmlformats.org/officeDocument/2006/relationships/hyperlink" Target="http://online.zakon.kz/Document/?doc_id=37328948" TargetMode="External"/><Relationship Id="rId22" Type="http://schemas.openxmlformats.org/officeDocument/2006/relationships/hyperlink" Target="http://online.zakon.kz/Document/?doc_id=30120941" TargetMode="External"/><Relationship Id="rId27" Type="http://schemas.openxmlformats.org/officeDocument/2006/relationships/hyperlink" Target="http://online.zakon.kz/Document/?doc_id=34655474" TargetMode="External"/><Relationship Id="rId30" Type="http://schemas.openxmlformats.org/officeDocument/2006/relationships/hyperlink" Target="http://online.zakon.kz/Document/?doc_id=30091323" TargetMode="External"/><Relationship Id="rId35" Type="http://schemas.openxmlformats.org/officeDocument/2006/relationships/hyperlink" Target="http://online.zakon.kz/Document/?doc_id=31642919" TargetMode="External"/><Relationship Id="rId43" Type="http://schemas.openxmlformats.org/officeDocument/2006/relationships/hyperlink" Target="http://online.zakon.kz/Document/?doc_id=31599306" TargetMode="External"/><Relationship Id="rId48" Type="http://schemas.openxmlformats.org/officeDocument/2006/relationships/hyperlink" Target="http://online.zakon.kz/Document/?doc_id=51010046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510100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112424" TargetMode="External"/><Relationship Id="rId17" Type="http://schemas.openxmlformats.org/officeDocument/2006/relationships/hyperlink" Target="http://online.zakon.kz/Document/?doc_id=36284200" TargetMode="External"/><Relationship Id="rId25" Type="http://schemas.openxmlformats.org/officeDocument/2006/relationships/hyperlink" Target="http://online.zakon.kz/Document/?doc_id=38390583" TargetMode="External"/><Relationship Id="rId33" Type="http://schemas.openxmlformats.org/officeDocument/2006/relationships/hyperlink" Target="http://online.zakon.kz/Document/?doc_id=30056355" TargetMode="External"/><Relationship Id="rId38" Type="http://schemas.openxmlformats.org/officeDocument/2006/relationships/hyperlink" Target="http://online.zakon.kz/Document/?doc_id=30115029" TargetMode="External"/><Relationship Id="rId46" Type="http://schemas.openxmlformats.org/officeDocument/2006/relationships/hyperlink" Target="http://online.zakon.kz/Document/?doc_id=30380474" TargetMode="External"/><Relationship Id="rId5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746</Words>
  <Characters>9063</Characters>
  <Application>Microsoft Office Word</Application>
  <DocSecurity>0</DocSecurity>
  <Lines>75</Lines>
  <Paragraphs>19</Paragraphs>
  <ScaleCrop>false</ScaleCrop>
  <Company>SPecialiST RePack</Company>
  <LinksUpToDate>false</LinksUpToDate>
  <CharactersWithSpaces>9790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және Қазақстан Республикасы Үкіметінің кейбір шешімдерінің күші жойылды деп тану туралы» Қазақстан Республикасы Үкіметінің 2005 жылғы 30 маусымдағы № 662 Қаулысы (2020.31.12. берілген өзгерістермен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2024-02-20T08:04:00Z</dcterms:created>
  <dcterms:modified xsi:type="dcterms:W3CDTF">2024-02-20T08:04:00Z</dcterms:modified>
</cp:coreProperties>
</file>