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E7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 толықтырулар енгізу және Қазақстан Республикасы Yкіметінiң кейбір шешiмдерiнiң күшi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тамыздағы № 871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47E77">
      <w:pPr>
        <w:jc w:val="center"/>
      </w:pPr>
      <w:r>
        <w:rPr>
          <w:rStyle w:val="s1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«Қазақстан Республикасының кейбір заңнамалық актілеріне мемлекеттік басқару деңгейлерi арасында өкiлеттiктердiң аражігін ажырату және бюджеттік қатынастар мәселелерi бойынша өзгерістер мен толықтырулар енгізу туралы» Қазақстан Республикасының 2004 жылғы 20</w:t>
      </w:r>
      <w:r>
        <w:rPr>
          <w:rStyle w:val="s0"/>
        </w:rPr>
        <w:t xml:space="preserve"> желтоқсандағы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және «Қазақстан Республикасының мемлекеттік басқару жүйесiн одан әрі жетiлдiру жөніндегі шаралар туралы» Қазақстан Республикасы Президентінің 2004 жылғы 29 қыркүйектегі </w:t>
      </w:r>
      <w:r>
        <w:rPr>
          <w:rStyle w:val="s0"/>
        </w:rPr>
        <w:t xml:space="preserve">№ 1449 </w:t>
      </w:r>
      <w:hyperlink r:id="rId9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7E77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шешiмдеріне мынадай өзгерістер мен толықтырулар енгiзiлсiн:</w:t>
      </w:r>
    </w:p>
    <w:p w:rsidR="00000000" w:rsidRDefault="00747E77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</w:t>
      </w:r>
      <w:r>
        <w:rPr>
          <w:rStyle w:val="s00"/>
        </w:rPr>
        <w:t xml:space="preserve">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7E77">
      <w:pPr>
        <w:ind w:firstLine="400"/>
        <w:jc w:val="both"/>
      </w:pPr>
      <w:r>
        <w:rPr>
          <w:rStyle w:val="s0"/>
        </w:rPr>
        <w:t>2) «Республикалық меншiктегi ұйымдар акцияларының мемлекеттік пакетт</w:t>
      </w:r>
      <w:r>
        <w:rPr>
          <w:rStyle w:val="s0"/>
        </w:rPr>
        <w:t xml:space="preserve">ерi мен мемлекеттік үлестерiне иелiк ету және пайдалану жөніндегі құқықтарды беру туралы» Қазақстан Республикасы Үкіметінiң 1999 жылғы 27 мамырдағы № 659 </w:t>
      </w:r>
      <w:hyperlink r:id="rId12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747E77">
      <w:pPr>
        <w:ind w:firstLine="400"/>
        <w:jc w:val="both"/>
      </w:pPr>
      <w:r>
        <w:rPr>
          <w:rStyle w:val="s0"/>
        </w:rPr>
        <w:t>көрсетілген қаулыға қосым</w:t>
      </w:r>
      <w:r>
        <w:rPr>
          <w:rStyle w:val="s0"/>
        </w:rPr>
        <w:t>шада:</w:t>
      </w:r>
    </w:p>
    <w:p w:rsidR="00000000" w:rsidRDefault="00747E77">
      <w:pPr>
        <w:ind w:firstLine="400"/>
        <w:jc w:val="both"/>
      </w:pPr>
      <w:r>
        <w:rPr>
          <w:rStyle w:val="s0"/>
        </w:rPr>
        <w:t>«Қазақстан Республикасының Индустрия және сауда министрлігіне» деген бөлiмдегi реттiк нөмiрлерi 230, 236-2, 236-5, 236-7, 236-10, 236-11, 236-15, 237-1, 237-1a 237-17-жолдар алынып тасталсын;</w:t>
      </w:r>
    </w:p>
    <w:p w:rsidR="00000000" w:rsidRDefault="00747E77">
      <w:pPr>
        <w:ind w:firstLine="400"/>
        <w:jc w:val="both"/>
      </w:pPr>
      <w:r>
        <w:rPr>
          <w:rStyle w:val="s0"/>
        </w:rPr>
        <w:t>мынадай мазмұндағы бөлiмдермен толықтырылсын:</w:t>
      </w:r>
    </w:p>
    <w:p w:rsidR="00000000" w:rsidRDefault="00747E77">
      <w:pPr>
        <w:ind w:firstLine="400"/>
        <w:jc w:val="both"/>
      </w:pPr>
      <w:r>
        <w:rPr>
          <w:rStyle w:val="s0"/>
        </w:rPr>
        <w:t>«Қазақстан Р</w:t>
      </w:r>
      <w:r>
        <w:rPr>
          <w:rStyle w:val="s0"/>
        </w:rPr>
        <w:t>еспубликасы Индустрия және сауда министрлігінiң Өнеркәсiп және ғылыми-техникалық дамыту комитетiне</w:t>
      </w:r>
    </w:p>
    <w:p w:rsidR="00000000" w:rsidRDefault="00747E77">
      <w:pPr>
        <w:ind w:firstLine="400"/>
        <w:jc w:val="both"/>
      </w:pPr>
      <w:r>
        <w:rPr>
          <w:rStyle w:val="s0"/>
        </w:rPr>
        <w:t>283 АЛА - 002060 «Иналмасалтын» ААҚ</w:t>
      </w:r>
    </w:p>
    <w:p w:rsidR="00000000" w:rsidRDefault="00747E77">
      <w:pPr>
        <w:ind w:firstLine="400"/>
        <w:jc w:val="both"/>
      </w:pPr>
      <w:r>
        <w:rPr>
          <w:rStyle w:val="s0"/>
        </w:rPr>
        <w:t>284 КО - 002456 «Қазмырыш» АҚ</w:t>
      </w:r>
    </w:p>
    <w:p w:rsidR="00000000" w:rsidRDefault="00747E77">
      <w:pPr>
        <w:ind w:firstLine="400"/>
        <w:jc w:val="both"/>
      </w:pPr>
      <w:r>
        <w:rPr>
          <w:rStyle w:val="s0"/>
        </w:rPr>
        <w:t>285 «Қазақжарылысөнеркәсібі» ЖАҚ</w:t>
      </w:r>
    </w:p>
    <w:p w:rsidR="00000000" w:rsidRDefault="00747E77">
      <w:pPr>
        <w:ind w:firstLine="400"/>
        <w:jc w:val="both"/>
      </w:pPr>
      <w:r>
        <w:rPr>
          <w:rStyle w:val="s0"/>
        </w:rPr>
        <w:t>286 «Қазқараметавтоматика» АҚ</w:t>
      </w:r>
    </w:p>
    <w:p w:rsidR="00000000" w:rsidRDefault="00747E77">
      <w:pPr>
        <w:ind w:firstLine="400"/>
        <w:jc w:val="both"/>
      </w:pPr>
      <w:r>
        <w:rPr>
          <w:rStyle w:val="s0"/>
        </w:rPr>
        <w:t>287 «Қазақстан инжиниринг» ұлттық компаниясы (Kazakhstan Engineering)»ААҚ</w:t>
      </w:r>
    </w:p>
    <w:p w:rsidR="00000000" w:rsidRDefault="00747E77">
      <w:pPr>
        <w:ind w:firstLine="400"/>
        <w:jc w:val="both"/>
      </w:pPr>
      <w:r>
        <w:rPr>
          <w:rStyle w:val="s0"/>
        </w:rPr>
        <w:t>288 «Авиаөнеркәсiп» ЖАҚ</w:t>
      </w:r>
    </w:p>
    <w:p w:rsidR="00000000" w:rsidRDefault="00747E77">
      <w:pPr>
        <w:ind w:firstLine="400"/>
        <w:jc w:val="both"/>
      </w:pPr>
      <w:r>
        <w:rPr>
          <w:rStyle w:val="s0"/>
        </w:rPr>
        <w:t>289 «Қазақстандық келісім-шарт агенттiгi» АҚ</w:t>
      </w:r>
    </w:p>
    <w:p w:rsidR="00000000" w:rsidRDefault="00747E77">
      <w:pPr>
        <w:ind w:firstLine="400"/>
        <w:jc w:val="both"/>
      </w:pPr>
      <w:r>
        <w:rPr>
          <w:rStyle w:val="s0"/>
        </w:rPr>
        <w:t>290 «Қазақстантрактор» ААҚ</w:t>
      </w:r>
    </w:p>
    <w:p w:rsidR="00000000" w:rsidRDefault="00747E77">
      <w:pPr>
        <w:ind w:firstLine="400"/>
        <w:jc w:val="both"/>
      </w:pPr>
      <w:r>
        <w:rPr>
          <w:rStyle w:val="s0"/>
        </w:rPr>
        <w:t>291 «Ұлттық инновациялық қор» АҚ</w:t>
      </w:r>
    </w:p>
    <w:p w:rsidR="00000000" w:rsidRDefault="00747E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</w:t>
      </w:r>
      <w:r>
        <w:rPr>
          <w:rStyle w:val="s0"/>
        </w:rPr>
        <w:t>гінiң Инвестиция комитетiне</w:t>
      </w:r>
    </w:p>
    <w:p w:rsidR="00000000" w:rsidRDefault="00747E77">
      <w:pPr>
        <w:ind w:firstLine="400"/>
        <w:jc w:val="both"/>
      </w:pPr>
      <w:r>
        <w:rPr>
          <w:rStyle w:val="s0"/>
        </w:rPr>
        <w:t>292 «Қазақстан инвестицияларға жәрдемдесу орталығы» ЖАҚ»;</w:t>
      </w:r>
    </w:p>
    <w:p w:rsidR="00000000" w:rsidRDefault="00747E77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3" w:anchor="sub_id=56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7E77">
      <w:pPr>
        <w:ind w:firstLine="400"/>
        <w:jc w:val="both"/>
      </w:pPr>
      <w:r>
        <w:rPr>
          <w:rStyle w:val="s0"/>
        </w:rPr>
        <w:t>2. Мыналардың күшi жойылды деп танылсын:</w:t>
      </w:r>
    </w:p>
    <w:p w:rsidR="00000000" w:rsidRDefault="00747E77">
      <w:pPr>
        <w:ind w:firstLine="400"/>
        <w:jc w:val="both"/>
      </w:pPr>
      <w:r>
        <w:rPr>
          <w:rStyle w:val="s0"/>
        </w:rPr>
        <w:t xml:space="preserve">1) «Қазақстан Республикасы Индустрия және сауда министрлігінiң мәселелерi» туралы Қазақстан Республикасы Үкіметінiң 2002 жылғы 12 қыркүйектегi № 996 </w:t>
      </w:r>
      <w:hyperlink r:id="rId15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2002 ж., № 30, 330-құжат), 1-тармақтың 3) тармақшасын және 3-тармақты қоспағанда;</w:t>
      </w:r>
    </w:p>
    <w:p w:rsidR="00000000" w:rsidRDefault="00747E77">
      <w:pPr>
        <w:ind w:firstLine="400"/>
        <w:jc w:val="both"/>
      </w:pPr>
      <w:r>
        <w:rPr>
          <w:rStyle w:val="s0"/>
        </w:rPr>
        <w:t>2) «Қазақстан Республикасы Индустрия және сауда министрлігінiң кейбір</w:t>
      </w:r>
      <w:r>
        <w:rPr>
          <w:rStyle w:val="s0"/>
        </w:rPr>
        <w:t xml:space="preserve"> мәселелерi» туралы Қазақстан Республикасы Үкіметінiң 2002 жылғы 18 қарашадағы № 1220 </w:t>
      </w:r>
      <w:hyperlink r:id="rId16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2002 ж., № 41, 414-құжат).</w:t>
      </w:r>
    </w:p>
    <w:p w:rsidR="00000000" w:rsidRDefault="00747E77">
      <w:pPr>
        <w:ind w:firstLine="400"/>
        <w:jc w:val="both"/>
      </w:pPr>
      <w:r>
        <w:rPr>
          <w:rStyle w:val="s0"/>
        </w:rPr>
        <w:t>3. Осы қаулы қол қойылған күнiнен б</w:t>
      </w:r>
      <w:r>
        <w:rPr>
          <w:rStyle w:val="s0"/>
        </w:rPr>
        <w:t>астап қолданысқа енгiзiледi.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7E7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747E7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7E7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7E77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747E77">
      <w:pPr>
        <w:ind w:firstLine="400"/>
        <w:jc w:val="right"/>
      </w:pPr>
      <w:r>
        <w:rPr>
          <w:rStyle w:val="s0"/>
        </w:rPr>
        <w:t>2005 жылғы 24 тамыздағы</w:t>
      </w:r>
    </w:p>
    <w:p w:rsidR="00000000" w:rsidRDefault="00747E77">
      <w:pPr>
        <w:ind w:firstLine="400"/>
        <w:jc w:val="right"/>
      </w:pPr>
      <w:r>
        <w:rPr>
          <w:rStyle w:val="s0"/>
        </w:rPr>
        <w:t>№ 871 қаулысына</w:t>
      </w:r>
    </w:p>
    <w:p w:rsidR="00000000" w:rsidRDefault="00747E7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47E77">
      <w:pPr>
        <w:ind w:firstLine="400"/>
        <w:jc w:val="right"/>
      </w:pPr>
      <w:r>
        <w:rPr>
          <w:rStyle w:val="s0"/>
        </w:rPr>
        <w:t> </w:t>
      </w:r>
    </w:p>
    <w:p w:rsidR="00000000" w:rsidRDefault="00747E7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7E77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47E77">
      <w:pPr>
        <w:ind w:firstLine="400"/>
        <w:jc w:val="right"/>
      </w:pPr>
      <w:r>
        <w:rPr>
          <w:rStyle w:val="s0"/>
        </w:rPr>
        <w:t>2004 жылғы 26 қарашадағы</w:t>
      </w:r>
    </w:p>
    <w:p w:rsidR="00000000" w:rsidRDefault="00747E77">
      <w:pPr>
        <w:ind w:firstLine="400"/>
        <w:jc w:val="right"/>
      </w:pPr>
      <w:r>
        <w:rPr>
          <w:rStyle w:val="s0"/>
        </w:rPr>
        <w:t>№ 1237 қаулысымен</w:t>
      </w:r>
    </w:p>
    <w:p w:rsidR="00000000" w:rsidRDefault="00747E7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47E77">
      <w:pPr>
        <w:jc w:val="center"/>
      </w:pPr>
      <w:r>
        <w:rPr>
          <w:rStyle w:val="s1"/>
        </w:rPr>
        <w:t> </w:t>
      </w:r>
    </w:p>
    <w:p w:rsidR="00000000" w:rsidRDefault="00747E7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</w:t>
      </w:r>
    </w:p>
    <w:p w:rsidR="00000000" w:rsidRDefault="00747E77">
      <w:pPr>
        <w:jc w:val="center"/>
      </w:pPr>
      <w:r>
        <w:rPr>
          <w:rStyle w:val="s1"/>
        </w:rPr>
        <w:t>Инвестиция комитетiнiң қарамағындағы ұйымдардың тiзбесi</w:t>
      </w:r>
    </w:p>
    <w:p w:rsidR="00000000" w:rsidRDefault="00747E77">
      <w:pPr>
        <w:jc w:val="center"/>
      </w:pPr>
      <w:r>
        <w:rPr>
          <w:rStyle w:val="s1"/>
        </w:rPr>
        <w:t> </w:t>
      </w:r>
    </w:p>
    <w:p w:rsidR="00000000" w:rsidRDefault="00747E77">
      <w:pPr>
        <w:jc w:val="center"/>
      </w:pPr>
      <w:r>
        <w:rPr>
          <w:rStyle w:val="s1"/>
        </w:rPr>
        <w:t>Акционерлік қоғамдар</w:t>
      </w:r>
    </w:p>
    <w:p w:rsidR="00000000" w:rsidRDefault="00747E77">
      <w:pPr>
        <w:jc w:val="center"/>
      </w:pPr>
      <w:r>
        <w:rPr>
          <w:rStyle w:val="s1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1. «Қазақстан инвестицияларға жәрдемдесу орталығы» жабық акционерлік қоғамы, Алматы қаласы.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p w:rsidR="00000000" w:rsidRDefault="00747E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E77" w:rsidRDefault="00747E77" w:rsidP="00747E77">
      <w:r>
        <w:separator/>
      </w:r>
    </w:p>
  </w:endnote>
  <w:endnote w:type="continuationSeparator" w:id="0">
    <w:p w:rsidR="00747E77" w:rsidRDefault="00747E77" w:rsidP="00747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E77" w:rsidRDefault="00747E77" w:rsidP="00747E77">
      <w:r>
        <w:separator/>
      </w:r>
    </w:p>
  </w:footnote>
  <w:footnote w:type="continuationSeparator" w:id="0">
    <w:p w:rsidR="00747E77" w:rsidRDefault="00747E77" w:rsidP="00747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 w:rsidP="00747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E77" w:rsidRDefault="00747E77" w:rsidP="00747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Yкіметінің кейбір шешімдерінің күші жойылды деп тану туралы» Қазақстан Республикасы Үкіметінің 2005 жылғы 24 тамыздағы № 871 Қаулысы (2014.19.09. берілген өзгерістермен)</w:t>
    </w:r>
  </w:p>
  <w:p w:rsidR="00747E77" w:rsidRPr="00747E77" w:rsidRDefault="00747E77" w:rsidP="00747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E77" w:rsidRDefault="00747E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E77"/>
    <w:rsid w:val="0074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E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E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161675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22417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60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67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318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hyperlink" Target="http://online.zakon.kz/Document/?doc_id=316174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3647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Yкіметінің кейбір шешімдерінің күші жойылды деп тану туралы» Қазақстан Республикасы Үкіметінің 2005 жылғы 24 тамыздағы № 871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2024-02-19T10:07:00Z</dcterms:created>
  <dcterms:modified xsi:type="dcterms:W3CDTF">2024-02-19T10:07:00Z</dcterms:modified>
</cp:coreProperties>
</file>