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5D3">
      <w:pPr>
        <w:jc w:val="center"/>
      </w:pPr>
      <w:bookmarkStart w:id="0" w:name="_GoBack"/>
      <w:bookmarkEnd w:id="0"/>
      <w:r>
        <w:rPr>
          <w:rStyle w:val="s1"/>
        </w:rPr>
        <w:t>«Қорғас» шекара маңы ынтымақтастығы халықаралық орталығы» акционерлік қоғамын құру және Қазақстан Республикасы Yкіметінiң резервiнен қаражат бөлу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25 тамыздағы № 878 Қаулысы</w:t>
      </w:r>
    </w:p>
    <w:p w:rsidR="00000000" w:rsidRDefault="003235D3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3235D3">
      <w:pPr>
        <w:jc w:val="center"/>
      </w:pPr>
      <w:r>
        <w:t> 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2005 жылғы 4 шілдедегі Қазақстан Республикасының Үкіметі мен Қытай Халық Республикасының Үкiметі арасындағы «Қорғас» шекара маңы ынтымақтастығы халықаралық </w:t>
      </w:r>
      <w:r>
        <w:rPr>
          <w:rStyle w:val="s0"/>
        </w:rPr>
        <w:t xml:space="preserve">орталығының қызметiн реттеу туралы </w:t>
      </w:r>
      <w:hyperlink r:id="rId8" w:history="1">
        <w:r>
          <w:rPr>
            <w:rStyle w:val="a3"/>
          </w:rPr>
          <w:t>келісімдi</w:t>
        </w:r>
      </w:hyperlink>
      <w:r>
        <w:rPr>
          <w:rStyle w:val="s0"/>
        </w:rPr>
        <w:t xml:space="preserve"> (бұдан әрi - Келісім) iске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235D3">
      <w:pPr>
        <w:ind w:firstLine="400"/>
        <w:jc w:val="both"/>
      </w:pPr>
      <w:r>
        <w:rPr>
          <w:rStyle w:val="s0"/>
        </w:rPr>
        <w:t>1. Жарғылық капиталына мемлекет жүз пайыз қатысатын «Қо</w:t>
      </w:r>
      <w:r>
        <w:rPr>
          <w:rStyle w:val="s0"/>
        </w:rPr>
        <w:t>рғас» шекара маңы ынтымақтастығы халықаралық орталығы» акционерлік қоғамы (бұдан әрi - Қоғам) құрылсын.</w:t>
      </w:r>
    </w:p>
    <w:p w:rsidR="00000000" w:rsidRDefault="003235D3">
      <w:pPr>
        <w:ind w:firstLine="400"/>
        <w:jc w:val="both"/>
      </w:pPr>
      <w:r>
        <w:rPr>
          <w:rStyle w:val="s0"/>
        </w:rPr>
        <w:t>2. Қоғам қызметінің негiзгi мәнi мыналар болып белгiленсiн:</w:t>
      </w:r>
    </w:p>
    <w:p w:rsidR="00000000" w:rsidRDefault="003235D3">
      <w:pPr>
        <w:ind w:firstLine="400"/>
        <w:jc w:val="both"/>
      </w:pPr>
      <w:r>
        <w:rPr>
          <w:rStyle w:val="s0"/>
        </w:rPr>
        <w:t>«Қорғас» шекара маңы ынтымақтастығы халықаралық орталығы қазақстандық бөлігінiң инфрақұрылым</w:t>
      </w:r>
      <w:r>
        <w:rPr>
          <w:rStyle w:val="s0"/>
        </w:rPr>
        <w:t>ын құру, дамыту және оның жұмыс iстеуiн қамтамасыз ету;</w:t>
      </w:r>
    </w:p>
    <w:p w:rsidR="00000000" w:rsidRDefault="003235D3">
      <w:pPr>
        <w:ind w:firstLine="400"/>
        <w:jc w:val="both"/>
      </w:pPr>
      <w:r>
        <w:rPr>
          <w:rStyle w:val="s0"/>
        </w:rPr>
        <w:t>оны құру мақсаттарына қол жеткiзу мақсатында қызметiн «Қорғас» шекара маңы ынтымақтастығы халықаралық орталығының қазақстандық бөлігiнің аумағында жүзеге асыратын мемлекеттік органдармен және шаруашыл</w:t>
      </w:r>
      <w:r>
        <w:rPr>
          <w:rStyle w:val="s0"/>
        </w:rPr>
        <w:t>ық жүргiзушi субъектілермен өзара iс-қимыл жасау;</w:t>
      </w:r>
    </w:p>
    <w:p w:rsidR="00000000" w:rsidRDefault="003235D3">
      <w:pPr>
        <w:ind w:firstLine="400"/>
        <w:jc w:val="both"/>
      </w:pPr>
      <w:r>
        <w:rPr>
          <w:rStyle w:val="s0"/>
        </w:rPr>
        <w:t>«Қорғас» шекара маңы ынтымақтастығы халықаралық орталығын дамытудың ағымдағы, ұзақ мерзiмдi бағдарламаларын әзiрлеуге және iске асыруға қатысу;</w:t>
      </w:r>
    </w:p>
    <w:p w:rsidR="00000000" w:rsidRDefault="003235D3">
      <w:pPr>
        <w:ind w:firstLine="400"/>
        <w:jc w:val="both"/>
      </w:pPr>
      <w:r>
        <w:rPr>
          <w:rStyle w:val="s0"/>
        </w:rPr>
        <w:t>«Қорғас» шекара маңы ынтымақтастығы халықаралық орталығының қа</w:t>
      </w:r>
      <w:r>
        <w:rPr>
          <w:rStyle w:val="s0"/>
        </w:rPr>
        <w:t>зақстандық бөлігінің аумағында Келісімде айтылған қызмет түрлерiн жүзеге асыруға әлеуетті инвесторларды тарту;</w:t>
      </w:r>
    </w:p>
    <w:p w:rsidR="00000000" w:rsidRDefault="003235D3">
      <w:pPr>
        <w:ind w:firstLine="400"/>
        <w:jc w:val="both"/>
      </w:pPr>
      <w:r>
        <w:rPr>
          <w:rStyle w:val="s0"/>
        </w:rPr>
        <w:t>Келісімде айтылған және «Қорғас» шекара маңы ынтымақтастығы халықаралық орталығының қазақстандық бөлiгiн басқару жөніндегi уәкілетті органмен кел</w:t>
      </w:r>
      <w:r>
        <w:rPr>
          <w:rStyle w:val="s0"/>
        </w:rPr>
        <w:t>ісiлген шаруашылық қызмет түрлерiн жүзеге асыру.</w:t>
      </w:r>
    </w:p>
    <w:p w:rsidR="00000000" w:rsidRDefault="003235D3">
      <w:pPr>
        <w:ind w:firstLine="400"/>
        <w:jc w:val="both"/>
      </w:pPr>
      <w:bookmarkStart w:id="1" w:name="SUB300"/>
      <w:bookmarkEnd w:id="1"/>
      <w:r>
        <w:rPr>
          <w:rStyle w:val="s0"/>
        </w:rPr>
        <w:t>3. Қазақстан Республикасы Қаржы министрлігі заңнамада белгiленген тәртiппен Қоғамның жарғылық капиталын қалыптастыруға 2005 жылға арналған республикалық бюджетте шұғыл шығындарға көзделген Қазақстан Республи</w:t>
      </w:r>
      <w:r>
        <w:rPr>
          <w:rStyle w:val="s0"/>
        </w:rPr>
        <w:t>касы Үкіметінiң резервiнен 200000000 (екi жүз миллион) теңге бөлсiн.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4. Алматы облысының әкімдігі заңнамада белгіленген тәртіппен географиялық координаттары, орналасу схемасы және шекаралары </w:t>
      </w:r>
      <w:hyperlink r:id="rId9" w:history="1">
        <w:r>
          <w:rPr>
            <w:rStyle w:val="a3"/>
          </w:rPr>
          <w:t>Келісімде</w:t>
        </w:r>
      </w:hyperlink>
      <w:r>
        <w:rPr>
          <w:rStyle w:val="s0"/>
        </w:rPr>
        <w:t xml:space="preserve"> келтірілген алаңы 120 (бiр жүз жиырма) гектар жер учаскесін қайтарымды ұзақ мерзімді жер пайдалану құқығында Қоғамға берсін.</w:t>
      </w:r>
    </w:p>
    <w:p w:rsidR="00000000" w:rsidRDefault="003235D3">
      <w:pPr>
        <w:ind w:firstLine="400"/>
        <w:jc w:val="both"/>
      </w:pPr>
      <w:r>
        <w:rPr>
          <w:rStyle w:val="s0"/>
        </w:rPr>
        <w:t>5. Қоғам ауыл шаруашылығы алқаптарын алып қоюдан туындаған ауыл шаруашылығы өндiрiсiнiң шығындарын республикалық бюджетке</w:t>
      </w:r>
      <w:r>
        <w:rPr>
          <w:rStyle w:val="s0"/>
        </w:rPr>
        <w:t xml:space="preserve"> өтеуден босатылсын.</w:t>
      </w:r>
    </w:p>
    <w:p w:rsidR="00000000" w:rsidRDefault="003235D3">
      <w:pPr>
        <w:ind w:firstLine="400"/>
        <w:jc w:val="both"/>
      </w:pPr>
      <w:r>
        <w:rPr>
          <w:rStyle w:val="s0"/>
        </w:rPr>
        <w:t>6. Қазақстан Республикасы Қаржы министрлігінің Мемлекеттік мүлiк және жекешелендiру комитетi заңнамада белгіленген тәртіппен:</w:t>
      </w:r>
    </w:p>
    <w:p w:rsidR="00000000" w:rsidRDefault="003235D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министрлігіне Қоғам акцияларының мемлекеттік пакетін иелену және </w:t>
      </w:r>
      <w:r>
        <w:rPr>
          <w:rStyle w:val="s0"/>
        </w:rPr>
        <w:t>пайдалану құқығын берсін;</w:t>
      </w:r>
    </w:p>
    <w:p w:rsidR="00000000" w:rsidRDefault="003235D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министрлігімен бiрлесіп: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1) Қоғамның жарғылық капиталын осы қаулының </w:t>
      </w:r>
      <w:hyperlink w:anchor="sub300" w:history="1">
        <w:r>
          <w:rPr>
            <w:rStyle w:val="a3"/>
          </w:rPr>
          <w:t>3-тармағына</w:t>
        </w:r>
      </w:hyperlink>
      <w:r>
        <w:rPr>
          <w:rStyle w:val="s0"/>
        </w:rPr>
        <w:t xml:space="preserve"> сәйкес Қазақстан Республикасы Үкіметінiң резервiнен бөлiнетiн қаражаттан 200</w:t>
      </w:r>
      <w:r>
        <w:rPr>
          <w:rStyle w:val="s0"/>
        </w:rPr>
        <w:t>000000 (екi жүз миллион) теңге мөлшерiнде қалыптастыруды;</w:t>
      </w:r>
    </w:p>
    <w:p w:rsidR="00000000" w:rsidRDefault="003235D3">
      <w:pPr>
        <w:ind w:firstLine="400"/>
        <w:jc w:val="both"/>
      </w:pPr>
      <w:r>
        <w:rPr>
          <w:rStyle w:val="s0"/>
        </w:rPr>
        <w:t>2) Қоғамды Қазақстан Республикасының әдiлет органдарында мемлекеттік тiркеудi;</w:t>
      </w:r>
    </w:p>
    <w:p w:rsidR="00000000" w:rsidRDefault="003235D3">
      <w:pPr>
        <w:ind w:firstLine="400"/>
        <w:jc w:val="both"/>
      </w:pPr>
      <w:r>
        <w:rPr>
          <w:rStyle w:val="s0"/>
        </w:rPr>
        <w:t>3) осы қаулыдан туындайтын өзге де шаралар қабылдауды қамтамасыз етсін.</w:t>
      </w:r>
    </w:p>
    <w:p w:rsidR="00000000" w:rsidRDefault="003235D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2006.14.03.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164</w:t>
        </w:r>
      </w:hyperlink>
      <w:r>
        <w:rPr>
          <w:rStyle w:val="s3"/>
          <w:b w:val="0"/>
          <w:bCs w:val="0"/>
        </w:rPr>
        <w:t xml:space="preserve"> Қаулысымен 7-тармақ өзгертілді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7. Қазақстан Республикасы Индустрия және сауда министрлігі белгiленген тәртіппен Қазақстан Республикасы Индустрия және сауда, Экономика және бюджеттік жоспарлау, </w:t>
      </w:r>
      <w:r>
        <w:rPr>
          <w:rStyle w:val="s00"/>
        </w:rPr>
        <w:t>Сыртқы істер,</w:t>
      </w:r>
      <w:r>
        <w:rPr>
          <w:rStyle w:val="s00"/>
        </w:rPr>
        <w:t xml:space="preserve"> Көлік және коммуникация, </w:t>
      </w:r>
      <w:r>
        <w:rPr>
          <w:rStyle w:val="s0"/>
        </w:rPr>
        <w:t>Қаржы</w:t>
      </w:r>
      <w:r>
        <w:rPr>
          <w:rStyle w:val="s0"/>
        </w:rPr>
        <w:t xml:space="preserve"> министрліктерiнің, Қазақстан Республикасы Қаржы министрлігі Мемлекеттік мүлiк және жекешелендiру комитетінің, Қазақстан Республикасы Ұлттық қауiпсiздiк комитетiнiң (келісім бойынша), Алматы облысы әкiмдiгінің өкiлдерiнен жән</w:t>
      </w:r>
      <w:r>
        <w:rPr>
          <w:rStyle w:val="s0"/>
        </w:rPr>
        <w:t>е Қоғамның атқарушы органының басшысынан Қоғамның директорлар кеңесiн қалыптастырсын.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8. Қоса беріліп отырған Қазақстан Республикасы Үкіметінiң кейбір шешiмдерiне енгізілетін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9. Осы қаулы қол қойылған күнiнен бастап қолданысқа енгізіледi және </w:t>
      </w:r>
      <w:hyperlink r:id="rId11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тиiс.</w:t>
      </w:r>
    </w:p>
    <w:p w:rsidR="00000000" w:rsidRDefault="003235D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35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235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35D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235D3">
      <w:pPr>
        <w:ind w:firstLine="400"/>
        <w:jc w:val="right"/>
      </w:pPr>
      <w:r>
        <w:rPr>
          <w:rStyle w:val="s0"/>
        </w:rPr>
        <w:t> </w:t>
      </w:r>
    </w:p>
    <w:p w:rsidR="00000000" w:rsidRDefault="003235D3">
      <w:pPr>
        <w:ind w:firstLine="403"/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35D3">
      <w:pPr>
        <w:ind w:firstLine="403"/>
        <w:jc w:val="right"/>
      </w:pPr>
      <w:r>
        <w:rPr>
          <w:rStyle w:val="s0"/>
        </w:rPr>
        <w:t>Үк</w:t>
      </w:r>
      <w:r>
        <w:rPr>
          <w:rStyle w:val="s0"/>
        </w:rPr>
        <w:t>iметінің</w:t>
      </w:r>
    </w:p>
    <w:p w:rsidR="00000000" w:rsidRDefault="003235D3">
      <w:pPr>
        <w:ind w:firstLine="403"/>
        <w:jc w:val="right"/>
      </w:pPr>
      <w:r>
        <w:rPr>
          <w:rStyle w:val="s0"/>
        </w:rPr>
        <w:t>2005 жылғы 25 тамыздағы</w:t>
      </w:r>
    </w:p>
    <w:p w:rsidR="00000000" w:rsidRDefault="003235D3">
      <w:pPr>
        <w:ind w:firstLine="403"/>
        <w:jc w:val="right"/>
      </w:pPr>
      <w:r>
        <w:rPr>
          <w:rStyle w:val="s0"/>
        </w:rPr>
        <w:t>№ 878  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235D3">
      <w:pPr>
        <w:ind w:firstLine="403"/>
        <w:jc w:val="right"/>
      </w:pPr>
      <w:r>
        <w:rPr>
          <w:rStyle w:val="s0"/>
        </w:rPr>
        <w:t>бекiтілген</w:t>
      </w:r>
    </w:p>
    <w:p w:rsidR="00000000" w:rsidRDefault="003235D3">
      <w:pPr>
        <w:ind w:firstLine="403"/>
        <w:jc w:val="right"/>
      </w:pPr>
      <w:r>
        <w:rPr>
          <w:rStyle w:val="s0"/>
        </w:rPr>
        <w:t> </w:t>
      </w:r>
    </w:p>
    <w:p w:rsidR="00000000" w:rsidRDefault="003235D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</w:p>
    <w:p w:rsidR="00000000" w:rsidRDefault="003235D3">
      <w:pPr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3235D3">
      <w:pPr>
        <w:jc w:val="center"/>
      </w:pPr>
      <w:r>
        <w:rPr>
          <w:rStyle w:val="s1"/>
        </w:rPr>
        <w:t> </w:t>
      </w:r>
    </w:p>
    <w:p w:rsidR="00000000" w:rsidRDefault="003235D3">
      <w:pPr>
        <w:ind w:firstLine="400"/>
        <w:jc w:val="both"/>
      </w:pPr>
      <w:r>
        <w:rPr>
          <w:rStyle w:val="s0"/>
        </w:rPr>
        <w:t>1. «Акциялардың мемлекеттік пакеттерiне мемлекеттік меншiктiң түрлерi және ұйы</w:t>
      </w:r>
      <w:r>
        <w:rPr>
          <w:rStyle w:val="s0"/>
        </w:rPr>
        <w:t>мдарға қатысудың мемлекеттік үлестерi туралы» Қазақстан Республикасы Үкіметінiң 1999 жылғы 12 сәуірдегі № 405 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3235D3">
      <w:pPr>
        <w:ind w:firstLine="400"/>
        <w:jc w:val="both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меншікке жатқызылған акционерлік қоғамдар мен шаруашылық серiктестіктердiң тiзбесiнде:</w:t>
      </w:r>
    </w:p>
    <w:p w:rsidR="00000000" w:rsidRDefault="003235D3">
      <w:pPr>
        <w:ind w:firstLine="400"/>
        <w:jc w:val="both"/>
      </w:pPr>
      <w:r>
        <w:rPr>
          <w:rStyle w:val="s0"/>
        </w:rPr>
        <w:t>«Алматы облысы» деген бөлiм мынадай мазмұндағы реттік нөмiрi 38-3-жолмен то</w:t>
      </w:r>
      <w:r>
        <w:rPr>
          <w:rStyle w:val="s0"/>
        </w:rPr>
        <w:t>лықтырылсын:</w:t>
      </w:r>
    </w:p>
    <w:p w:rsidR="00000000" w:rsidRDefault="003235D3">
      <w:pPr>
        <w:ind w:firstLine="400"/>
        <w:jc w:val="both"/>
      </w:pPr>
      <w:r>
        <w:rPr>
          <w:rStyle w:val="s0"/>
        </w:rPr>
        <w:t>«38-3. «Қорғас» шекара маңы ынтымақтастығы халықаралық орталығы» AҚ».</w:t>
      </w:r>
    </w:p>
    <w:p w:rsidR="00000000" w:rsidRDefault="003235D3">
      <w:pPr>
        <w:ind w:firstLine="400"/>
        <w:jc w:val="both"/>
      </w:pPr>
      <w:r>
        <w:rPr>
          <w:rStyle w:val="s0"/>
        </w:rPr>
        <w:t>2. «Республикалық меншiктегі ұйымдар акцияларының мемлекеттік пакеттерi мен мемлекеттік үлестерiне иелiк ету және пайдалану жөніндегі құқықтарды беру туралы» Қазақстан Респу</w:t>
      </w:r>
      <w:r>
        <w:rPr>
          <w:rStyle w:val="s0"/>
        </w:rPr>
        <w:t>бликасы Үкіметінiң 1999 жылғы 27 мамырдағы № 659 </w:t>
      </w:r>
      <w:hyperlink r:id="rId13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3235D3">
      <w:pPr>
        <w:ind w:firstLine="400"/>
        <w:jc w:val="both"/>
      </w:pPr>
      <w:r>
        <w:rPr>
          <w:rStyle w:val="s0"/>
        </w:rPr>
        <w:t xml:space="preserve">көрсетiлген қаулымен бекiтілген иелік ету және пайдалану құқығы салалық министрлiктерге, өзге де мемлекеттік органдарға берiлетiн </w:t>
      </w:r>
      <w:r>
        <w:rPr>
          <w:rStyle w:val="s0"/>
        </w:rPr>
        <w:t>республикалық меншiк ұйымдарындағы акциялардың мемлекеттік пакеттерiнің және қатысудың мемлекеттік үлестерiнiң тiзбесi:</w:t>
      </w:r>
    </w:p>
    <w:p w:rsidR="00000000" w:rsidRDefault="003235D3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министрлігіне» деген бөлiм мынадай мазмұндағы реттiк нөмiрi 237-18-жолмен толықтырылсын:</w:t>
      </w:r>
    </w:p>
    <w:p w:rsidR="00000000" w:rsidRDefault="003235D3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37-18. «Қорғас» шекара маңы ынтымақтастығы халықаралық орталығы» АҚ (Алматы облысы)».</w:t>
      </w:r>
    </w:p>
    <w:p w:rsidR="00000000" w:rsidRDefault="003235D3">
      <w:pPr>
        <w:ind w:firstLine="400"/>
        <w:jc w:val="both"/>
      </w:pPr>
      <w:r>
        <w:rPr>
          <w:rStyle w:val="s0"/>
        </w:rPr>
        <w:t>3. «Қорғас» шекара маңы ынтымақтастығы халықаралық орталығын құрудың кейбір мәселелері туралы» Қазақстан Республикасы Үкіметінiң 2004 жылғы 20 қыркүйектегі № 981 </w:t>
      </w:r>
      <w:hyperlink r:id="rId14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3235D3">
      <w:pPr>
        <w:ind w:firstLine="400"/>
        <w:jc w:val="both"/>
      </w:pPr>
      <w:r>
        <w:rPr>
          <w:rStyle w:val="s0"/>
        </w:rPr>
        <w:t>5-тармақ алынып тасталсын.</w:t>
      </w:r>
    </w:p>
    <w:p w:rsidR="00000000" w:rsidRDefault="003235D3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5" w:anchor="sub_id=57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14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235D3">
      <w:pPr>
        <w:ind w:firstLine="400"/>
        <w:jc w:val="both"/>
      </w:pPr>
      <w:r>
        <w:rPr>
          <w:rStyle w:val="s0"/>
        </w:rPr>
        <w:t>5. «Тоқыма өнеркәсібі» пилоттық кластерін дамытудың кейбір мәселелері туралы» Қазақстан Республикасы Үкіметінiң 2005 жылғы 19 тамыздағы № 858 </w:t>
      </w:r>
      <w:hyperlink r:id="rId17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3235D3">
      <w:pPr>
        <w:ind w:firstLine="400"/>
        <w:jc w:val="both"/>
      </w:pPr>
      <w:r>
        <w:rPr>
          <w:rStyle w:val="s0"/>
        </w:rPr>
        <w:t>3-тармақта «1000000000 (бiр миллиард)»деген сөздер «500000000 (бec жүз миллион)»деген сөздермен ауыстырылсын.</w:t>
      </w:r>
    </w:p>
    <w:p w:rsidR="00000000" w:rsidRDefault="003235D3">
      <w:pPr>
        <w:ind w:firstLine="400"/>
        <w:jc w:val="both"/>
      </w:pPr>
      <w:r>
        <w:rPr>
          <w:rStyle w:val="s0"/>
        </w:rPr>
        <w:t> </w:t>
      </w:r>
    </w:p>
    <w:p w:rsidR="00000000" w:rsidRDefault="003235D3">
      <w:pPr>
        <w:ind w:firstLine="400"/>
        <w:jc w:val="both"/>
      </w:pPr>
      <w:r>
        <w:rPr>
          <w:rStyle w:val="S01"/>
        </w:rPr>
        <w:t> </w:t>
      </w:r>
    </w:p>
    <w:p w:rsidR="00000000" w:rsidRDefault="003235D3">
      <w:pPr>
        <w:ind w:firstLine="400"/>
        <w:jc w:val="both"/>
      </w:pPr>
      <w:r>
        <w:rPr>
          <w:rStyle w:val="S01"/>
        </w:rPr>
        <w:t> </w:t>
      </w:r>
    </w:p>
    <w:p w:rsidR="00000000" w:rsidRDefault="003235D3">
      <w:pPr>
        <w:ind w:firstLine="400"/>
        <w:jc w:val="both"/>
      </w:pPr>
      <w:r>
        <w:rPr>
          <w:rStyle w:val="S01"/>
        </w:rPr>
        <w:t> </w:t>
      </w:r>
    </w:p>
    <w:p w:rsidR="00000000" w:rsidRDefault="003235D3">
      <w:pPr>
        <w:ind w:firstLine="400"/>
        <w:jc w:val="both"/>
      </w:pPr>
      <w:r>
        <w:rPr>
          <w:rStyle w:val="S01"/>
        </w:rPr>
        <w:t> </w:t>
      </w:r>
    </w:p>
    <w:p w:rsidR="00000000" w:rsidRDefault="003235D3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5D3" w:rsidRDefault="003235D3" w:rsidP="003235D3">
      <w:r>
        <w:separator/>
      </w:r>
    </w:p>
  </w:endnote>
  <w:endnote w:type="continuationSeparator" w:id="0">
    <w:p w:rsidR="003235D3" w:rsidRDefault="003235D3" w:rsidP="00323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5D3" w:rsidRDefault="003235D3" w:rsidP="003235D3">
      <w:r>
        <w:separator/>
      </w:r>
    </w:p>
  </w:footnote>
  <w:footnote w:type="continuationSeparator" w:id="0">
    <w:p w:rsidR="003235D3" w:rsidRDefault="003235D3" w:rsidP="003235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 w:rsidP="00323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5D3" w:rsidRDefault="003235D3" w:rsidP="00323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«Қорғас» шекара маңы ынтымақтастығы халықаралық орталығы» акционерлік қоғамын құру және Қазақстан Республикасы Yкіметінің резервінен қаражат бөлу туралы» Қазақстан Республикасы Үкіметінің 2005 жылғы 25 тамыздағы № 878 Қаулысы (2014.19.09. берілген өзгерістер мен толықтыруларымен)</w:t>
    </w:r>
  </w:p>
  <w:p w:rsidR="003235D3" w:rsidRPr="003235D3" w:rsidRDefault="003235D3" w:rsidP="003235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5D3" w:rsidRDefault="003235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5D3"/>
    <w:rsid w:val="0032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5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5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5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8019" TargetMode="External"/><Relationship Id="rId13" Type="http://schemas.openxmlformats.org/officeDocument/2006/relationships/hyperlink" Target="http://online.zakon.kz/Document/?doc_id=5101355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22911" TargetMode="External"/><Relationship Id="rId12" Type="http://schemas.openxmlformats.org/officeDocument/2006/relationships/hyperlink" Target="http://online.zakon.kz/Document/?doc_id=51012986" TargetMode="External"/><Relationship Id="rId17" Type="http://schemas.openxmlformats.org/officeDocument/2006/relationships/hyperlink" Target="http://online.zakon.kz/Document/?doc_id=3002161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47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91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675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4931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019" TargetMode="External"/><Relationship Id="rId14" Type="http://schemas.openxmlformats.org/officeDocument/2006/relationships/hyperlink" Target="http://online.zakon.kz/Document/?doc_id=510505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666</Words>
  <Characters>6107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«Қорғас» шекара маңы ынтымақтастығы халықаралық орталығы» акционерлік қоғамын құру және Қазақстан Республикасы Yкіметінің резервінен қаражат бөлу туралы» Қазақстан Республикасы Үкіметінің 2005 жылғы 25 тамыздағы № 878 Қаулысы (2014.19.09.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2024-02-20T00:48:00Z</dcterms:created>
  <dcterms:modified xsi:type="dcterms:W3CDTF">2024-02-20T00:48:00Z</dcterms:modified>
</cp:coreProperties>
</file>