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3936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Премьер-Министрінің 2004 жылғы 30 желтоқсандағы </w:t>
      </w:r>
      <w:r>
        <w:br/>
      </w:r>
      <w:r>
        <w:rPr>
          <w:rStyle w:val="s1"/>
        </w:rPr>
        <w:t>№ 383-ө өкіміне өзгерістер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 9 қыркүйектегі </w:t>
      </w:r>
      <w:r>
        <w:br/>
      </w:r>
      <w:r>
        <w:rPr>
          <w:rStyle w:val="s1"/>
        </w:rPr>
        <w:t>№ 247-ө Өкімі</w:t>
      </w:r>
    </w:p>
    <w:p w:rsidR="00000000" w:rsidRDefault="00CB3936">
      <w:pPr>
        <w:jc w:val="center"/>
      </w:pPr>
      <w:r>
        <w:rPr>
          <w:rStyle w:val="s1"/>
        </w:rPr>
        <w:t> </w:t>
      </w:r>
    </w:p>
    <w:p w:rsidR="00000000" w:rsidRDefault="00CB3936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заңнамалық кесiмдерiн iске асыру жөнiндегі шаралар туралы" Қазақстан Республикасы Премьер-Министрінің 2004 жылғы 30 желтоқсандағы № 383-ө 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мынадай өзгерістер </w:t>
      </w:r>
      <w:r>
        <w:rPr>
          <w:rStyle w:val="s0"/>
        </w:rPr>
        <w:t>енгiзiлсiн:</w:t>
      </w:r>
    </w:p>
    <w:p w:rsidR="00000000" w:rsidRDefault="00CB3936">
      <w:pPr>
        <w:ind w:firstLine="400"/>
        <w:jc w:val="both"/>
      </w:pPr>
      <w:r>
        <w:rPr>
          <w:rStyle w:val="s0"/>
        </w:rPr>
        <w:t>көрсетiлген өкiммен бекітілген Қазақстан Республикасының заңнамалық кесiмдерiн iске асыру мақсатында қабылдануы қажет нормативтiк құқықтық кесiмдердiң тiзбесiнде:</w:t>
      </w:r>
    </w:p>
    <w:p w:rsidR="00000000" w:rsidRDefault="00CB3936">
      <w:pPr>
        <w:ind w:firstLine="400"/>
        <w:jc w:val="both"/>
      </w:pPr>
      <w:r>
        <w:rPr>
          <w:rStyle w:val="s0"/>
        </w:rPr>
        <w:t>реттiк нөмiрi 37-жолдың 2), 4) тармақшалары алынып тасталсын.</w:t>
      </w:r>
    </w:p>
    <w:p w:rsidR="00000000" w:rsidRDefault="00CB393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393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</w:t>
            </w:r>
            <w:r>
              <w:rPr>
                <w:rStyle w:val="s0"/>
                <w:b/>
                <w:bCs/>
              </w:rPr>
              <w:t>р</w:t>
            </w:r>
          </w:p>
          <w:p w:rsidR="00000000" w:rsidRDefault="00CB3936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393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B393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936" w:rsidRDefault="00CB3936" w:rsidP="00CB3936">
      <w:r>
        <w:separator/>
      </w:r>
    </w:p>
  </w:endnote>
  <w:endnote w:type="continuationSeparator" w:id="0">
    <w:p w:rsidR="00CB3936" w:rsidRDefault="00CB3936" w:rsidP="00CB39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936" w:rsidRDefault="00CB39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936" w:rsidRDefault="00CB39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936" w:rsidRDefault="00CB39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936" w:rsidRDefault="00CB3936" w:rsidP="00CB3936">
      <w:r>
        <w:separator/>
      </w:r>
    </w:p>
  </w:footnote>
  <w:footnote w:type="continuationSeparator" w:id="0">
    <w:p w:rsidR="00CB3936" w:rsidRDefault="00CB3936" w:rsidP="00CB39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936" w:rsidRDefault="00CB39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936" w:rsidRDefault="00CB3936" w:rsidP="00CB39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3936" w:rsidRDefault="00CB3936" w:rsidP="00CB39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9 қыркүйектегі № 247-ө Өкімі</w:t>
    </w:r>
  </w:p>
  <w:p w:rsidR="00CB3936" w:rsidRPr="00CB3936" w:rsidRDefault="00CB3936" w:rsidP="00CB39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936" w:rsidRDefault="00CB39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3936"/>
    <w:rsid w:val="00CB3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39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39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39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39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39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39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39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39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657</Characters>
  <Application>Microsoft Office Word</Application>
  <DocSecurity>0</DocSecurity>
  <Lines>5</Lines>
  <Paragraphs>1</Paragraphs>
  <ScaleCrop>false</ScaleCrop>
  <Company>SPecialiST RePack</Company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2005 жылғы 9 қыркүйектегі № 247-ө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2024-02-22T14:04:00Z</dcterms:created>
  <dcterms:modified xsi:type="dcterms:W3CDTF">2024-02-22T14:04:00Z</dcterms:modified>
</cp:coreProperties>
</file>