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58D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сентября 2005 года № 964 «О внесении изменений в некоторые решения Правительства Республики Казахстан и признании утратившими силу некоторых решений Кабинета Министров Казахской ССР, Кабинета Министров</w:t>
      </w:r>
      <w:r>
        <w:rPr>
          <w:rStyle w:val="s0"/>
          <w:b/>
          <w:bCs/>
        </w:rPr>
        <w:t xml:space="preserve"> Республики Казахстан, Правительства Республики Казахстан» (с изменениями по состоянию на 28.07.2013 г.) (утратило силу)</w:t>
      </w:r>
    </w:p>
    <w:p w:rsidR="00000000" w:rsidRDefault="002858D4">
      <w:pPr>
        <w:pStyle w:val="pj"/>
      </w:pPr>
      <w:r>
        <w:rPr>
          <w:rStyle w:val="s0"/>
        </w:rPr>
        <w:t> </w:t>
      </w:r>
    </w:p>
    <w:p w:rsidR="00000000" w:rsidRDefault="002858D4">
      <w:pPr>
        <w:pStyle w:val="pj"/>
      </w:pPr>
      <w:r>
        <w:rPr>
          <w:rStyle w:val="s0"/>
        </w:rPr>
        <w:t>Опубликовано: САПП Республики Казахстан, 2005 г., № 36, ст. 500; «Официальная газета» от 1 января 2006 г. № 1 (263)</w:t>
      </w:r>
    </w:p>
    <w:p w:rsidR="00000000" w:rsidRDefault="002858D4">
      <w:pPr>
        <w:pStyle w:val="pj"/>
      </w:pPr>
      <w:r>
        <w:rPr>
          <w:rStyle w:val="s0"/>
        </w:rPr>
        <w:t> </w:t>
      </w:r>
    </w:p>
    <w:p w:rsidR="00000000" w:rsidRDefault="002858D4">
      <w:pPr>
        <w:pStyle w:val="pj"/>
      </w:pPr>
      <w:r>
        <w:rPr>
          <w:rStyle w:val="s0"/>
        </w:rPr>
        <w:t>Внесены изменения: </w:t>
      </w:r>
    </w:p>
    <w:p w:rsidR="00000000" w:rsidRDefault="002858D4">
      <w:pPr>
        <w:pStyle w:val="pj"/>
      </w:pPr>
      <w:r>
        <w:rPr>
          <w:rStyle w:val="s0"/>
        </w:rPr>
        <w:t> </w:t>
      </w:r>
    </w:p>
    <w:p w:rsidR="00000000" w:rsidRDefault="002858D4">
      <w:pPr>
        <w:pStyle w:val="pj"/>
      </w:pP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02.06.07 г. № 452;</w:t>
      </w:r>
    </w:p>
    <w:p w:rsidR="00000000" w:rsidRDefault="002858D4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</w:t>
      </w:r>
      <w:r>
        <w:rPr>
          <w:rStyle w:val="s0"/>
        </w:rPr>
        <w:t>1.06.07 г. № 481;</w:t>
      </w:r>
    </w:p>
    <w:p w:rsidR="00000000" w:rsidRDefault="002858D4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29.12.07 г. № 1385;</w:t>
      </w:r>
    </w:p>
    <w:p w:rsidR="00000000" w:rsidRDefault="002858D4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</w:t>
      </w:r>
      <w:r>
        <w:rPr>
          <w:rStyle w:val="s0"/>
        </w:rPr>
        <w:t>.08.13 г. № 796;</w:t>
      </w:r>
    </w:p>
    <w:p w:rsidR="00000000" w:rsidRDefault="002858D4">
      <w:pPr>
        <w:pStyle w:val="pj"/>
      </w:pPr>
      <w:hyperlink r:id="rId11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28.07.15 г. № 597 (введено в действие со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858D4">
      <w:pPr>
        <w:pStyle w:val="pj"/>
      </w:pPr>
      <w:r>
        <w:t> </w:t>
      </w:r>
    </w:p>
    <w:p w:rsidR="00000000" w:rsidRDefault="002858D4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 апреля 2025 года № 202</w:t>
      </w:r>
    </w:p>
    <w:p w:rsidR="00000000" w:rsidRDefault="002858D4">
      <w:pPr>
        <w:pStyle w:val="pj"/>
      </w:pPr>
      <w:r>
        <w:t> </w:t>
      </w:r>
    </w:p>
    <w:p w:rsidR="00000000" w:rsidRDefault="002858D4">
      <w:pPr>
        <w:pStyle w:val="pj"/>
      </w:pPr>
      <w:r>
        <w:t>Предыдущие редакции:</w:t>
      </w:r>
    </w:p>
    <w:p w:rsidR="00000000" w:rsidRDefault="002858D4">
      <w:pPr>
        <w:pStyle w:val="pj"/>
      </w:pPr>
      <w:r>
        <w:t> </w:t>
      </w:r>
    </w:p>
    <w:p w:rsidR="00000000" w:rsidRDefault="002858D4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02.06.07 г. </w:t>
      </w:r>
    </w:p>
    <w:p w:rsidR="00000000" w:rsidRDefault="002858D4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11.06.07 г.</w:t>
      </w:r>
    </w:p>
    <w:p w:rsidR="00000000" w:rsidRDefault="002858D4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29.12.07 г.</w:t>
      </w:r>
    </w:p>
    <w:p w:rsidR="00000000" w:rsidRDefault="002858D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2858D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28.07.15 г. </w:t>
      </w:r>
    </w:p>
    <w:p w:rsidR="00000000" w:rsidRDefault="002858D4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58D4" w:rsidRDefault="002858D4" w:rsidP="002858D4">
      <w:r>
        <w:separator/>
      </w:r>
    </w:p>
  </w:endnote>
  <w:endnote w:type="continuationSeparator" w:id="0">
    <w:p w:rsidR="002858D4" w:rsidRDefault="002858D4" w:rsidP="002858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8D4" w:rsidRDefault="002858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8D4" w:rsidRDefault="002858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8D4" w:rsidRDefault="002858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58D4" w:rsidRDefault="002858D4" w:rsidP="002858D4">
      <w:r>
        <w:separator/>
      </w:r>
    </w:p>
  </w:footnote>
  <w:footnote w:type="continuationSeparator" w:id="0">
    <w:p w:rsidR="002858D4" w:rsidRDefault="002858D4" w:rsidP="002858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8D4" w:rsidRDefault="002858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8D4" w:rsidRDefault="002858D4" w:rsidP="002858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58D4" w:rsidRPr="002858D4" w:rsidRDefault="002858D4" w:rsidP="002858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сентября 2005 года № 964 «О внесении изменений в некоторые решения Правительства Республики Казахстан и признании утратившими силу некоторых решений Кабинета Министров Казахской ССР, Кабинета Министров Республики Казахстан, Правительства Республики Казахстан» (с изменениями по состоянию на 28.07.2013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8D4" w:rsidRDefault="002858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58D4"/>
    <w:rsid w:val="00285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58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58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58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58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58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58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58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58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7431" TargetMode="External"/><Relationship Id="rId13" Type="http://schemas.openxmlformats.org/officeDocument/2006/relationships/hyperlink" Target="http://online.zakon.kz/Document/?doc_id=34550340" TargetMode="External"/><Relationship Id="rId18" Type="http://schemas.openxmlformats.org/officeDocument/2006/relationships/hyperlink" Target="http://online.zakon.kz/Document/?doc_id=3179356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06207" TargetMode="External"/><Relationship Id="rId12" Type="http://schemas.openxmlformats.org/officeDocument/2006/relationships/hyperlink" Target="http://online.zakon.kz/Document/?doc_id=34076934" TargetMode="External"/><Relationship Id="rId17" Type="http://schemas.openxmlformats.org/officeDocument/2006/relationships/hyperlink" Target="http://online.zakon.kz/Document/?doc_id=3143685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51780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0632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541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43096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1757" TargetMode="External"/><Relationship Id="rId14" Type="http://schemas.openxmlformats.org/officeDocument/2006/relationships/hyperlink" Target="http://online.zakon.kz/Document/?doc_id=3011518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1935</Characters>
  <Application>Microsoft Office Word</Application>
  <DocSecurity>0</DocSecurity>
  <Lines>16</Lines>
  <Paragraphs>4</Paragraphs>
  <ScaleCrop>false</ScaleCrop>
  <Company/>
  <LinksUpToDate>false</LinksUpToDate>
  <CharactersWithSpaces>2105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2025-06-15T01:43:00Z</dcterms:created>
  <dcterms:modified xsi:type="dcterms:W3CDTF">2025-06-15T01:43:00Z</dcterms:modified>
</cp:coreProperties>
</file>