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868">
      <w:pPr>
        <w:pStyle w:val="pc"/>
        <w:spacing w:after="240"/>
      </w:pPr>
      <w:bookmarkStart w:id="0" w:name="_GoBack"/>
      <w:bookmarkEnd w:id="0"/>
      <w:r>
        <w:rPr>
          <w:rStyle w:val="s1"/>
        </w:rPr>
        <w:t>СН РК 8.02-03-2002</w:t>
      </w:r>
      <w:r>
        <w:br/>
      </w:r>
      <w:r>
        <w:rPr>
          <w:rStyle w:val="s1"/>
        </w:rPr>
        <w:t>Сборник сметных норм и расценок на эксплуатацию строительных машин</w:t>
      </w:r>
    </w:p>
    <w:p w:rsidR="00000000" w:rsidRDefault="00150868">
      <w:pPr>
        <w:pStyle w:val="pc"/>
      </w:pPr>
      <w:r>
        <w:rPr>
          <w:rStyle w:val="s1"/>
        </w:rPr>
        <w:t> </w:t>
      </w:r>
    </w:p>
    <w:p w:rsidR="00000000" w:rsidRDefault="00150868">
      <w:pPr>
        <w:pStyle w:val="pji"/>
      </w:pPr>
      <w:r>
        <w:rPr>
          <w:rStyle w:val="s3"/>
        </w:rPr>
        <w:t xml:space="preserve">См. изменения и дополнения СН РК 8.02-04-2002: </w:t>
      </w:r>
      <w:hyperlink r:id="rId7" w:anchor="sub_id=106" w:history="1">
        <w:r>
          <w:rPr>
            <w:rStyle w:val="a4"/>
            <w:i/>
            <w:iCs/>
          </w:rPr>
          <w:t>Выпуск 4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(введены в действие с 1 марта 2008 года); </w:t>
      </w:r>
      <w:hyperlink r:id="rId8" w:anchor="sub_id=4" w:history="1">
        <w:r>
          <w:rPr>
            <w:rStyle w:val="a4"/>
            <w:i/>
            <w:iCs/>
          </w:rPr>
          <w:t>Выпуск 7</w:t>
        </w:r>
      </w:hyperlink>
      <w:r>
        <w:rPr>
          <w:rStyle w:val="s3"/>
        </w:rPr>
        <w:t xml:space="preserve">; </w:t>
      </w:r>
      <w:hyperlink r:id="rId9" w:anchor="sub_id=366" w:history="1">
        <w:r>
          <w:rPr>
            <w:rStyle w:val="a4"/>
            <w:i/>
            <w:iCs/>
          </w:rPr>
          <w:t>Выпуск 12</w:t>
        </w:r>
      </w:hyperlink>
      <w:r>
        <w:rPr>
          <w:rStyle w:val="s3"/>
        </w:rPr>
        <w:t xml:space="preserve"> (</w:t>
      </w:r>
      <w:hyperlink r:id="rId1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августа 2013 г.); </w:t>
      </w:r>
      <w:hyperlink r:id="rId11" w:history="1">
        <w:r>
          <w:rPr>
            <w:rStyle w:val="a4"/>
            <w:i/>
            <w:iCs/>
          </w:rPr>
          <w:t>Выпуск 14</w:t>
        </w:r>
      </w:hyperlink>
      <w:r>
        <w:rPr>
          <w:rStyle w:val="s3"/>
        </w:rPr>
        <w:t xml:space="preserve">; </w:t>
      </w:r>
      <w:hyperlink r:id="rId12" w:anchor="sub_id=3" w:history="1">
        <w:r>
          <w:rPr>
            <w:rStyle w:val="a4"/>
            <w:i/>
            <w:iCs/>
          </w:rPr>
          <w:t>Выпуск 15</w:t>
        </w:r>
      </w:hyperlink>
      <w:r>
        <w:rPr>
          <w:rStyle w:val="s3"/>
        </w:rPr>
        <w:t xml:space="preserve"> (введены в действи</w:t>
      </w:r>
      <w:r>
        <w:rPr>
          <w:rStyle w:val="s3"/>
        </w:rPr>
        <w:t xml:space="preserve">е с 19 декабря 2014 г.); </w:t>
      </w:r>
      <w:hyperlink r:id="rId13" w:history="1">
        <w:r>
          <w:rPr>
            <w:rStyle w:val="a4"/>
            <w:i/>
            <w:iCs/>
          </w:rPr>
          <w:t>Выпуск 19</w:t>
        </w:r>
      </w:hyperlink>
    </w:p>
    <w:p w:rsidR="00000000" w:rsidRDefault="00150868">
      <w:pPr>
        <w:pStyle w:val="pj"/>
      </w:pPr>
      <w:r>
        <w:t> </w:t>
      </w:r>
    </w:p>
    <w:p w:rsidR="00000000" w:rsidRDefault="00150868">
      <w:pPr>
        <w:pStyle w:val="pj"/>
      </w:pPr>
      <w:r>
        <w:t>  </w:t>
      </w:r>
    </w:p>
    <w:p w:rsidR="00000000" w:rsidRDefault="0015086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rPr>
          <w:trHeight w:val="600"/>
        </w:trPr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 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pc"/>
            </w:pPr>
            <w:r>
              <w:rPr>
                <w:rStyle w:val="s1"/>
              </w:rPr>
              <w:t>Содержание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 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Техническая часть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земляных работ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0-2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Тракторы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0-3 </w:t>
      </w:r>
      <w:hyperlink r:id="rId14" w:anchor="sub_id=3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 (введен в действие с 15 февраля 2017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0-3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Краны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0-4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Погрузчики, автовышки, краны переносные, конвейеры, домкраты, лебедки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0-5 </w:t>
      </w:r>
      <w:hyperlink r:id="rId15" w:anchor="sub_id=5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 (введен в действие с 15 февраля 2017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Электростанции, оборудование для сварки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0-6 </w:t>
      </w:r>
      <w:hyperlink r:id="rId16" w:anchor="sub_id=106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 (введен в действие с 1 марта 2008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6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Компрессоры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7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культурно-технических работ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0-8 </w:t>
      </w:r>
      <w:hyperlink r:id="rId17" w:anchor="sub_id=106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 (введен в действие с 1 марта 2008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8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и оборудование для бурения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9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приготовления, транспортировки и укладки бетона и раствора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0-10 </w:t>
      </w:r>
      <w:hyperlink r:id="rId18" w:anchor="sub_id=3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 (введен в действие с 19 декабря 2014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0-10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дорожно-строительных работ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0-11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строительства железных дорог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0-12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и оборудование для свайных работ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0-13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строительства трубопроводов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0-14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укладки кабелей, автолаборатории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0-15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Насосы и установки водопонижения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0-16 </w:t>
      </w:r>
      <w:hyperlink r:id="rId19" w:anchor="sub_id=3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0-16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гидротехнического строительства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0-17 </w:t>
      </w:r>
      <w:hyperlink r:id="rId20" w:anchor="sub_id=3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</w:t>
      </w:r>
      <w:r>
        <w:rPr>
          <w:rStyle w:val="s3"/>
        </w:rPr>
        <w:t>новый ресурс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0-17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Морские плавучие средства и оборудование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0-18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Речные плавучие средства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0-19 </w:t>
      </w:r>
      <w:hyperlink r:id="rId21" w:anchor="sub_id=300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0-19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тоннелестроения и бестраншейной прокладки подземных коммуникаций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0-20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горнопроходческих работ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0-21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Станции замораживающие, насосы водоохлаждающей сети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0-22 </w:t>
      </w:r>
      <w:hyperlink r:id="rId22" w:anchor="sub_id=22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 (введен в действие с 15 февраля 2017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0-22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Инструмент механизированный, станки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0-23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Машины для отделочных работ</w:t>
            </w:r>
          </w:p>
        </w:tc>
      </w:tr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0-24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Автотранспортные средства</w:t>
            </w:r>
          </w:p>
        </w:tc>
      </w:tr>
    </w:tbl>
    <w:p w:rsidR="00000000" w:rsidRDefault="00150868">
      <w:pPr>
        <w:pStyle w:val="pji"/>
      </w:pPr>
      <w:r>
        <w:rPr>
          <w:rStyle w:val="s3"/>
        </w:rPr>
        <w:t xml:space="preserve">В раздел 0-25 </w:t>
      </w:r>
      <w:hyperlink r:id="rId23" w:anchor="sub_id=3" w:history="1">
        <w:r>
          <w:rPr>
            <w:rStyle w:val="a4"/>
            <w:i/>
            <w:iCs/>
          </w:rPr>
          <w:t>добавлен</w:t>
        </w:r>
      </w:hyperlink>
      <w:r>
        <w:rPr>
          <w:rStyle w:val="s3"/>
        </w:rPr>
        <w:t xml:space="preserve"> новый ресурс (введен в действие с 19 декабря 2014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8721"/>
      </w:tblGrid>
      <w:tr w:rsidR="00000000"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0-25</w:t>
            </w:r>
          </w:p>
        </w:tc>
        <w:tc>
          <w:tcPr>
            <w:tcW w:w="45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0868">
            <w:pPr>
              <w:pStyle w:val="a3"/>
            </w:pPr>
            <w:r>
              <w:rPr>
                <w:rStyle w:val="s0"/>
              </w:rPr>
              <w:t>Прочие машины</w:t>
            </w:r>
          </w:p>
        </w:tc>
      </w:tr>
    </w:tbl>
    <w:p w:rsidR="00000000" w:rsidRDefault="00150868">
      <w:pPr>
        <w:pStyle w:val="a3"/>
      </w:pPr>
      <w:r>
        <w:t> </w:t>
      </w:r>
    </w:p>
    <w:p w:rsidR="00000000" w:rsidRDefault="00150868">
      <w:pPr>
        <w:pStyle w:val="pji"/>
      </w:pPr>
      <w:r>
        <w:rPr>
          <w:rStyle w:val="s3"/>
        </w:rPr>
        <w:t xml:space="preserve">См. прилагаемый файл в </w:t>
      </w:r>
      <w:hyperlink r:id="rId24" w:history="1">
        <w:r>
          <w:rPr>
            <w:rStyle w:val="a4"/>
            <w:i/>
            <w:iCs/>
          </w:rPr>
          <w:t>формате Word</w:t>
        </w:r>
      </w:hyperlink>
      <w:r>
        <w:rPr>
          <w:rStyle w:val="s3"/>
        </w:rPr>
        <w:t xml:space="preserve"> (текст приводится без учета указанных изменений)</w:t>
      </w:r>
    </w:p>
    <w:p w:rsidR="00000000" w:rsidRDefault="00150868">
      <w:pPr>
        <w:pStyle w:val="pji"/>
      </w:pPr>
      <w:r>
        <w:rPr>
          <w:rStyle w:val="s9"/>
          <w:u w:val="none"/>
        </w:rPr>
        <w:t> </w:t>
      </w:r>
    </w:p>
    <w:p w:rsidR="00000000" w:rsidRDefault="00150868">
      <w:pPr>
        <w:pStyle w:val="pji"/>
      </w:pPr>
      <w:r>
        <w:rPr>
          <w:rStyle w:val="s9"/>
          <w:u w:val="none"/>
        </w:rPr>
        <w:t> </w:t>
      </w:r>
    </w:p>
    <w:p w:rsidR="00000000" w:rsidRDefault="00150868">
      <w:pPr>
        <w:pStyle w:val="pji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868" w:rsidRDefault="00150868" w:rsidP="00150868">
      <w:r>
        <w:separator/>
      </w:r>
    </w:p>
  </w:endnote>
  <w:endnote w:type="continuationSeparator" w:id="0">
    <w:p w:rsidR="00150868" w:rsidRDefault="00150868" w:rsidP="00150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68" w:rsidRDefault="001508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68" w:rsidRDefault="001508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68" w:rsidRDefault="001508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868" w:rsidRDefault="00150868" w:rsidP="00150868">
      <w:r>
        <w:separator/>
      </w:r>
    </w:p>
  </w:footnote>
  <w:footnote w:type="continuationSeparator" w:id="0">
    <w:p w:rsidR="00150868" w:rsidRDefault="00150868" w:rsidP="001508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68" w:rsidRDefault="001508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68" w:rsidRDefault="00150868" w:rsidP="001508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0868" w:rsidRDefault="00150868" w:rsidP="001508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8.02-03-2002 «Сборник сметных норм и расценок на эксплуатацию строительных машин»</w:t>
    </w:r>
  </w:p>
  <w:p w:rsidR="00150868" w:rsidRPr="00150868" w:rsidRDefault="00150868" w:rsidP="001508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68" w:rsidRDefault="001508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868"/>
    <w:rsid w:val="00150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08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08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08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08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08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08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08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08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1197" TargetMode="External"/><Relationship Id="rId13" Type="http://schemas.openxmlformats.org/officeDocument/2006/relationships/hyperlink" Target="http://online.zakon.kz/Document/?link_id=1006777508" TargetMode="External"/><Relationship Id="rId18" Type="http://schemas.openxmlformats.org/officeDocument/2006/relationships/hyperlink" Target="http://online.zakon.kz/Document/?doc_id=3722717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93972" TargetMode="External"/><Relationship Id="rId7" Type="http://schemas.openxmlformats.org/officeDocument/2006/relationships/hyperlink" Target="http://online.zakon.kz/Document/?doc_id=30401196" TargetMode="External"/><Relationship Id="rId12" Type="http://schemas.openxmlformats.org/officeDocument/2006/relationships/hyperlink" Target="http://online.zakon.kz/Document/?doc_id=37227179" TargetMode="External"/><Relationship Id="rId17" Type="http://schemas.openxmlformats.org/officeDocument/2006/relationships/hyperlink" Target="http://online.zakon.kz/Document/?doc_id=3040119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1196" TargetMode="External"/><Relationship Id="rId20" Type="http://schemas.openxmlformats.org/officeDocument/2006/relationships/hyperlink" Target="http://online.zakon.kz/Document/?doc_id=3660341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3972" TargetMode="External"/><Relationship Id="rId24" Type="http://schemas.openxmlformats.org/officeDocument/2006/relationships/hyperlink" Target="http://online.zakon.kz/Document/?doc_id=4006351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96021" TargetMode="External"/><Relationship Id="rId23" Type="http://schemas.openxmlformats.org/officeDocument/2006/relationships/hyperlink" Target="http://online.zakon.kz/Document/?doc_id=3722717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455294" TargetMode="External"/><Relationship Id="rId19" Type="http://schemas.openxmlformats.org/officeDocument/2006/relationships/hyperlink" Target="http://online.zakon.kz/Document/?doc_id=3660341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47584" TargetMode="External"/><Relationship Id="rId14" Type="http://schemas.openxmlformats.org/officeDocument/2006/relationships/hyperlink" Target="http://online.zakon.kz/Document/?doc_id=37496021" TargetMode="External"/><Relationship Id="rId22" Type="http://schemas.openxmlformats.org/officeDocument/2006/relationships/hyperlink" Target="http://online.zakon.kz/Document/?doc_id=3749602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3220</Characters>
  <Application>Microsoft Office Word</Application>
  <DocSecurity>0</DocSecurity>
  <Lines>26</Lines>
  <Paragraphs>7</Paragraphs>
  <ScaleCrop>false</ScaleCrop>
  <Company/>
  <LinksUpToDate>false</LinksUpToDate>
  <CharactersWithSpaces>3528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8.02-03-2002 «Сборник сметных норм и расценок на эксплуатацию строительных машин» (©Paragraph 2023)</dc:title>
  <dc:subject/>
  <dc:creator>Сергей М</dc:creator>
  <cp:keywords/>
  <dc:description/>
  <cp:lastModifiedBy>Сергей М</cp:lastModifiedBy>
  <cp:revision>2</cp:revision>
  <dcterms:created xsi:type="dcterms:W3CDTF">2023-10-07T04:02:00Z</dcterms:created>
  <dcterms:modified xsi:type="dcterms:W3CDTF">2023-10-07T04:02:00Z</dcterms:modified>
</cp:coreProperties>
</file>