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2E6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«Қазақстан Республикасындағы көлік туралы" Қазақстан Республикасының </w:t>
      </w:r>
      <w:r>
        <w:br/>
      </w:r>
      <w:r>
        <w:rPr>
          <w:rStyle w:val="s1"/>
        </w:rPr>
        <w:t xml:space="preserve">Заңына өзгеріс пен толықтырулар енгізу туралы» </w:t>
      </w:r>
    </w:p>
    <w:p w:rsidR="00000000" w:rsidRDefault="00812E63">
      <w:r>
        <w:rPr>
          <w:rFonts w:ascii="CourierK" w:hAnsi="CourierK"/>
          <w:sz w:val="16"/>
          <w:szCs w:val="16"/>
        </w:rPr>
        <w:t> </w:t>
      </w:r>
    </w:p>
    <w:p w:rsidR="00000000" w:rsidRDefault="00812E63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 "Қазақстан Республикасындағы көлік туралы" 1994 жылғы 21 қыркүйектегі Қазақстан Республикасының 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1994 ж., № 15, 201-құжат; Қазақстан Республикасы Парламентінің Жаршысы, 1996 ж., № 2, 186-құжат; 1998 ж., № 24, 447-құжат; 2001 ж., №</w:t>
      </w:r>
      <w:r>
        <w:rPr>
          <w:rStyle w:val="s0"/>
        </w:rPr>
        <w:t xml:space="preserve"> 23, 309, 321-құжаттар; № 24, 338-құжат; 2003 ж., № 10, 54-құжат; 2004 ж., № 18, 110-құжат; № 23, 142-құжат) мынадай өзгеріс пен толықтырулар енгізілсін:</w:t>
      </w:r>
    </w:p>
    <w:p w:rsidR="00000000" w:rsidRDefault="00812E63">
      <w:pPr>
        <w:ind w:firstLine="400"/>
        <w:jc w:val="both"/>
      </w:pPr>
      <w:r>
        <w:rPr>
          <w:rStyle w:val="s0"/>
        </w:rPr>
        <w:t>13-баптың бірінші бөлігінде:</w:t>
      </w:r>
    </w:p>
    <w:p w:rsidR="00000000" w:rsidRDefault="00812E63">
      <w:pPr>
        <w:ind w:firstLine="400"/>
        <w:jc w:val="both"/>
      </w:pPr>
      <w:r>
        <w:rPr>
          <w:rStyle w:val="s0"/>
        </w:rPr>
        <w:t>төртінші абзацта:</w:t>
      </w:r>
    </w:p>
    <w:p w:rsidR="00000000" w:rsidRDefault="00812E63">
      <w:pPr>
        <w:ind w:firstLine="400"/>
        <w:jc w:val="both"/>
      </w:pPr>
      <w:r>
        <w:rPr>
          <w:rStyle w:val="s0"/>
        </w:rPr>
        <w:t xml:space="preserve">"өзімен бірге 7 жасқа дейінгі" деген сөздердің алдынан </w:t>
      </w:r>
      <w:r>
        <w:rPr>
          <w:rStyle w:val="s0"/>
        </w:rPr>
        <w:t>"әуе көлігінен басқа көліктің барлық түрлерінде," деген сөздермен толықтырылсын;</w:t>
      </w:r>
    </w:p>
    <w:p w:rsidR="00000000" w:rsidRDefault="00812E63">
      <w:pPr>
        <w:ind w:firstLine="400"/>
        <w:jc w:val="both"/>
      </w:pPr>
      <w:r>
        <w:rPr>
          <w:rStyle w:val="s0"/>
        </w:rPr>
        <w:t>"әуе," деген сөз алып тасталсын;</w:t>
      </w:r>
    </w:p>
    <w:p w:rsidR="00000000" w:rsidRDefault="00812E63">
      <w:pPr>
        <w:ind w:firstLine="400"/>
        <w:jc w:val="both"/>
      </w:pPr>
      <w:r>
        <w:rPr>
          <w:rStyle w:val="s0"/>
        </w:rPr>
        <w:t>бесінші абзац "билеттің толық құнының" деген сөздердің алдынан "әуе көлігінен басқа көліктің барлық түрлерінде," деген сөздермен толықтырылсын</w:t>
      </w:r>
      <w:r>
        <w:rPr>
          <w:rStyle w:val="s0"/>
        </w:rPr>
        <w:t>;</w:t>
      </w:r>
    </w:p>
    <w:p w:rsidR="00000000" w:rsidRDefault="00812E63">
      <w:pPr>
        <w:ind w:firstLine="400"/>
        <w:jc w:val="both"/>
      </w:pPr>
      <w:r>
        <w:rPr>
          <w:rStyle w:val="s0"/>
        </w:rPr>
        <w:t>алтыншы абзац "тасымалдау кезінде" деген сөздерден кейін ", әуе көлігінен басқа көліктің барлық түрлерінде," деген сөздермен толықтырылсын;</w:t>
      </w:r>
    </w:p>
    <w:p w:rsidR="00000000" w:rsidRDefault="00812E63">
      <w:pPr>
        <w:ind w:firstLine="400"/>
        <w:jc w:val="both"/>
      </w:pPr>
      <w:r>
        <w:rPr>
          <w:rStyle w:val="s0"/>
        </w:rPr>
        <w:t>мынадай мазмұндағы жетінші - тоғызыншы абзацтармен толықтырылсын:</w:t>
      </w:r>
    </w:p>
    <w:p w:rsidR="00000000" w:rsidRDefault="00812E63">
      <w:pPr>
        <w:ind w:firstLine="400"/>
        <w:jc w:val="both"/>
      </w:pPr>
      <w:r>
        <w:rPr>
          <w:rStyle w:val="s0"/>
        </w:rPr>
        <w:t>"- өзімен бірге 2 жасқа дейінгі бір баланы әуе к</w:t>
      </w:r>
      <w:r>
        <w:rPr>
          <w:rStyle w:val="s0"/>
        </w:rPr>
        <w:t>өлігінде</w:t>
      </w:r>
      <w:r>
        <w:rPr>
          <w:rStyle w:val="s0"/>
        </w:rPr>
        <w:t>, оған жеке орын бермей тегін алып жүруге;</w:t>
      </w:r>
    </w:p>
    <w:p w:rsidR="00000000" w:rsidRDefault="00812E63">
      <w:pPr>
        <w:ind w:firstLine="400"/>
        <w:jc w:val="both"/>
      </w:pPr>
      <w:r>
        <w:rPr>
          <w:rStyle w:val="s0"/>
        </w:rPr>
        <w:t>- халықаралық тасымалдарды қоспағанда, әуе көлігінде 2 жастан 15 жасқа дейінгі балаларға билетті оның толық құнының 50 процентін төлей отырып, сатып алуға;</w:t>
      </w:r>
    </w:p>
    <w:p w:rsidR="00000000" w:rsidRDefault="00812E63">
      <w:pPr>
        <w:ind w:firstLine="400"/>
        <w:jc w:val="both"/>
      </w:pPr>
      <w:r>
        <w:rPr>
          <w:rStyle w:val="s0"/>
        </w:rPr>
        <w:t>- Қазақстан Республикасының тасымалдаушысы жүзеге</w:t>
      </w:r>
      <w:r>
        <w:rPr>
          <w:rStyle w:val="s0"/>
        </w:rPr>
        <w:t xml:space="preserve"> асыратын халықаралық тасымалдауларда әуе көлігінде 2 жастан 12 жасқа дейінгі балаларға билетті оның толық құнының 50 процентін төлей отырып, сатып алуға.".</w:t>
      </w:r>
    </w:p>
    <w:p w:rsidR="00000000" w:rsidRDefault="00812E63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 Осы Заң 2006 жылғы 1 қаңтардан бастап қолданысқа енгізіледі.</w:t>
      </w:r>
    </w:p>
    <w:p w:rsidR="00000000" w:rsidRDefault="00812E63">
      <w:pPr>
        <w:ind w:firstLine="400"/>
        <w:jc w:val="both"/>
      </w:pPr>
      <w:r>
        <w:rPr>
          <w:rStyle w:val="s0"/>
        </w:rPr>
        <w:t> </w:t>
      </w:r>
    </w:p>
    <w:p w:rsidR="00000000" w:rsidRDefault="00812E63">
      <w:pPr>
        <w:ind w:firstLine="400"/>
        <w:jc w:val="both"/>
      </w:pPr>
      <w:r>
        <w:rPr>
          <w:rStyle w:val="s0"/>
        </w:rPr>
        <w:t> </w:t>
      </w:r>
    </w:p>
    <w:tbl>
      <w:tblPr>
        <w:tblW w:w="25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6"/>
      </w:tblGrid>
      <w:tr w:rsidR="00000000"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2E6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</w:t>
            </w:r>
            <w:r>
              <w:rPr>
                <w:rStyle w:val="s0"/>
                <w:b/>
                <w:bCs/>
              </w:rPr>
              <w:t>ң</w:t>
            </w:r>
          </w:p>
          <w:p w:rsidR="00000000" w:rsidRDefault="00812E63">
            <w:r>
              <w:rPr>
                <w:rStyle w:val="s0"/>
                <w:b/>
                <w:bCs/>
              </w:rPr>
              <w:t>Президенті</w:t>
            </w:r>
          </w:p>
          <w:p w:rsidR="00000000" w:rsidRDefault="00812E63">
            <w:r>
              <w:rPr>
                <w:rStyle w:val="s0"/>
                <w:b/>
                <w:bCs/>
              </w:rPr>
              <w:t>Н. Назарбаев</w:t>
            </w:r>
          </w:p>
          <w:p w:rsidR="00000000" w:rsidRDefault="00812E63">
            <w:r>
              <w:rPr>
                <w:rStyle w:val="s0"/>
              </w:rPr>
              <w:t> </w:t>
            </w:r>
          </w:p>
        </w:tc>
      </w:tr>
    </w:tbl>
    <w:p w:rsidR="00000000" w:rsidRDefault="00812E63">
      <w:pPr>
        <w:ind w:firstLine="400"/>
        <w:jc w:val="both"/>
      </w:pPr>
      <w:r>
        <w:rPr>
          <w:rStyle w:val="s0"/>
        </w:rPr>
        <w:t> </w:t>
      </w:r>
    </w:p>
    <w:p w:rsidR="00000000" w:rsidRDefault="00812E63">
      <w:pPr>
        <w:ind w:firstLine="400"/>
        <w:jc w:val="both"/>
      </w:pPr>
      <w:r>
        <w:rPr>
          <w:rStyle w:val="s0"/>
        </w:rPr>
        <w:t xml:space="preserve">Астана, Ақорда, 2005 жылғы  қыркүйектің 29-ы. </w:t>
      </w:r>
    </w:p>
    <w:p w:rsidR="00000000" w:rsidRDefault="00812E63">
      <w:pPr>
        <w:ind w:firstLine="400"/>
        <w:jc w:val="both"/>
      </w:pPr>
      <w:r>
        <w:rPr>
          <w:rStyle w:val="s0"/>
        </w:rPr>
        <w:t xml:space="preserve">№ 77-III ҚРЗ </w:t>
      </w:r>
    </w:p>
    <w:p w:rsidR="00000000" w:rsidRDefault="00812E63">
      <w:pPr>
        <w:ind w:firstLine="400"/>
        <w:jc w:val="both"/>
      </w:pPr>
      <w:r>
        <w:rPr>
          <w:rStyle w:val="s0"/>
        </w:rPr>
        <w:t> </w:t>
      </w:r>
    </w:p>
    <w:p w:rsidR="00000000" w:rsidRDefault="00812E63">
      <w:pPr>
        <w:ind w:firstLine="400"/>
        <w:jc w:val="both"/>
      </w:pPr>
      <w:r>
        <w:rPr>
          <w:rStyle w:val="s0"/>
        </w:rPr>
        <w:t> </w:t>
      </w:r>
    </w:p>
    <w:p w:rsidR="00000000" w:rsidRDefault="00812E6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E63" w:rsidRDefault="00812E63" w:rsidP="00812E63">
      <w:r>
        <w:separator/>
      </w:r>
    </w:p>
  </w:endnote>
  <w:endnote w:type="continuationSeparator" w:id="0">
    <w:p w:rsidR="00812E63" w:rsidRDefault="00812E63" w:rsidP="00812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E63" w:rsidRDefault="00812E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E63" w:rsidRDefault="00812E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E63" w:rsidRDefault="00812E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E63" w:rsidRDefault="00812E63" w:rsidP="00812E63">
      <w:r>
        <w:separator/>
      </w:r>
    </w:p>
  </w:footnote>
  <w:footnote w:type="continuationSeparator" w:id="0">
    <w:p w:rsidR="00812E63" w:rsidRDefault="00812E63" w:rsidP="00812E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E63" w:rsidRDefault="00812E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E63" w:rsidRDefault="00812E63" w:rsidP="00812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2E63" w:rsidRDefault="00812E63" w:rsidP="00812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көлік туралы» Қазақстан Республикасының Заңына өзгеріс пен толықтырулар енгізу туралы» 2005 жылғы 29 қыркүйектегі № 77-III Қазақстан Республикасының Заңы</w:t>
    </w:r>
  </w:p>
  <w:p w:rsidR="00812E63" w:rsidRPr="00812E63" w:rsidRDefault="00812E63" w:rsidP="00812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E63" w:rsidRDefault="00812E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2E63"/>
    <w:rsid w:val="00812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2E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2E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2E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2E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2E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2E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2E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2E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1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1652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көлік туралы» Қазақстан Республикасының Заңына өзгеріс пен толықтырулар енгізу туралы» 2005 жылғы 29 қыркүйектегі № 77-III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2024-03-19T13:33:00Z</dcterms:created>
  <dcterms:modified xsi:type="dcterms:W3CDTF">2024-03-19T13:33:00Z</dcterms:modified>
</cp:coreProperties>
</file>