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3967">
      <w:pPr>
        <w:pStyle w:val="pj"/>
      </w:pPr>
      <w:bookmarkStart w:id="0" w:name="_GoBack"/>
      <w:bookmarkEnd w:id="0"/>
      <w:r>
        <w:rPr>
          <w:rStyle w:val="s0"/>
          <w:b/>
          <w:bCs/>
        </w:rPr>
        <w:t>«Қазақстан Республикасы Үкіметінің кейбір шешімдеріне өзгерістер енгізу жңне Қазақ КCP Министрлер Кабинетінің, Қазақстан Республикасы Министрлер Кабинетінің, Қазақстан Республикасы Үкіметінің кейбір шешімдерінің күші жойылды деп тану туралы» Қазақстан Респ</w:t>
      </w:r>
      <w:r>
        <w:rPr>
          <w:rStyle w:val="s0"/>
          <w:b/>
          <w:bCs/>
        </w:rPr>
        <w:t>убликасы Үкіметінің 2005 жылғы 29 қыркүйектегі № 964 Қаулысы (2015.28.07. берілген өзгерістер мен толықтыруларымен) (күші жойылды)</w:t>
      </w:r>
    </w:p>
    <w:p w:rsidR="00000000" w:rsidRDefault="008C3967">
      <w:pPr>
        <w:pStyle w:val="pj"/>
      </w:pPr>
      <w:r>
        <w:rPr>
          <w:rStyle w:val="s0"/>
        </w:rPr>
        <w:t> </w:t>
      </w:r>
    </w:p>
    <w:p w:rsidR="00000000" w:rsidRDefault="008C3967">
      <w:pPr>
        <w:pStyle w:val="pj"/>
      </w:pPr>
      <w:r>
        <w:rPr>
          <w:rStyle w:val="s0"/>
        </w:rPr>
        <w:t>Жариялануы: ҚР Президенті мен ҚР Үкіметінің Актілер жинағы, 2005 ж., № 36, 500-құжат; «Ресми газет» 2006 ж. 1 қаңтар № 1 (262)</w:t>
      </w:r>
    </w:p>
    <w:p w:rsidR="00000000" w:rsidRDefault="008C3967">
      <w:pPr>
        <w:pStyle w:val="pj"/>
      </w:pPr>
      <w:r>
        <w:rPr>
          <w:rStyle w:val="s0"/>
        </w:rPr>
        <w:t> </w:t>
      </w:r>
    </w:p>
    <w:p w:rsidR="00000000" w:rsidRDefault="008C3967">
      <w:pPr>
        <w:pStyle w:val="pj"/>
      </w:pPr>
      <w:r>
        <w:rPr>
          <w:rStyle w:val="s0"/>
        </w:rPr>
        <w:t>ҚР</w:t>
      </w:r>
      <w:r>
        <w:rPr>
          <w:rStyle w:val="s0"/>
        </w:rPr>
        <w:t xml:space="preserve"> Үкіметінің 2025 жылғы 2 сәуірдегі № 202 </w:t>
      </w:r>
      <w:hyperlink r:id="rId7" w:history="1">
        <w:r>
          <w:rPr>
            <w:rStyle w:val="a4"/>
          </w:rPr>
          <w:t>Қаулысымен</w:t>
        </w:r>
      </w:hyperlink>
      <w:r>
        <w:rPr>
          <w:rStyle w:val="s0"/>
        </w:rPr>
        <w:t xml:space="preserve"> күші жой</w:t>
      </w:r>
      <w:r>
        <w:rPr>
          <w:rStyle w:val="s0"/>
        </w:rPr>
        <w:t>ылды</w:t>
      </w:r>
    </w:p>
    <w:p w:rsidR="00000000" w:rsidRDefault="008C3967">
      <w:pPr>
        <w:pStyle w:val="pj"/>
      </w:pPr>
      <w:r>
        <w:rPr>
          <w:rStyle w:val="s0"/>
        </w:rPr>
        <w:t> </w:t>
      </w:r>
    </w:p>
    <w:p w:rsidR="00000000" w:rsidRDefault="008C3967">
      <w:pPr>
        <w:pStyle w:val="pj"/>
      </w:pPr>
      <w:r>
        <w:rPr>
          <w:rStyle w:val="s0"/>
        </w:rPr>
        <w:t>Енгізілген өзгерістер:</w:t>
      </w:r>
    </w:p>
    <w:p w:rsidR="00000000" w:rsidRDefault="008C3967">
      <w:pPr>
        <w:pStyle w:val="pj"/>
      </w:pPr>
      <w:r>
        <w:rPr>
          <w:rStyle w:val="s0"/>
        </w:rPr>
        <w:t> </w:t>
      </w:r>
    </w:p>
    <w:p w:rsidR="00000000" w:rsidRDefault="008C3967">
      <w:pPr>
        <w:pStyle w:val="pj"/>
      </w:pPr>
      <w:r>
        <w:rPr>
          <w:rStyle w:val="s0"/>
        </w:rPr>
        <w:t>ҚР</w:t>
      </w:r>
      <w:r>
        <w:rPr>
          <w:rStyle w:val="s0"/>
        </w:rPr>
        <w:t xml:space="preserve"> Үкіметінің 2007.02.06. № 452 </w:t>
      </w:r>
      <w:hyperlink r:id="rId8" w:anchor="sub_id=10" w:history="1">
        <w:r>
          <w:rPr>
            <w:rStyle w:val="a4"/>
          </w:rPr>
          <w:t>Қаулысымен</w:t>
        </w:r>
      </w:hyperlink>
    </w:p>
    <w:p w:rsidR="00000000" w:rsidRDefault="008C3967">
      <w:pPr>
        <w:pStyle w:val="pj"/>
      </w:pPr>
      <w:r>
        <w:rPr>
          <w:rStyle w:val="s0"/>
        </w:rPr>
        <w:t>ҚР</w:t>
      </w:r>
      <w:r>
        <w:rPr>
          <w:rStyle w:val="s0"/>
        </w:rPr>
        <w:t xml:space="preserve"> Үкіметінің 2007.11.06. № 481 </w:t>
      </w:r>
      <w:hyperlink r:id="rId9" w:history="1">
        <w:r>
          <w:rPr>
            <w:rStyle w:val="a4"/>
          </w:rPr>
          <w:t>Қаул</w:t>
        </w:r>
        <w:r>
          <w:rPr>
            <w:rStyle w:val="a4"/>
          </w:rPr>
          <w:t>ысымен</w:t>
        </w:r>
      </w:hyperlink>
    </w:p>
    <w:p w:rsidR="00000000" w:rsidRDefault="008C3967">
      <w:pPr>
        <w:pStyle w:val="pj"/>
      </w:pPr>
      <w:r>
        <w:rPr>
          <w:rStyle w:val="s0"/>
        </w:rPr>
        <w:t>ҚР</w:t>
      </w:r>
      <w:r>
        <w:rPr>
          <w:rStyle w:val="s0"/>
        </w:rPr>
        <w:t xml:space="preserve"> Үкіметінің 2007.29.12. № 1385 </w:t>
      </w:r>
      <w:hyperlink r:id="rId10" w:history="1">
        <w:r>
          <w:rPr>
            <w:rStyle w:val="a4"/>
          </w:rPr>
          <w:t>Қаулысымен</w:t>
        </w:r>
      </w:hyperlink>
    </w:p>
    <w:p w:rsidR="00000000" w:rsidRDefault="008C3967">
      <w:pPr>
        <w:pStyle w:val="pj"/>
      </w:pPr>
      <w:r>
        <w:rPr>
          <w:rStyle w:val="s0"/>
        </w:rPr>
        <w:t>ҚР</w:t>
      </w:r>
      <w:r>
        <w:rPr>
          <w:rStyle w:val="s0"/>
        </w:rPr>
        <w:t xml:space="preserve"> Үкіметінің 2009.20.07. № 1102 </w:t>
      </w:r>
      <w:hyperlink r:id="rId11" w:anchor="sub_id=101" w:history="1">
        <w:r>
          <w:rPr>
            <w:rStyle w:val="a4"/>
          </w:rPr>
          <w:t>Қаулысымен</w:t>
        </w:r>
      </w:hyperlink>
    </w:p>
    <w:p w:rsidR="00000000" w:rsidRDefault="008C3967">
      <w:pPr>
        <w:pStyle w:val="pj"/>
      </w:pPr>
      <w:r>
        <w:rPr>
          <w:rStyle w:val="s0"/>
        </w:rPr>
        <w:t>ҚР</w:t>
      </w:r>
      <w:r>
        <w:rPr>
          <w:rStyle w:val="s0"/>
        </w:rPr>
        <w:t xml:space="preserve"> Үкіметінің 2</w:t>
      </w:r>
      <w:r>
        <w:rPr>
          <w:rStyle w:val="s0"/>
        </w:rPr>
        <w:t xml:space="preserve">013.05.08. № 796 </w:t>
      </w:r>
      <w:hyperlink r:id="rId12" w:history="1">
        <w:r>
          <w:rPr>
            <w:rStyle w:val="a4"/>
          </w:rPr>
          <w:t>Қаулысымен</w:t>
        </w:r>
      </w:hyperlink>
    </w:p>
    <w:p w:rsidR="00000000" w:rsidRDefault="008C3967">
      <w:pPr>
        <w:pStyle w:val="pj"/>
      </w:pPr>
      <w:r>
        <w:rPr>
          <w:rStyle w:val="s0"/>
        </w:rPr>
        <w:t>ҚР</w:t>
      </w:r>
      <w:r>
        <w:rPr>
          <w:rStyle w:val="s0"/>
        </w:rPr>
        <w:t xml:space="preserve"> Үкіметінің 2015.28.07. № 597 </w:t>
      </w:r>
      <w:hyperlink r:id="rId13" w:anchor="sub_id=1" w:history="1">
        <w:r>
          <w:rPr>
            <w:rStyle w:val="a4"/>
          </w:rPr>
          <w:t>Қаулысымен</w:t>
        </w:r>
      </w:hyperlink>
      <w:r>
        <w:rPr>
          <w:rStyle w:val="s0"/>
        </w:rPr>
        <w:t xml:space="preserve"> (ресми </w:t>
      </w:r>
      <w:hyperlink r:id="rId14" w:history="1">
        <w:r>
          <w:rPr>
            <w:rStyle w:val="a4"/>
          </w:rPr>
          <w:t>жарияланған</w:t>
        </w:r>
      </w:hyperlink>
      <w:r>
        <w:rPr>
          <w:rStyle w:val="s0"/>
        </w:rPr>
        <w:t xml:space="preserve"> күнінен бастап қолданысқа енгізілді)</w:t>
      </w:r>
    </w:p>
    <w:p w:rsidR="00000000" w:rsidRDefault="008C3967">
      <w:pPr>
        <w:pStyle w:val="pj"/>
      </w:pPr>
      <w:r>
        <w:rPr>
          <w:rStyle w:val="s0"/>
        </w:rPr>
        <w:t> </w:t>
      </w:r>
    </w:p>
    <w:p w:rsidR="00000000" w:rsidRDefault="008C3967">
      <w:pPr>
        <w:pStyle w:val="pj"/>
      </w:pPr>
      <w:r>
        <w:rPr>
          <w:rStyle w:val="s0"/>
        </w:rPr>
        <w:t>Бұрынғы редакциялар:</w:t>
      </w:r>
    </w:p>
    <w:p w:rsidR="00000000" w:rsidRDefault="008C3967">
      <w:pPr>
        <w:pStyle w:val="pj"/>
      </w:pPr>
      <w:r>
        <w:rPr>
          <w:rStyle w:val="s0"/>
        </w:rPr>
        <w:t> </w:t>
      </w:r>
    </w:p>
    <w:p w:rsidR="00000000" w:rsidRDefault="008C3967">
      <w:pPr>
        <w:pStyle w:val="pj"/>
      </w:pPr>
      <w:r>
        <w:rPr>
          <w:rStyle w:val="s0"/>
        </w:rPr>
        <w:t xml:space="preserve">2007 ж. 2 маусыға дейін қолданылған </w:t>
      </w:r>
      <w:hyperlink r:id="rId15" w:history="1">
        <w:r>
          <w:rPr>
            <w:rStyle w:val="a4"/>
          </w:rPr>
          <w:t>редакция</w:t>
        </w:r>
      </w:hyperlink>
    </w:p>
    <w:p w:rsidR="00000000" w:rsidRDefault="008C3967">
      <w:pPr>
        <w:pStyle w:val="pj"/>
      </w:pPr>
      <w:r>
        <w:rPr>
          <w:rStyle w:val="s0"/>
        </w:rPr>
        <w:t xml:space="preserve">2007 ж. 11 маусымға дейін қолданылған </w:t>
      </w:r>
      <w:hyperlink r:id="rId16" w:history="1">
        <w:r>
          <w:rPr>
            <w:rStyle w:val="a4"/>
          </w:rPr>
          <w:t>редакция</w:t>
        </w:r>
      </w:hyperlink>
    </w:p>
    <w:p w:rsidR="00000000" w:rsidRDefault="008C3967">
      <w:pPr>
        <w:pStyle w:val="pj"/>
      </w:pPr>
      <w:r>
        <w:rPr>
          <w:rStyle w:val="s0"/>
        </w:rPr>
        <w:t xml:space="preserve">2007 ж. 29 желтоқсанға дейін қолданылған </w:t>
      </w:r>
      <w:hyperlink r:id="rId17" w:history="1">
        <w:r>
          <w:rPr>
            <w:rStyle w:val="a4"/>
          </w:rPr>
          <w:t>редакция</w:t>
        </w:r>
      </w:hyperlink>
    </w:p>
    <w:p w:rsidR="00000000" w:rsidRDefault="008C3967">
      <w:pPr>
        <w:pStyle w:val="pj"/>
      </w:pPr>
      <w:r>
        <w:rPr>
          <w:rStyle w:val="s0"/>
        </w:rPr>
        <w:t xml:space="preserve">2009 ж. 20 шілдеге дейін қолданылған </w:t>
      </w:r>
      <w:hyperlink r:id="rId18" w:history="1">
        <w:r>
          <w:rPr>
            <w:rStyle w:val="a4"/>
          </w:rPr>
          <w:t>редакция</w:t>
        </w:r>
      </w:hyperlink>
    </w:p>
    <w:p w:rsidR="00000000" w:rsidRDefault="008C3967">
      <w:pPr>
        <w:pStyle w:val="pj"/>
      </w:pPr>
      <w:r>
        <w:rPr>
          <w:rStyle w:val="s0"/>
        </w:rPr>
        <w:t xml:space="preserve">2013 ж. 5 тамызға дейін қолданылған </w:t>
      </w:r>
      <w:hyperlink r:id="rId19" w:history="1">
        <w:r>
          <w:rPr>
            <w:rStyle w:val="a4"/>
          </w:rPr>
          <w:t>редакция</w:t>
        </w:r>
      </w:hyperlink>
    </w:p>
    <w:p w:rsidR="00000000" w:rsidRDefault="008C3967">
      <w:pPr>
        <w:pStyle w:val="pj"/>
      </w:pPr>
      <w:r>
        <w:rPr>
          <w:rStyle w:val="s0"/>
        </w:rPr>
        <w:t xml:space="preserve">2015 ж. 28 шілдеге дейін қолданылған </w:t>
      </w:r>
      <w:hyperlink r:id="rId20" w:history="1">
        <w:r>
          <w:rPr>
            <w:rStyle w:val="a4"/>
          </w:rPr>
          <w:t>редакция</w:t>
        </w:r>
      </w:hyperlink>
    </w:p>
    <w:p w:rsidR="00000000" w:rsidRDefault="008C3967">
      <w:pPr>
        <w:pStyle w:val="pj"/>
      </w:pPr>
      <w:r>
        <w:rPr>
          <w:rStyle w:val="s0"/>
        </w:rPr>
        <w:t> </w:t>
      </w:r>
    </w:p>
    <w:p w:rsidR="00000000" w:rsidRDefault="008C3967">
      <w:pPr>
        <w:pStyle w:val="pj"/>
      </w:pPr>
      <w:r>
        <w:rPr>
          <w:rStyle w:val="s0"/>
        </w:rPr>
        <w:t> </w:t>
      </w:r>
    </w:p>
    <w:p w:rsidR="00000000" w:rsidRDefault="008C3967">
      <w:pPr>
        <w:pStyle w:val="pj"/>
      </w:pPr>
      <w:r>
        <w:rPr>
          <w:rStyle w:val="s0"/>
        </w:rPr>
        <w:t> </w:t>
      </w:r>
    </w:p>
    <w:p w:rsidR="00000000" w:rsidRDefault="008C3967">
      <w:pPr>
        <w:pStyle w:val="pj"/>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3967" w:rsidRDefault="008C3967" w:rsidP="008C3967">
      <w:r>
        <w:separator/>
      </w:r>
    </w:p>
  </w:endnote>
  <w:endnote w:type="continuationSeparator" w:id="0">
    <w:p w:rsidR="008C3967" w:rsidRDefault="008C3967" w:rsidP="008C39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967" w:rsidRDefault="008C396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967" w:rsidRDefault="008C396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967" w:rsidRDefault="008C396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3967" w:rsidRDefault="008C3967" w:rsidP="008C3967">
      <w:r>
        <w:separator/>
      </w:r>
    </w:p>
  </w:footnote>
  <w:footnote w:type="continuationSeparator" w:id="0">
    <w:p w:rsidR="008C3967" w:rsidRDefault="008C3967" w:rsidP="008C39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967" w:rsidRDefault="008C396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967" w:rsidRDefault="008C3967" w:rsidP="008C396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3967" w:rsidRPr="008C3967" w:rsidRDefault="008C3967" w:rsidP="008C396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кейбір шешімдеріне өзгерістер енгізу және Қазақ КCP Министрлер Кабинетінің, Қазақстан Республикасы Министрлер Кабинетінің, Қазақстан Республикасы Үкіметінің кейбір шешімдерінің күші жойылды деп тану туралы» Қазақстан Республикасы Үкіметінің 2005 жылғы 29 қыркүйектегі № 964 Қаулысы (2015.28.07. берілген өзгерістер мен толықтыруларымен)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967" w:rsidRDefault="008C396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3967"/>
    <w:rsid w:val="008C39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C3967"/>
    <w:pPr>
      <w:tabs>
        <w:tab w:val="center" w:pos="4677"/>
        <w:tab w:val="right" w:pos="9355"/>
      </w:tabs>
    </w:pPr>
  </w:style>
  <w:style w:type="character" w:customStyle="1" w:styleId="a7">
    <w:name w:val="Верхний колонтитул Знак"/>
    <w:basedOn w:val="a0"/>
    <w:link w:val="a6"/>
    <w:uiPriority w:val="99"/>
    <w:rsid w:val="008C3967"/>
    <w:rPr>
      <w:rFonts w:eastAsiaTheme="minorEastAsia"/>
      <w:sz w:val="24"/>
      <w:szCs w:val="24"/>
    </w:rPr>
  </w:style>
  <w:style w:type="paragraph" w:styleId="a8">
    <w:name w:val="footer"/>
    <w:basedOn w:val="a"/>
    <w:link w:val="a9"/>
    <w:uiPriority w:val="99"/>
    <w:unhideWhenUsed/>
    <w:rsid w:val="008C3967"/>
    <w:pPr>
      <w:tabs>
        <w:tab w:val="center" w:pos="4677"/>
        <w:tab w:val="right" w:pos="9355"/>
      </w:tabs>
    </w:pPr>
  </w:style>
  <w:style w:type="character" w:customStyle="1" w:styleId="a9">
    <w:name w:val="Нижний колонтитул Знак"/>
    <w:basedOn w:val="a0"/>
    <w:link w:val="a8"/>
    <w:uiPriority w:val="99"/>
    <w:rsid w:val="008C396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C3967"/>
    <w:pPr>
      <w:tabs>
        <w:tab w:val="center" w:pos="4677"/>
        <w:tab w:val="right" w:pos="9355"/>
      </w:tabs>
    </w:pPr>
  </w:style>
  <w:style w:type="character" w:customStyle="1" w:styleId="a7">
    <w:name w:val="Верхний колонтитул Знак"/>
    <w:basedOn w:val="a0"/>
    <w:link w:val="a6"/>
    <w:uiPriority w:val="99"/>
    <w:rsid w:val="008C3967"/>
    <w:rPr>
      <w:rFonts w:eastAsiaTheme="minorEastAsia"/>
      <w:sz w:val="24"/>
      <w:szCs w:val="24"/>
    </w:rPr>
  </w:style>
  <w:style w:type="paragraph" w:styleId="a8">
    <w:name w:val="footer"/>
    <w:basedOn w:val="a"/>
    <w:link w:val="a9"/>
    <w:uiPriority w:val="99"/>
    <w:unhideWhenUsed/>
    <w:rsid w:val="008C3967"/>
    <w:pPr>
      <w:tabs>
        <w:tab w:val="center" w:pos="4677"/>
        <w:tab w:val="right" w:pos="9355"/>
      </w:tabs>
    </w:pPr>
  </w:style>
  <w:style w:type="character" w:customStyle="1" w:styleId="a9">
    <w:name w:val="Нижний колонтитул Знак"/>
    <w:basedOn w:val="a0"/>
    <w:link w:val="a8"/>
    <w:uiPriority w:val="99"/>
    <w:rsid w:val="008C396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6870" TargetMode="External"/><Relationship Id="rId13" Type="http://schemas.openxmlformats.org/officeDocument/2006/relationships/hyperlink" Target="http://online.zakon.kz/Document/?doc_id=37096031" TargetMode="External"/><Relationship Id="rId18" Type="http://schemas.openxmlformats.org/officeDocument/2006/relationships/hyperlink" Target="http://online.zakon.kz/Document/?doc_id=30453462"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7554219" TargetMode="External"/><Relationship Id="rId12" Type="http://schemas.openxmlformats.org/officeDocument/2006/relationships/hyperlink" Target="http://online.zakon.kz/Document/?doc_id=31449335" TargetMode="External"/><Relationship Id="rId17" Type="http://schemas.openxmlformats.org/officeDocument/2006/relationships/hyperlink" Target="http://online.zakon.kz/Document/?doc_id=30154970"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120148" TargetMode="External"/><Relationship Id="rId20" Type="http://schemas.openxmlformats.org/officeDocument/2006/relationships/hyperlink" Target="http://online.zakon.kz/Document/?doc_id=3701338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53443"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120133"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0154753" TargetMode="External"/><Relationship Id="rId19" Type="http://schemas.openxmlformats.org/officeDocument/2006/relationships/hyperlink" Target="http://online.zakon.kz/Document/?doc_id=31454697" TargetMode="External"/><Relationship Id="rId4" Type="http://schemas.openxmlformats.org/officeDocument/2006/relationships/webSettings" Target="webSettings.xml"/><Relationship Id="rId9" Type="http://schemas.openxmlformats.org/officeDocument/2006/relationships/hyperlink" Target="http://online.zakon.kz/Document/?doc_id=30110477" TargetMode="External"/><Relationship Id="rId14" Type="http://schemas.openxmlformats.org/officeDocument/2006/relationships/hyperlink" Target="http://online.zakon.kz/Document/?doc_id=37122624"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2031</Characters>
  <Application>Microsoft Office Word</Application>
  <DocSecurity>0</DocSecurity>
  <Lines>16</Lines>
  <Paragraphs>4</Paragraphs>
  <ScaleCrop>false</ScaleCrop>
  <Company/>
  <LinksUpToDate>false</LinksUpToDate>
  <CharactersWithSpaces>2191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2025-04-27T23:57:00Z</dcterms:created>
  <dcterms:modified xsi:type="dcterms:W3CDTF">2025-04-27T23:57:00Z</dcterms:modified>
</cp:coreProperties>
</file>