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1F6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15 октября 2005 года № 1036 «О вывозных таможенных пошлинах на сырую нефть и товары, выработанные из нефти» (с изменениями и дополнениями по состоянию на 17.06.2013 г.) (утратило силу)</w:t>
      </w:r>
    </w:p>
    <w:p w:rsidR="00000000" w:rsidRDefault="00E11F62">
      <w:pPr>
        <w:ind w:firstLine="400"/>
        <w:jc w:val="both"/>
      </w:pPr>
      <w:r>
        <w:rPr>
          <w:rStyle w:val="s0"/>
        </w:rPr>
        <w:t> </w:t>
      </w:r>
    </w:p>
    <w:p w:rsidR="00000000" w:rsidRDefault="00E11F62">
      <w:pPr>
        <w:ind w:firstLine="400"/>
        <w:jc w:val="both"/>
      </w:pPr>
      <w:r>
        <w:rPr>
          <w:rStyle w:val="s0"/>
        </w:rPr>
        <w:t>Опубликовано: «Казахстанская правда» от 18 октября 2005 г. № 281-282 (24891-24892); «Официальная газета» от 29 октября 2005 г. № 45 (254); САПП Республики Казахстан, 2005 г., № 38, ст. 533</w:t>
      </w:r>
    </w:p>
    <w:p w:rsidR="00000000" w:rsidRDefault="00E11F62">
      <w:pPr>
        <w:ind w:firstLine="400"/>
        <w:jc w:val="both"/>
      </w:pPr>
      <w:r>
        <w:rPr>
          <w:rStyle w:val="s0"/>
        </w:rPr>
        <w:t> </w:t>
      </w:r>
    </w:p>
    <w:p w:rsidR="00000000" w:rsidRDefault="00E11F6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11F62">
      <w:pPr>
        <w:ind w:firstLine="400"/>
        <w:jc w:val="both"/>
      </w:pPr>
      <w:r>
        <w:rPr>
          <w:rStyle w:val="s0"/>
        </w:rPr>
        <w:t> </w:t>
      </w:r>
    </w:p>
    <w:p w:rsidR="00000000" w:rsidRDefault="00E11F6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06.01.06 г. № 5 (введено в действие по истечении тридцати дней со дня первого официального опубликования);</w:t>
      </w:r>
    </w:p>
    <w:p w:rsidR="00000000" w:rsidRDefault="00E11F62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07.07.06 г. № 642 (введено в действие по истечении тридцати дней со дня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11F62">
      <w:pPr>
        <w:ind w:firstLine="400"/>
        <w:jc w:val="both"/>
      </w:pP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15.02.07 г. № 114 (введено в действие по истечении тридцати календарных дней со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11F62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28.01.08 г. № 75 (введено в действие по истечении тридцати календарных дней со дня первого официального </w:t>
      </w:r>
      <w:hyperlink r:id="rId13" w:history="1">
        <w:r>
          <w:rPr>
            <w:rStyle w:val="a3"/>
          </w:rPr>
          <w:t>опубликовани</w:t>
        </w:r>
        <w:r>
          <w:rPr>
            <w:rStyle w:val="a3"/>
          </w:rPr>
          <w:t>я</w:t>
        </w:r>
      </w:hyperlink>
      <w:r>
        <w:rPr>
          <w:rStyle w:val="s0"/>
        </w:rPr>
        <w:t>);</w:t>
      </w:r>
    </w:p>
    <w:p w:rsidR="00000000" w:rsidRDefault="00E11F62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08.04.08 г. № 328 (введено в действие по истечении тридцати календарных дней со дня первого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11F62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21.05.08 г. № 480;</w:t>
      </w:r>
    </w:p>
    <w:p w:rsidR="00000000" w:rsidRDefault="00E11F62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</w:t>
      </w:r>
      <w:r>
        <w:rPr>
          <w:rStyle w:val="s0"/>
        </w:rPr>
        <w:t>08.08 г. № 805 (введено в действие по истечении тридцати календарных дней со дня первого официального опубликования);</w:t>
      </w:r>
    </w:p>
    <w:p w:rsidR="00000000" w:rsidRDefault="00E11F62">
      <w:pPr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20.11.08 г. № 1074;</w:t>
      </w:r>
    </w:p>
    <w:p w:rsidR="00000000" w:rsidRDefault="00E11F62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05.12.08 г. № 1162 (введено в действие по истечении тридцати календарных дней со дня первого официального </w:t>
      </w:r>
      <w:hyperlink r:id="rId2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11F62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24.12.08 г. № 1234;</w:t>
      </w:r>
    </w:p>
    <w:p w:rsidR="00000000" w:rsidRDefault="00E11F62">
      <w:pPr>
        <w:ind w:firstLine="400"/>
        <w:jc w:val="both"/>
      </w:pPr>
      <w:hyperlink r:id="rId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24.12.08 г. № 1253 (</w:t>
      </w:r>
      <w:r>
        <w:rPr>
          <w:rStyle w:val="s0"/>
        </w:rPr>
        <w:t xml:space="preserve">введено в действие по истечении тридцати календарных дней со дня первого официального </w:t>
      </w:r>
      <w:hyperlink r:id="rId23" w:anchor="sub_id=30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11F62">
      <w:pPr>
        <w:ind w:firstLine="400"/>
        <w:jc w:val="both"/>
      </w:pPr>
      <w:hyperlink r:id="rId24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rPr>
          <w:rStyle w:val="s0"/>
        </w:rPr>
        <w:t xml:space="preserve"> Правительства РК от 08.04.09 г. № 489 (введено в действие по истечении тридцати календарных дней со дня первого официального </w:t>
      </w:r>
      <w:hyperlink r:id="rId2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11F62">
      <w:pPr>
        <w:ind w:firstLine="400"/>
        <w:jc w:val="both"/>
      </w:pPr>
      <w:hyperlink r:id="rId2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06.08.09 г. № 1204 (введено в действие по истечении тридцати календарных дней со дня первого официального </w:t>
      </w:r>
      <w:hyperlink r:id="rId2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11F62">
      <w:pPr>
        <w:ind w:firstLine="400"/>
        <w:jc w:val="both"/>
      </w:pPr>
      <w:hyperlink r:id="rId2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29.01.10 г. № 35 (введено в действие по истечении тридцати календарных дней со дня первого официального </w:t>
      </w:r>
      <w:hyperlink r:id="rId29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); </w:t>
      </w:r>
    </w:p>
    <w:p w:rsidR="00000000" w:rsidRDefault="00E11F62">
      <w:pPr>
        <w:ind w:firstLine="400"/>
        <w:jc w:val="both"/>
      </w:pPr>
      <w:hyperlink r:id="rId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13.07.10 г. № 709 (введено в действие по истечении тридцати календарных дней со дня первого официального </w:t>
      </w:r>
      <w:hyperlink r:id="rId3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11F62">
      <w:pPr>
        <w:ind w:firstLine="400"/>
        <w:jc w:val="both"/>
      </w:pPr>
      <w:hyperlink r:id="rId3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07.12.10 г. № 1317 (см. </w:t>
      </w:r>
      <w:hyperlink r:id="rId33" w:anchor="sub_id=300" w:history="1">
        <w:r>
          <w:rPr>
            <w:rStyle w:val="a3"/>
          </w:rPr>
          <w:t>сро</w:t>
        </w:r>
        <w:r>
          <w:rPr>
            <w:rStyle w:val="a3"/>
          </w:rPr>
          <w:t>ки</w:t>
        </w:r>
      </w:hyperlink>
      <w:r>
        <w:rPr>
          <w:rStyle w:val="s0"/>
        </w:rPr>
        <w:t xml:space="preserve"> введения в действие);</w:t>
      </w:r>
    </w:p>
    <w:p w:rsidR="00000000" w:rsidRDefault="00E11F62">
      <w:pPr>
        <w:ind w:firstLine="400"/>
        <w:jc w:val="both"/>
      </w:pPr>
      <w:hyperlink r:id="rId3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30.12.10 г. № 1445;</w:t>
      </w:r>
    </w:p>
    <w:p w:rsidR="00000000" w:rsidRDefault="00E11F62">
      <w:pPr>
        <w:ind w:firstLine="400"/>
        <w:jc w:val="both"/>
      </w:pPr>
      <w:hyperlink r:id="rId3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12.05.11 г.</w:t>
      </w:r>
      <w:r>
        <w:rPr>
          <w:rStyle w:val="s0"/>
        </w:rPr>
        <w:t xml:space="preserve"> № 503;</w:t>
      </w:r>
    </w:p>
    <w:p w:rsidR="00000000" w:rsidRDefault="00E11F62">
      <w:pPr>
        <w:ind w:firstLine="400"/>
        <w:jc w:val="both"/>
      </w:pPr>
      <w:hyperlink r:id="rId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05.09.11 г. № 1012;</w:t>
      </w:r>
    </w:p>
    <w:p w:rsidR="00000000" w:rsidRDefault="00E11F62">
      <w:pPr>
        <w:ind w:firstLine="400"/>
        <w:jc w:val="both"/>
      </w:pPr>
      <w:hyperlink r:id="rId3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30.12.11 г. № 1685 (см. </w:t>
      </w:r>
      <w:hyperlink r:id="rId38" w:anchor="sub_id=3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E11F62">
      <w:pPr>
        <w:ind w:firstLine="400"/>
        <w:jc w:val="both"/>
      </w:pPr>
      <w:hyperlink r:id="rId3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31.12.11 г. № 1739 (введено в дей</w:t>
      </w:r>
      <w:r>
        <w:rPr>
          <w:rStyle w:val="s0"/>
        </w:rPr>
        <w:t>ствие с 1 января 2012 года);</w:t>
      </w:r>
    </w:p>
    <w:p w:rsidR="00000000" w:rsidRDefault="00E11F62">
      <w:pPr>
        <w:ind w:firstLine="400"/>
        <w:jc w:val="both"/>
      </w:pPr>
      <w:hyperlink r:id="rId4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07.09.12 г. № 1162 (см. </w:t>
      </w:r>
      <w:hyperlink r:id="rId41" w:anchor="sub_id=3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</w:t>
      </w:r>
      <w:r>
        <w:rPr>
          <w:rStyle w:val="s0"/>
        </w:rPr>
        <w:t>вие);</w:t>
      </w:r>
    </w:p>
    <w:p w:rsidR="00000000" w:rsidRDefault="00E11F62">
      <w:pPr>
        <w:ind w:firstLine="400"/>
        <w:jc w:val="both"/>
      </w:pPr>
      <w:hyperlink r:id="rId4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02.04.13 г. № 321 (введено в действие по истечении десяти календарных дней со дня первого официального </w:t>
      </w:r>
      <w:hyperlink r:id="rId4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E11F62">
      <w:pPr>
        <w:ind w:firstLine="400"/>
        <w:jc w:val="both"/>
      </w:pPr>
      <w:r>
        <w:rPr>
          <w:rStyle w:val="s0"/>
        </w:rPr>
        <w:t> </w:t>
      </w:r>
    </w:p>
    <w:p w:rsidR="00000000" w:rsidRDefault="00E11F62">
      <w:pPr>
        <w:jc w:val="center"/>
      </w:pPr>
      <w:r>
        <w:t> </w:t>
      </w:r>
    </w:p>
    <w:p w:rsidR="00000000" w:rsidRDefault="00E11F6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44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31.12.13 г. № 1598</w:t>
      </w:r>
    </w:p>
    <w:p w:rsidR="00000000" w:rsidRDefault="00E11F62">
      <w:pPr>
        <w:ind w:firstLine="400"/>
        <w:jc w:val="both"/>
      </w:pPr>
      <w:r>
        <w:t> </w:t>
      </w:r>
    </w:p>
    <w:p w:rsidR="00000000" w:rsidRDefault="00E11F6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11F62">
      <w:pPr>
        <w:ind w:firstLine="400"/>
        <w:jc w:val="both"/>
      </w:pPr>
      <w:r>
        <w:rPr>
          <w:rStyle w:val="s0"/>
        </w:rPr>
        <w:t> </w:t>
      </w:r>
    </w:p>
    <w:p w:rsidR="00000000" w:rsidRDefault="00E11F62">
      <w:pPr>
        <w:ind w:firstLine="400"/>
        <w:jc w:val="both"/>
      </w:pPr>
      <w:hyperlink r:id="rId4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06.01.06 г.</w:t>
      </w:r>
    </w:p>
    <w:p w:rsidR="00000000" w:rsidRDefault="00E11F62">
      <w:pPr>
        <w:ind w:firstLine="400"/>
        <w:jc w:val="both"/>
      </w:pPr>
      <w:hyperlink r:id="rId4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07.07.06 г.</w:t>
      </w:r>
    </w:p>
    <w:p w:rsidR="00000000" w:rsidRDefault="00E11F62">
      <w:pPr>
        <w:ind w:firstLine="400"/>
        <w:jc w:val="both"/>
      </w:pPr>
      <w:hyperlink r:id="rId47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15.02.07 г.</w:t>
      </w:r>
    </w:p>
    <w:p w:rsidR="00000000" w:rsidRDefault="00E11F62">
      <w:pPr>
        <w:ind w:firstLine="400"/>
        <w:jc w:val="both"/>
      </w:pPr>
      <w:hyperlink r:id="rId48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28.01.08 г.</w:t>
      </w:r>
    </w:p>
    <w:p w:rsidR="00000000" w:rsidRDefault="00E11F62">
      <w:pPr>
        <w:ind w:firstLine="400"/>
        <w:jc w:val="both"/>
      </w:pPr>
      <w:hyperlink r:id="rId49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08.04.08 г.</w:t>
      </w:r>
    </w:p>
    <w:p w:rsidR="00000000" w:rsidRDefault="00E11F62">
      <w:pPr>
        <w:ind w:firstLine="400"/>
        <w:jc w:val="both"/>
      </w:pPr>
      <w:hyperlink r:id="rId50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21.05.08 г.</w:t>
      </w:r>
    </w:p>
    <w:p w:rsidR="00000000" w:rsidRDefault="00E11F62">
      <w:pPr>
        <w:ind w:firstLine="400"/>
        <w:jc w:val="both"/>
      </w:pPr>
      <w:hyperlink r:id="rId51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29.08.08 г.</w:t>
      </w:r>
    </w:p>
    <w:p w:rsidR="00000000" w:rsidRDefault="00E11F62">
      <w:pPr>
        <w:ind w:firstLine="400"/>
        <w:jc w:val="both"/>
      </w:pPr>
      <w:hyperlink r:id="rId52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20.11.08 г.</w:t>
      </w:r>
    </w:p>
    <w:p w:rsidR="00000000" w:rsidRDefault="00E11F62">
      <w:pPr>
        <w:ind w:firstLine="400"/>
        <w:jc w:val="both"/>
      </w:pPr>
      <w:hyperlink r:id="rId53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05.12.08 г.</w:t>
      </w:r>
    </w:p>
    <w:p w:rsidR="00000000" w:rsidRDefault="00E11F62">
      <w:pPr>
        <w:ind w:firstLine="400"/>
        <w:jc w:val="both"/>
      </w:pPr>
      <w:hyperlink r:id="rId54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24.12.08 г.</w:t>
      </w:r>
    </w:p>
    <w:p w:rsidR="00000000" w:rsidRDefault="00E11F62">
      <w:pPr>
        <w:ind w:firstLine="400"/>
        <w:jc w:val="both"/>
      </w:pPr>
      <w:hyperlink r:id="rId55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08.04.09 г.</w:t>
      </w:r>
    </w:p>
    <w:p w:rsidR="00000000" w:rsidRDefault="00E11F62">
      <w:pPr>
        <w:ind w:firstLine="400"/>
        <w:jc w:val="both"/>
      </w:pPr>
      <w:hyperlink r:id="rId56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06.08.09 г.</w:t>
      </w:r>
    </w:p>
    <w:p w:rsidR="00000000" w:rsidRDefault="00E11F62">
      <w:pPr>
        <w:ind w:firstLine="400"/>
        <w:jc w:val="both"/>
      </w:pPr>
      <w:hyperlink r:id="rId57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29.01.10 г.</w:t>
      </w:r>
    </w:p>
    <w:p w:rsidR="00000000" w:rsidRDefault="00E11F62">
      <w:pPr>
        <w:ind w:firstLine="400"/>
        <w:jc w:val="both"/>
      </w:pPr>
      <w:hyperlink r:id="rId58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13.07.10 г.</w:t>
      </w:r>
    </w:p>
    <w:p w:rsidR="00000000" w:rsidRDefault="00E11F62">
      <w:pPr>
        <w:ind w:firstLine="400"/>
        <w:jc w:val="both"/>
      </w:pPr>
      <w:hyperlink r:id="rId59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07.12.10 г. </w:t>
      </w:r>
    </w:p>
    <w:p w:rsidR="00000000" w:rsidRDefault="00E11F62">
      <w:pPr>
        <w:ind w:firstLine="400"/>
        <w:jc w:val="both"/>
      </w:pPr>
      <w:hyperlink r:id="rId60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30.12.10 г. </w:t>
      </w:r>
    </w:p>
    <w:p w:rsidR="00000000" w:rsidRDefault="00E11F62">
      <w:pPr>
        <w:ind w:firstLine="400"/>
        <w:jc w:val="both"/>
      </w:pPr>
      <w:hyperlink r:id="rId61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12.05.11 г. </w:t>
      </w:r>
    </w:p>
    <w:p w:rsidR="00000000" w:rsidRDefault="00E11F62">
      <w:pPr>
        <w:ind w:firstLine="400"/>
        <w:jc w:val="both"/>
      </w:pPr>
      <w:hyperlink r:id="rId62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05.09.11 г.</w:t>
      </w:r>
    </w:p>
    <w:p w:rsidR="00000000" w:rsidRDefault="00E11F62">
      <w:pPr>
        <w:ind w:firstLine="400"/>
        <w:jc w:val="both"/>
      </w:pPr>
      <w:hyperlink r:id="rId63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30.12.11 г.</w:t>
      </w:r>
    </w:p>
    <w:p w:rsidR="00000000" w:rsidRDefault="00E11F62">
      <w:pPr>
        <w:ind w:firstLine="400"/>
        <w:jc w:val="both"/>
      </w:pPr>
      <w:hyperlink r:id="rId64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31.12.11 г.</w:t>
      </w:r>
    </w:p>
    <w:p w:rsidR="00000000" w:rsidRDefault="00E11F62">
      <w:pPr>
        <w:ind w:firstLine="400"/>
        <w:jc w:val="both"/>
      </w:pPr>
      <w:hyperlink r:id="rId65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07.09.12 г. </w:t>
      </w:r>
    </w:p>
    <w:p w:rsidR="00000000" w:rsidRDefault="00E11F62">
      <w:pPr>
        <w:ind w:firstLine="400"/>
        <w:jc w:val="both"/>
      </w:pPr>
      <w:hyperlink r:id="rId66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02.04.13 г. </w:t>
      </w:r>
    </w:p>
    <w:p w:rsidR="00000000" w:rsidRDefault="00E11F62">
      <w:pPr>
        <w:ind w:firstLine="400"/>
        <w:jc w:val="both"/>
      </w:pPr>
      <w:r>
        <w:t> </w:t>
      </w:r>
    </w:p>
    <w:p w:rsidR="00000000" w:rsidRDefault="00E11F62">
      <w:pPr>
        <w:ind w:firstLine="400"/>
        <w:jc w:val="both"/>
      </w:pPr>
      <w:r>
        <w:t> </w:t>
      </w:r>
    </w:p>
    <w:sectPr w:rsidR="00000000">
      <w:headerReference w:type="even" r:id="rId67"/>
      <w:headerReference w:type="default" r:id="rId68"/>
      <w:footerReference w:type="even" r:id="rId69"/>
      <w:footerReference w:type="default" r:id="rId70"/>
      <w:headerReference w:type="first" r:id="rId71"/>
      <w:footerReference w:type="first" r:id="rId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1F62" w:rsidRDefault="00E11F62" w:rsidP="00E11F62">
      <w:r>
        <w:separator/>
      </w:r>
    </w:p>
  </w:endnote>
  <w:endnote w:type="continuationSeparator" w:id="0">
    <w:p w:rsidR="00E11F62" w:rsidRDefault="00E11F62" w:rsidP="00E11F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F62" w:rsidRDefault="00E11F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F62" w:rsidRDefault="00E11F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F62" w:rsidRDefault="00E11F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1F62" w:rsidRDefault="00E11F62" w:rsidP="00E11F62">
      <w:r>
        <w:separator/>
      </w:r>
    </w:p>
  </w:footnote>
  <w:footnote w:type="continuationSeparator" w:id="0">
    <w:p w:rsidR="00E11F62" w:rsidRDefault="00E11F62" w:rsidP="00E11F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F62" w:rsidRDefault="00E11F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F62" w:rsidRDefault="00E11F62" w:rsidP="00E11F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1F62" w:rsidRPr="00E11F62" w:rsidRDefault="00E11F62" w:rsidP="00E11F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15.10.05 № 1036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F62" w:rsidRDefault="00E11F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1F62"/>
    <w:rsid w:val="00E11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1F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1F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1F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1F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1F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1F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1F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1F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456194" TargetMode="External"/><Relationship Id="rId21" Type="http://schemas.openxmlformats.org/officeDocument/2006/relationships/hyperlink" Target="http://online.zakon.kz/Document/?doc_id=30369225" TargetMode="External"/><Relationship Id="rId42" Type="http://schemas.openxmlformats.org/officeDocument/2006/relationships/hyperlink" Target="http://online.zakon.kz/Document/?doc_id=31353945" TargetMode="External"/><Relationship Id="rId47" Type="http://schemas.openxmlformats.org/officeDocument/2006/relationships/hyperlink" Target="http://online.zakon.kz/Document/?doc_id=30089188" TargetMode="External"/><Relationship Id="rId63" Type="http://schemas.openxmlformats.org/officeDocument/2006/relationships/hyperlink" Target="http://online.zakon.kz/Document/?doc_id=31114190" TargetMode="External"/><Relationship Id="rId6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82427" TargetMode="External"/><Relationship Id="rId29" Type="http://schemas.openxmlformats.org/officeDocument/2006/relationships/hyperlink" Target="http://online.zakon.kz/Document/?doc_id=30562288" TargetMode="External"/><Relationship Id="rId11" Type="http://schemas.openxmlformats.org/officeDocument/2006/relationships/hyperlink" Target="http://online.zakon.kz/Document/?doc_id=30089180" TargetMode="External"/><Relationship Id="rId24" Type="http://schemas.openxmlformats.org/officeDocument/2006/relationships/hyperlink" Target="http://online.zakon.kz/Document/?doc_id=30405148" TargetMode="External"/><Relationship Id="rId32" Type="http://schemas.openxmlformats.org/officeDocument/2006/relationships/hyperlink" Target="http://online.zakon.kz/Document/?doc_id=30860779" TargetMode="External"/><Relationship Id="rId37" Type="http://schemas.openxmlformats.org/officeDocument/2006/relationships/hyperlink" Target="http://online.zakon.kz/Document/?doc_id=31114054" TargetMode="External"/><Relationship Id="rId40" Type="http://schemas.openxmlformats.org/officeDocument/2006/relationships/hyperlink" Target="http://online.zakon.kz/Document/?doc_id=31250752" TargetMode="External"/><Relationship Id="rId45" Type="http://schemas.openxmlformats.org/officeDocument/2006/relationships/hyperlink" Target="http://online.zakon.kz/Document/?doc_id=30044485" TargetMode="External"/><Relationship Id="rId53" Type="http://schemas.openxmlformats.org/officeDocument/2006/relationships/hyperlink" Target="http://online.zakon.kz/Document/?doc_id=30366876" TargetMode="External"/><Relationship Id="rId58" Type="http://schemas.openxmlformats.org/officeDocument/2006/relationships/hyperlink" Target="http://online.zakon.kz/Document/?doc_id=30799840" TargetMode="External"/><Relationship Id="rId66" Type="http://schemas.openxmlformats.org/officeDocument/2006/relationships/hyperlink" Target="http://online.zakon.kz/Document/?doc_id=31353953" TargetMode="External"/><Relationship Id="rId74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987831" TargetMode="External"/><Relationship Id="rId19" Type="http://schemas.openxmlformats.org/officeDocument/2006/relationships/hyperlink" Target="http://online.zakon.kz/Document/?doc_id=30366857" TargetMode="External"/><Relationship Id="rId14" Type="http://schemas.openxmlformats.org/officeDocument/2006/relationships/hyperlink" Target="http://online.zakon.kz/Document/?doc_id=30172700" TargetMode="External"/><Relationship Id="rId22" Type="http://schemas.openxmlformats.org/officeDocument/2006/relationships/hyperlink" Target="http://online.zakon.kz/Document/?doc_id=30368897" TargetMode="External"/><Relationship Id="rId27" Type="http://schemas.openxmlformats.org/officeDocument/2006/relationships/hyperlink" Target="http://online.zakon.kz/Document/?doc_id=30456238" TargetMode="External"/><Relationship Id="rId30" Type="http://schemas.openxmlformats.org/officeDocument/2006/relationships/hyperlink" Target="http://online.zakon.kz/Document/?doc_id=30783371" TargetMode="External"/><Relationship Id="rId35" Type="http://schemas.openxmlformats.org/officeDocument/2006/relationships/hyperlink" Target="http://online.zakon.kz/Document/?doc_id=30987761" TargetMode="External"/><Relationship Id="rId43" Type="http://schemas.openxmlformats.org/officeDocument/2006/relationships/hyperlink" Target="http://online.zakon.kz/Document/?doc_id=31353949" TargetMode="External"/><Relationship Id="rId48" Type="http://schemas.openxmlformats.org/officeDocument/2006/relationships/hyperlink" Target="http://online.zakon.kz/Document/?doc_id=30165458" TargetMode="External"/><Relationship Id="rId56" Type="http://schemas.openxmlformats.org/officeDocument/2006/relationships/hyperlink" Target="http://online.zakon.kz/Document/?doc_id=30463417" TargetMode="External"/><Relationship Id="rId64" Type="http://schemas.openxmlformats.org/officeDocument/2006/relationships/hyperlink" Target="http://online.zakon.kz/Document/?doc_id=31117227" TargetMode="External"/><Relationship Id="rId69" Type="http://schemas.openxmlformats.org/officeDocument/2006/relationships/footer" Target="footer1.xml"/><Relationship Id="rId8" Type="http://schemas.openxmlformats.org/officeDocument/2006/relationships/hyperlink" Target="http://online.zakon.kz/Document/?doc_id=30061891" TargetMode="External"/><Relationship Id="rId51" Type="http://schemas.openxmlformats.org/officeDocument/2006/relationships/hyperlink" Target="http://online.zakon.kz/Document/?doc_id=30203503" TargetMode="External"/><Relationship Id="rId72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57345" TargetMode="External"/><Relationship Id="rId17" Type="http://schemas.openxmlformats.org/officeDocument/2006/relationships/hyperlink" Target="http://online.zakon.kz/Document/?doc_id=30203500" TargetMode="External"/><Relationship Id="rId25" Type="http://schemas.openxmlformats.org/officeDocument/2006/relationships/hyperlink" Target="http://online.zakon.kz/Document/?doc_id=30405155" TargetMode="External"/><Relationship Id="rId33" Type="http://schemas.openxmlformats.org/officeDocument/2006/relationships/hyperlink" Target="http://online.zakon.kz/Document/?doc_id=30860779" TargetMode="External"/><Relationship Id="rId38" Type="http://schemas.openxmlformats.org/officeDocument/2006/relationships/hyperlink" Target="http://online.zakon.kz/Document/?doc_id=31114054" TargetMode="External"/><Relationship Id="rId46" Type="http://schemas.openxmlformats.org/officeDocument/2006/relationships/hyperlink" Target="http://online.zakon.kz/Document/?doc_id=30061894" TargetMode="External"/><Relationship Id="rId59" Type="http://schemas.openxmlformats.org/officeDocument/2006/relationships/hyperlink" Target="http://online.zakon.kz/Document/?doc_id=30860934" TargetMode="External"/><Relationship Id="rId67" Type="http://schemas.openxmlformats.org/officeDocument/2006/relationships/header" Target="header1.xml"/><Relationship Id="rId20" Type="http://schemas.openxmlformats.org/officeDocument/2006/relationships/hyperlink" Target="http://online.zakon.kz/Document/?doc_id=30366858" TargetMode="External"/><Relationship Id="rId41" Type="http://schemas.openxmlformats.org/officeDocument/2006/relationships/hyperlink" Target="http://online.zakon.kz/Document/?doc_id=31250752" TargetMode="External"/><Relationship Id="rId54" Type="http://schemas.openxmlformats.org/officeDocument/2006/relationships/hyperlink" Target="http://online.zakon.kz/Document/?doc_id=30368919" TargetMode="External"/><Relationship Id="rId62" Type="http://schemas.openxmlformats.org/officeDocument/2006/relationships/hyperlink" Target="http://online.zakon.kz/Document/?doc_id=31053909" TargetMode="External"/><Relationship Id="rId7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72703" TargetMode="External"/><Relationship Id="rId23" Type="http://schemas.openxmlformats.org/officeDocument/2006/relationships/hyperlink" Target="http://online.zakon.kz/Document/?doc_id=30368897" TargetMode="External"/><Relationship Id="rId28" Type="http://schemas.openxmlformats.org/officeDocument/2006/relationships/hyperlink" Target="http://online.zakon.kz/Document/?doc_id=30562287" TargetMode="External"/><Relationship Id="rId36" Type="http://schemas.openxmlformats.org/officeDocument/2006/relationships/hyperlink" Target="http://online.zakon.kz/Document/?doc_id=31053604" TargetMode="External"/><Relationship Id="rId49" Type="http://schemas.openxmlformats.org/officeDocument/2006/relationships/hyperlink" Target="http://online.zakon.kz/Document/?doc_id=30179635" TargetMode="External"/><Relationship Id="rId57" Type="http://schemas.openxmlformats.org/officeDocument/2006/relationships/hyperlink" Target="http://online.zakon.kz/Document/?doc_id=30623896" TargetMode="External"/><Relationship Id="rId10" Type="http://schemas.openxmlformats.org/officeDocument/2006/relationships/hyperlink" Target="http://online.zakon.kz/Document/?doc_id=30089176" TargetMode="External"/><Relationship Id="rId31" Type="http://schemas.openxmlformats.org/officeDocument/2006/relationships/hyperlink" Target="http://online.zakon.kz/Document/?doc_id=30783376" TargetMode="External"/><Relationship Id="rId44" Type="http://schemas.openxmlformats.org/officeDocument/2006/relationships/hyperlink" Target="http://online.zakon.kz/Document/?doc_id=31508129" TargetMode="External"/><Relationship Id="rId52" Type="http://schemas.openxmlformats.org/officeDocument/2006/relationships/hyperlink" Target="http://online.zakon.kz/Document/?doc_id=30361952" TargetMode="External"/><Relationship Id="rId60" Type="http://schemas.openxmlformats.org/officeDocument/2006/relationships/hyperlink" Target="http://online.zakon.kz/Document/?doc_id=30910714" TargetMode="External"/><Relationship Id="rId65" Type="http://schemas.openxmlformats.org/officeDocument/2006/relationships/hyperlink" Target="http://online.zakon.kz/Document/?doc_id=31250759" TargetMode="External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1892" TargetMode="External"/><Relationship Id="rId13" Type="http://schemas.openxmlformats.org/officeDocument/2006/relationships/hyperlink" Target="http://online.zakon.kz/Document/?doc_id=30157346" TargetMode="External"/><Relationship Id="rId18" Type="http://schemas.openxmlformats.org/officeDocument/2006/relationships/hyperlink" Target="http://online.zakon.kz/Document/?doc_id=30361475" TargetMode="External"/><Relationship Id="rId39" Type="http://schemas.openxmlformats.org/officeDocument/2006/relationships/hyperlink" Target="http://online.zakon.kz/Document/?doc_id=31116997" TargetMode="External"/><Relationship Id="rId34" Type="http://schemas.openxmlformats.org/officeDocument/2006/relationships/hyperlink" Target="http://online.zakon.kz/Document/?doc_id=30910638" TargetMode="External"/><Relationship Id="rId50" Type="http://schemas.openxmlformats.org/officeDocument/2006/relationships/hyperlink" Target="http://online.zakon.kz/Document/?doc_id=30182493" TargetMode="External"/><Relationship Id="rId55" Type="http://schemas.openxmlformats.org/officeDocument/2006/relationships/hyperlink" Target="http://online.zakon.kz/Document/?doc_id=30405172" TargetMode="External"/><Relationship Id="rId7" Type="http://schemas.openxmlformats.org/officeDocument/2006/relationships/hyperlink" Target="http://online.zakon.kz/Document/?doc_id=30040053" TargetMode="External"/><Relationship Id="rId7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632</Words>
  <Characters>7984</Characters>
  <Application>Microsoft Office Word</Application>
  <DocSecurity>0</DocSecurity>
  <Lines>66</Lines>
  <Paragraphs>17</Paragraphs>
  <ScaleCrop>false</ScaleCrop>
  <Company/>
  <LinksUpToDate>false</LinksUpToDate>
  <CharactersWithSpaces>8599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15.10.05 № 1036 (©Paragraph 2023)</dc:title>
  <dc:subject/>
  <dc:creator>Сергей М</dc:creator>
  <cp:keywords/>
  <dc:description/>
  <cp:lastModifiedBy>Сергей М</cp:lastModifiedBy>
  <cp:revision>2</cp:revision>
  <dcterms:created xsi:type="dcterms:W3CDTF">2023-10-11T14:35:00Z</dcterms:created>
  <dcterms:modified xsi:type="dcterms:W3CDTF">2023-10-11T14:35:00Z</dcterms:modified>
</cp:coreProperties>
</file>