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88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17 октября 2005 года № 1041 «О признании утратившими силу некоторых решений Правительства Республики Казахстан»</w:t>
      </w:r>
    </w:p>
    <w:p w:rsidR="00000000" w:rsidRDefault="00032889">
      <w:pPr>
        <w:ind w:firstLine="400"/>
        <w:jc w:val="both"/>
      </w:pPr>
      <w:r>
        <w:t> </w:t>
      </w:r>
    </w:p>
    <w:p w:rsidR="00000000" w:rsidRDefault="00032889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29 октября 2005 г. № 294-295 (24904-24905); </w:t>
      </w:r>
      <w:r>
        <w:t xml:space="preserve">«Официальная газета» от 12 ноября 2005 г. № 47 (256); </w:t>
      </w:r>
      <w:r>
        <w:rPr>
          <w:rStyle w:val="s0"/>
        </w:rPr>
        <w:t>САПП Республики Казахстан, 2005 г., № 38, ст. 535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889" w:rsidRDefault="00032889" w:rsidP="00032889">
      <w:r>
        <w:separator/>
      </w:r>
    </w:p>
  </w:endnote>
  <w:endnote w:type="continuationSeparator" w:id="0">
    <w:p w:rsidR="00032889" w:rsidRDefault="00032889" w:rsidP="00032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889" w:rsidRDefault="0003288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889" w:rsidRDefault="0003288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889" w:rsidRDefault="000328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889" w:rsidRDefault="00032889" w:rsidP="00032889">
      <w:r>
        <w:separator/>
      </w:r>
    </w:p>
  </w:footnote>
  <w:footnote w:type="continuationSeparator" w:id="0">
    <w:p w:rsidR="00032889" w:rsidRDefault="00032889" w:rsidP="000328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889" w:rsidRDefault="0003288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889" w:rsidRDefault="00032889" w:rsidP="0003288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889" w:rsidRPr="00032889" w:rsidRDefault="00032889" w:rsidP="0003288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17.10.2005 № 1041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889" w:rsidRDefault="0003288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889"/>
    <w:rsid w:val="00032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328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288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28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28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328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288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28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28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304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17.10.2005 № 1041 (©Paragraph 2023)</dc:title>
  <dc:subject/>
  <dc:creator>Сергей М</dc:creator>
  <cp:keywords/>
  <dc:description/>
  <cp:lastModifiedBy>Сергей М</cp:lastModifiedBy>
  <cp:revision>2</cp:revision>
  <dcterms:created xsi:type="dcterms:W3CDTF">2023-11-16T01:34:00Z</dcterms:created>
  <dcterms:modified xsi:type="dcterms:W3CDTF">2023-11-16T01:34:00Z</dcterms:modified>
</cp:coreProperties>
</file>