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42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10 желтоқсандағы № 1295 қаулысына өзгерістер мен толықтырулар енгізу туралы</w:t>
      </w:r>
      <w:r>
        <w:rPr>
          <w:rStyle w:val="s1"/>
        </w:rPr>
        <w:br/>
        <w:t>Қазақстан Республикасы Үкіметінің 2005 жылғы 23 қарашадағы № 1157 Қаулысы</w:t>
      </w:r>
    </w:p>
    <w:p w:rsidR="00000000" w:rsidRDefault="00E45425">
      <w:pPr>
        <w:jc w:val="center"/>
      </w:pPr>
      <w:r>
        <w:rPr>
          <w:rStyle w:val="s1"/>
        </w:rPr>
        <w:t> </w:t>
      </w:r>
    </w:p>
    <w:p w:rsidR="00000000" w:rsidRDefault="00E4542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31 қазандағы № 870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  </w:t>
      </w:r>
    </w:p>
    <w:p w:rsidR="00000000" w:rsidRDefault="00E45425">
      <w:r>
        <w:t> </w:t>
      </w:r>
    </w:p>
    <w:p w:rsidR="00000000" w:rsidRDefault="00E4542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45425">
      <w:pPr>
        <w:ind w:firstLine="400"/>
        <w:jc w:val="both"/>
      </w:pPr>
      <w:r>
        <w:rPr>
          <w:rStyle w:val="s0"/>
        </w:rPr>
        <w:t xml:space="preserve">1. "Карантиндiк объектілер және ерекше қауiптi зиянды организмдер тiзбелерiн бекіту туралы" Қазақстан </w:t>
      </w:r>
      <w:r>
        <w:rPr>
          <w:rStyle w:val="s0"/>
        </w:rPr>
        <w:t>Республикасы Үкiметінiң 2002 жылғы 10 желтоқсандағы № 1295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2002 ж., № 44, 440-құжат) мынадай өзгерістер мен толықтырулар енгізілсін:</w:t>
      </w:r>
    </w:p>
    <w:p w:rsidR="00000000" w:rsidRDefault="00E45425">
      <w:pPr>
        <w:ind w:firstLine="400"/>
        <w:jc w:val="both"/>
      </w:pPr>
      <w:r>
        <w:rPr>
          <w:rStyle w:val="s0"/>
        </w:rPr>
        <w:t>1) көрсетілге</w:t>
      </w:r>
      <w:r>
        <w:rPr>
          <w:rStyle w:val="s0"/>
        </w:rPr>
        <w:t>н қаулымен бекiтілген Қарсы күрес жүргiзу iсi республикалық бюджет қаражаты есебiнен жүзеге асырылатын карантиндiк объектілер тiзбесiнде:</w:t>
      </w:r>
    </w:p>
    <w:p w:rsidR="00000000" w:rsidRDefault="00E45425">
      <w:pPr>
        <w:ind w:firstLine="400"/>
        <w:jc w:val="both"/>
      </w:pPr>
      <w:r>
        <w:rPr>
          <w:rStyle w:val="s0"/>
        </w:rPr>
        <w:t>"Қазақстан Республикасының аумағында жоқ карантиндік маңызы бар, өсiмдiктер зиянкестерi, ауруларын қоздырғыштар және а</w:t>
      </w:r>
      <w:r>
        <w:rPr>
          <w:rStyle w:val="s0"/>
        </w:rPr>
        <w:t>рамшөптер" деген бөлiмде:</w:t>
      </w:r>
    </w:p>
    <w:p w:rsidR="00000000" w:rsidRDefault="00E45425">
      <w:pPr>
        <w:ind w:firstLine="400"/>
        <w:jc w:val="both"/>
      </w:pPr>
      <w:r>
        <w:rPr>
          <w:rStyle w:val="s0"/>
        </w:rPr>
        <w:t>"А. Өсiмдiктер зиянкестерi" деген кiшi бөлiмде:</w:t>
      </w:r>
    </w:p>
    <w:p w:rsidR="00000000" w:rsidRDefault="00E45425">
      <w:pPr>
        <w:ind w:firstLine="400"/>
        <w:jc w:val="both"/>
      </w:pPr>
      <w:r>
        <w:rPr>
          <w:rStyle w:val="s0"/>
        </w:rPr>
        <w:t>"Нурhаntria cunea Drury." деген жол алынып тасталсын;</w:t>
      </w:r>
    </w:p>
    <w:p w:rsidR="00000000" w:rsidRDefault="00E45425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E45425">
      <w:pPr>
        <w:ind w:firstLine="400"/>
        <w:jc w:val="both"/>
      </w:pPr>
      <w:r>
        <w:rPr>
          <w:rStyle w:val="s0"/>
        </w:rPr>
        <w:t>"Viteus vitifolli (Fitsch).</w:t>
      </w:r>
    </w:p>
    <w:p w:rsidR="00000000" w:rsidRDefault="00E45425">
      <w:pPr>
        <w:ind w:firstLine="400"/>
        <w:jc w:val="both"/>
      </w:pPr>
      <w:r>
        <w:rPr>
          <w:rStyle w:val="s0"/>
        </w:rPr>
        <w:t>Callosobruchus maculatus F.";</w:t>
      </w:r>
    </w:p>
    <w:p w:rsidR="00000000" w:rsidRDefault="00E45425">
      <w:pPr>
        <w:ind w:firstLine="400"/>
        <w:jc w:val="both"/>
      </w:pPr>
      <w:r>
        <w:rPr>
          <w:rStyle w:val="s0"/>
        </w:rPr>
        <w:t>"Қазақстан Республикасының</w:t>
      </w:r>
      <w:r>
        <w:rPr>
          <w:rStyle w:val="s0"/>
        </w:rPr>
        <w:t xml:space="preserve"> аумағында таралуы шектелген карантиндік объектілер" деген бөлiмде:</w:t>
      </w:r>
    </w:p>
    <w:p w:rsidR="00000000" w:rsidRDefault="00E45425">
      <w:pPr>
        <w:ind w:firstLine="400"/>
        <w:jc w:val="both"/>
      </w:pPr>
      <w:r>
        <w:rPr>
          <w:rStyle w:val="s0"/>
        </w:rPr>
        <w:t>"А. Өсiмдiктер зиянкестерi" деген кiшi бөлiмде:</w:t>
      </w:r>
    </w:p>
    <w:p w:rsidR="00000000" w:rsidRDefault="00E45425">
      <w:pPr>
        <w:ind w:firstLine="400"/>
        <w:jc w:val="both"/>
      </w:pPr>
      <w:r>
        <w:rPr>
          <w:rStyle w:val="s0"/>
        </w:rPr>
        <w:t>"Leptinotarsa decemlineata Say.", "Viteus vitifolli (Fitsch).", "Callosobruchus maculatus F." деген жолдар алынып тасталсын;</w:t>
      </w:r>
    </w:p>
    <w:p w:rsidR="00000000" w:rsidRDefault="00E45425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жолмен толықтырылсын:</w:t>
      </w:r>
    </w:p>
    <w:p w:rsidR="00000000" w:rsidRDefault="00E45425">
      <w:pPr>
        <w:ind w:firstLine="400"/>
        <w:jc w:val="both"/>
      </w:pPr>
      <w:r>
        <w:rPr>
          <w:rStyle w:val="s0"/>
        </w:rPr>
        <w:t>"Нурhаntria cunea Drury.";</w:t>
      </w:r>
    </w:p>
    <w:p w:rsidR="00000000" w:rsidRDefault="00E45425">
      <w:pPr>
        <w:ind w:firstLine="400"/>
        <w:jc w:val="both"/>
      </w:pPr>
      <w:r>
        <w:rPr>
          <w:rStyle w:val="s0"/>
        </w:rPr>
        <w:t>2) көрсетілген қаулымен бекітілген Ерекше қауiптi зиянды организмдер тiзбесiнде:</w:t>
      </w:r>
    </w:p>
    <w:p w:rsidR="00000000" w:rsidRDefault="00E45425">
      <w:pPr>
        <w:ind w:firstLine="400"/>
        <w:jc w:val="both"/>
      </w:pPr>
      <w:r>
        <w:rPr>
          <w:rStyle w:val="s0"/>
        </w:rPr>
        <w:t>"1. Өсiмдiктер зиянкестерi" деген бөлiм мынадай мазмұндағы 10) тармақшамен толықтырылсын:</w:t>
      </w:r>
    </w:p>
    <w:p w:rsidR="00000000" w:rsidRDefault="00E45425">
      <w:pPr>
        <w:ind w:firstLine="400"/>
        <w:jc w:val="both"/>
      </w:pPr>
      <w:r>
        <w:rPr>
          <w:rStyle w:val="s0"/>
        </w:rPr>
        <w:t>"10) колорадо картоп қоңызы.".</w:t>
      </w:r>
    </w:p>
    <w:p w:rsidR="00000000" w:rsidRDefault="00E4542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Осы қаулы қол қойылған күнінен бастап қолданысқа енгізіледі.</w:t>
      </w:r>
    </w:p>
    <w:p w:rsidR="00000000" w:rsidRDefault="00E45425">
      <w:pPr>
        <w:ind w:firstLine="400"/>
        <w:jc w:val="both"/>
      </w:pPr>
      <w:r>
        <w:rPr>
          <w:rStyle w:val="s0"/>
        </w:rPr>
        <w:t> </w:t>
      </w:r>
    </w:p>
    <w:p w:rsidR="00000000" w:rsidRDefault="00E4542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42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542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p w:rsidR="00000000" w:rsidRDefault="00E45425"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425" w:rsidRDefault="00E45425" w:rsidP="00E45425">
      <w:r>
        <w:separator/>
      </w:r>
    </w:p>
  </w:endnote>
  <w:endnote w:type="continuationSeparator" w:id="0">
    <w:p w:rsidR="00E45425" w:rsidRDefault="00E45425" w:rsidP="00E45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425" w:rsidRDefault="00E45425" w:rsidP="00E45425">
      <w:r>
        <w:separator/>
      </w:r>
    </w:p>
  </w:footnote>
  <w:footnote w:type="continuationSeparator" w:id="0">
    <w:p w:rsidR="00E45425" w:rsidRDefault="00E45425" w:rsidP="00E45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 w:rsidP="00E454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425" w:rsidRDefault="00E45425" w:rsidP="00E454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10 желтоқсандағы № 1295 қаулысына өзгерістер мен толықтырулар енгізу туралы» Қазақстан Республикасы Үкіметінің 2005 жылғы 23 қарашадағы № 1157 Қаулысы (күші жойылды)</w:t>
    </w:r>
  </w:p>
  <w:p w:rsidR="00E45425" w:rsidRPr="00E45425" w:rsidRDefault="00E45425" w:rsidP="00E454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425" w:rsidRDefault="00E454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425"/>
    <w:rsid w:val="00E4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4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4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4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4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4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4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4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4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1713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10 желтоқсандағы № 1295 қаулысына өзгерістер мен толықтырулар енгізу туралы» Қазақстан Республикасы Үкіметінің 2005 жылғы 23 қарашадағы № 1157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2024-02-22T00:42:00Z</dcterms:created>
  <dcterms:modified xsi:type="dcterms:W3CDTF">2024-02-22T00:42:00Z</dcterms:modified>
</cp:coreProperties>
</file>