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982">
      <w:pPr>
        <w:jc w:val="center"/>
      </w:pPr>
      <w:bookmarkStart w:id="0" w:name="_GoBack"/>
      <w:bookmarkEnd w:id="0"/>
      <w:r>
        <w:rPr>
          <w:rStyle w:val="s1"/>
        </w:rPr>
        <w:t xml:space="preserve">2006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12 желтоқсандағы </w:t>
      </w:r>
      <w:r>
        <w:br/>
      </w:r>
      <w:r>
        <w:rPr>
          <w:rStyle w:val="s1"/>
        </w:rPr>
        <w:t>№ 1235 Қаулысы</w:t>
      </w:r>
    </w:p>
    <w:p w:rsidR="00000000" w:rsidRDefault="00E67982">
      <w:pPr>
        <w:jc w:val="center"/>
      </w:pPr>
      <w:r>
        <w:rPr>
          <w:rStyle w:val="s3"/>
          <w:b w:val="0"/>
          <w:bCs w:val="0"/>
        </w:rPr>
        <w:t xml:space="preserve">(2006.29.12.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67982">
      <w:pPr>
        <w:jc w:val="center"/>
      </w:pPr>
      <w:r>
        <w:t> </w:t>
      </w:r>
    </w:p>
    <w:p w:rsidR="00000000" w:rsidRDefault="00E6798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6798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2006.28.06. </w:t>
      </w:r>
      <w:hyperlink r:id="rId9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470а</w:t>
        </w:r>
      </w:hyperlink>
      <w:r>
        <w:rPr>
          <w:rStyle w:val="s3"/>
          <w:b w:val="0"/>
          <w:bCs w:val="0"/>
        </w:rPr>
        <w:t xml:space="preserve"> (бұр. 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2006.31.07. </w:t>
      </w:r>
      <w:hyperlink r:id="rId1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470б</w:t>
        </w:r>
      </w:hyperlink>
      <w:r>
        <w:rPr>
          <w:rStyle w:val="s3"/>
          <w:b w:val="0"/>
          <w:bCs w:val="0"/>
        </w:rPr>
        <w:t xml:space="preserve"> (бұр.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1-тармақ өзгертілді </w:t>
      </w:r>
    </w:p>
    <w:p w:rsidR="00000000" w:rsidRDefault="00E67982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E67982">
      <w:pPr>
        <w:ind w:firstLine="400"/>
        <w:jc w:val="both"/>
      </w:pPr>
      <w:r>
        <w:rPr>
          <w:rStyle w:val="s0"/>
        </w:rPr>
        <w:t>1, 2, 3, 4-</w:t>
      </w:r>
      <w:hyperlink r:id="rId13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Республикасының </w:t>
      </w:r>
      <w:r>
        <w:rPr>
          <w:rStyle w:val="s0"/>
        </w:rPr>
        <w:t>Президенті Әкімшілігінің;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5, 6, 6-1-</w:t>
      </w:r>
      <w:hyperlink r:id="rId14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Республикасының Парламенті Шаруашылық басқармасының;</w:t>
      </w:r>
    </w:p>
    <w:p w:rsidR="00000000" w:rsidRDefault="00E67982">
      <w:pPr>
        <w:ind w:firstLine="400"/>
        <w:jc w:val="both"/>
      </w:pPr>
      <w:r>
        <w:rPr>
          <w:rStyle w:val="s0"/>
        </w:rPr>
        <w:t>7, 8, 9, 9-1-</w:t>
      </w:r>
      <w:hyperlink r:id="rId15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Республикасының Премьер-Министрі Кеңсесінің;</w:t>
      </w:r>
    </w:p>
    <w:p w:rsidR="00000000" w:rsidRDefault="00E67982">
      <w:pPr>
        <w:ind w:firstLine="400"/>
        <w:jc w:val="both"/>
      </w:pPr>
      <w:r>
        <w:rPr>
          <w:rStyle w:val="s0"/>
        </w:rPr>
        <w:t>10-</w:t>
      </w:r>
      <w:hyperlink r:id="rId16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Адам құқықтары жөніндегі Ұлттық орталықтың;</w:t>
      </w:r>
    </w:p>
    <w:p w:rsidR="00000000" w:rsidRDefault="00E67982">
      <w:pPr>
        <w:ind w:firstLine="400"/>
        <w:jc w:val="both"/>
      </w:pPr>
      <w:r>
        <w:rPr>
          <w:rStyle w:val="s0"/>
        </w:rPr>
        <w:t>38, 39, 40, 41, 42, 43, 44, 45, 46, 47, 48, 49, 50, 51, 52, 53, 54-</w:t>
      </w:r>
      <w:hyperlink r:id="rId17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Ішкі істер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55, 56, 57, 58, 59, 60, 61, 62-</w:t>
      </w:r>
      <w:hyperlink r:id="rId18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Төтенше жағдайлар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63, 64-</w:t>
      </w:r>
      <w:hyperlink r:id="rId19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Табиғи монополияларды </w:t>
      </w:r>
      <w:r>
        <w:rPr>
          <w:rStyle w:val="s0"/>
        </w:rPr>
        <w:t>реттеу агенттігінің;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65, 66, 67, 68, 69, 70, 71, 72-</w:t>
      </w:r>
      <w:hyperlink r:id="rId20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Сыртқы істер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72-1, 72-2, 72-3, 72-4, 72-5, 72-6, 72-7, 72-8, 72-9, 72-10, 72-11,</w:t>
      </w:r>
      <w:r>
        <w:rPr>
          <w:rStyle w:val="s0"/>
        </w:rPr>
        <w:t> 72-12-</w:t>
      </w:r>
      <w:hyperlink r:id="rId21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Туризм және спорт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72-13, 72-14, 72-15, 72-16, 72-17, 72-18, 72-19, 72-20, 72-21, 72-22, 72-23, 72-24, 72-25, 72-26, 72-27, 72</w:t>
      </w:r>
      <w:r>
        <w:rPr>
          <w:rStyle w:val="s0"/>
        </w:rPr>
        <w:t>-28, 72-29, 72-30, 72-31, 72-32, 72-33-</w:t>
      </w:r>
      <w:hyperlink r:id="rId22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 Мәдениет және ақпарат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73, 74, 75, 76, 77, 78, 79, 80 (құпия), 81, 82, 83, 84, 85-</w:t>
      </w:r>
      <w:hyperlink r:id="rId23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Қорғаныс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86, 87, 88, 89, 90, 91, 92, 93, 94, 95, 96, 97, 98, 99, 100, 101, 102, 103, 104, 105, 106, 107, 108, 109, 110, 111, 112, 113, 114, 115,</w:t>
      </w:r>
      <w:r>
        <w:rPr>
          <w:rStyle w:val="s0"/>
        </w:rPr>
        <w:t xml:space="preserve"> 116, 117, 118, 119, 120, 121, 122, 123, 124, 125, 126, 127, 127-1 128-</w:t>
      </w:r>
      <w:hyperlink r:id="rId24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Ауыл шаруашылығы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129, 130, 131, 132, 133, 134, 135, 136, 137,</w:t>
      </w:r>
      <w:r>
        <w:rPr>
          <w:rStyle w:val="s0"/>
        </w:rPr>
        <w:t xml:space="preserve"> 138, 139, 140, 141, 142, 143, 144, 145, 146, 147, 148, 149, 150, 151, 152, 153, 154, 155, 156-</w:t>
      </w:r>
      <w:hyperlink r:id="rId25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Еңбек және халықты әлеуметтік қорғау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157, 158, 159, 160, 161, 162, 163, 164, 165, 166, 167, 168, 169, 169-1 170, 171, 173, 174-</w:t>
      </w:r>
      <w:hyperlink r:id="rId26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Көлік және коммуникация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175, 176, 177, 177</w:t>
      </w:r>
      <w:r>
        <w:rPr>
          <w:rStyle w:val="s0"/>
        </w:rPr>
        <w:t>-1 178, 179, 181, 182, 183, 184, 185, 186, 187, 188, 189, 190, 191, 192, 193, 194, 195, 196, 197-</w:t>
      </w:r>
      <w:hyperlink r:id="rId27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Қаржы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198, 199, 200 (құпия), 201, 2</w:t>
      </w:r>
      <w:r>
        <w:rPr>
          <w:rStyle w:val="s0"/>
        </w:rPr>
        <w:t>01-1, 202, 203, 203-1, 205, 206, 207-</w:t>
      </w:r>
      <w:hyperlink r:id="rId28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Экономика және бюджеттік жоспарлау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208, 209, 210, 211, 212, 213, 214, 214-1, 215, 216, 217, 218</w:t>
      </w:r>
      <w:r>
        <w:rPr>
          <w:rStyle w:val="s0"/>
        </w:rPr>
        <w:t>, 219, 220, 221, 222-</w:t>
      </w:r>
      <w:hyperlink r:id="rId29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Әділет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223, 224, 225, 226, 227, 228, 229, 230, 231, 232, 233, 234, 235, 235-1, 236, 237, 237-1, 238, 239, 239-1</w:t>
      </w:r>
      <w:r>
        <w:rPr>
          <w:rStyle w:val="s0"/>
        </w:rPr>
        <w:t>, 240, 241, 242, 243, 244, 245, 246, 247, 248, 249, 250, 251, 252, 253, 254, 255, 256, 257, 258, 259, 260, 261, 262, 263, 264-</w:t>
      </w:r>
      <w:hyperlink r:id="rId30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Білім және ғылым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 xml:space="preserve">265, 266, 267, 268, 269, 270, 271, 272, 273, 274, 275, 276, 277, 278, 279, 280, 281, 282, 283, 284, 285, 286, 287, 288, 289, 290, 291, 292, 293, 294, 295, 296, 297, 298, 299, 300, 301, 302, </w:t>
      </w:r>
      <w:hyperlink r:id="rId31" w:history="1">
        <w:r>
          <w:rPr>
            <w:rStyle w:val="a4"/>
          </w:rPr>
          <w:t>303-қосымшаларға</w:t>
        </w:r>
      </w:hyperlink>
      <w:r>
        <w:rPr>
          <w:rStyle w:val="s0"/>
        </w:rPr>
        <w:t xml:space="preserve"> сәйкес Қазақстан Республикасы Денсаулық сақтау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 xml:space="preserve">304, 305, 306, 307, 308, 309, 310, 311, 312, 313, 314, 315, 316, 317, 317-1, 317-2, 318, 319, 320, 321, 322, 323, </w:t>
      </w:r>
      <w:r>
        <w:rPr>
          <w:rStyle w:val="s0"/>
        </w:rPr>
        <w:t>324, 325, 325-1-</w:t>
      </w:r>
      <w:hyperlink r:id="rId32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Энергетика және минералдық ресурстар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326, 327, 328, 329, 330, 331, 332, 333 (құпия), 334, 335, 336, 337, 338, 338-1,</w:t>
      </w:r>
      <w:r>
        <w:rPr>
          <w:rStyle w:val="s0"/>
        </w:rPr>
        <w:t xml:space="preserve"> 339, 339-1, 340, 341, 342, 343, 344, 345, 346, 347, 349-</w:t>
      </w:r>
      <w:hyperlink r:id="rId33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Индустрия және сауда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350, 351, 352, 353, 354, 355, 356, 357, 358-</w:t>
      </w:r>
      <w:hyperlink r:id="rId34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Қоршаған ортаны қорғау министрлігінің;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359-</w:t>
      </w:r>
      <w:hyperlink r:id="rId35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Республикалық бюджеттің атқарылуын бақылайтын есеп комитетінің;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360 (құпия), 361 (құпия)-қосымшаларға сәйкес Қазақстан Республикасы Ұлттық қауіпсіздік комитетінің;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362, 363, 364, 365-</w:t>
      </w:r>
      <w:hyperlink r:id="rId36" w:history="1">
        <w:r>
          <w:rPr>
            <w:rStyle w:val="a4"/>
          </w:rPr>
          <w:t>қ</w:t>
        </w:r>
        <w:r>
          <w:rPr>
            <w:rStyle w:val="a4"/>
          </w:rPr>
          <w:t>осымшаларға</w:t>
        </w:r>
      </w:hyperlink>
      <w:r>
        <w:rPr>
          <w:rStyle w:val="s0"/>
        </w:rPr>
        <w:t xml:space="preserve"> сәйкес Қазақстан Республикасы Жоғарғы Сотының;</w:t>
      </w:r>
    </w:p>
    <w:p w:rsidR="00000000" w:rsidRDefault="00E67982">
      <w:pPr>
        <w:ind w:firstLine="400"/>
        <w:jc w:val="both"/>
      </w:pPr>
      <w:r>
        <w:rPr>
          <w:rStyle w:val="s0"/>
        </w:rPr>
        <w:t>366, 367, 368-</w:t>
      </w:r>
      <w:hyperlink r:id="rId37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Бас прокуратурасының;</w:t>
      </w:r>
    </w:p>
    <w:p w:rsidR="00000000" w:rsidRDefault="00E67982">
      <w:pPr>
        <w:ind w:firstLine="400"/>
        <w:jc w:val="both"/>
      </w:pPr>
      <w:r>
        <w:rPr>
          <w:rStyle w:val="s0"/>
        </w:rPr>
        <w:t>368-1-</w:t>
      </w:r>
      <w:hyperlink r:id="rId38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Алматы қаласының қаржы орталығының қызметін реттеу агенттігінің</w:t>
      </w:r>
    </w:p>
    <w:p w:rsidR="00000000" w:rsidRDefault="00E67982">
      <w:pPr>
        <w:ind w:firstLine="400"/>
        <w:jc w:val="both"/>
      </w:pPr>
      <w:r>
        <w:rPr>
          <w:rStyle w:val="s0"/>
        </w:rPr>
        <w:t>369, 369-1, 370, 371, 372, 373, 374, 375, 376, 377, 378-</w:t>
      </w:r>
      <w:hyperlink r:id="rId39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Ақпараттандыру және байланыс агенттігінің;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379, 380, 381, 382-</w:t>
      </w:r>
      <w:hyperlink r:id="rId40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Статистика агенттігінің;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383, 384, 385, 386, 387, 388-</w:t>
      </w:r>
      <w:hyperlink r:id="rId41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 Мемлекеттік қызмет істері агенттігінің;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389, 390, 391, 392, 393, 394-</w:t>
      </w:r>
      <w:hyperlink r:id="rId42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</w:t>
      </w:r>
      <w:r>
        <w:rPr>
          <w:rStyle w:val="s0"/>
        </w:rPr>
        <w:t>кес Қазақстан Республикасы Жер ресурстарын басқару агенттігінің;</w:t>
      </w:r>
    </w:p>
    <w:p w:rsidR="00000000" w:rsidRDefault="00E67982">
      <w:pPr>
        <w:ind w:firstLine="400"/>
        <w:jc w:val="both"/>
      </w:pPr>
      <w:r>
        <w:rPr>
          <w:rStyle w:val="s0"/>
        </w:rPr>
        <w:t>395, 396, 397, 398-қосымшаларға сәйкес Қазақстан Республикасы Экономикалық қылмысқа және сыбайлас жемқорлыққа қарсы күрес агенттігінің (қаржы полициясы);</w:t>
      </w:r>
    </w:p>
    <w:p w:rsidR="00000000" w:rsidRDefault="00E67982">
      <w:pPr>
        <w:ind w:firstLine="400"/>
        <w:jc w:val="both"/>
      </w:pPr>
      <w:r>
        <w:rPr>
          <w:rStyle w:val="s0"/>
        </w:rPr>
        <w:t>399-</w:t>
      </w:r>
      <w:hyperlink r:id="rId43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Конституциялық Кеңесінің;</w:t>
      </w:r>
    </w:p>
    <w:p w:rsidR="00000000" w:rsidRDefault="00E67982">
      <w:pPr>
        <w:ind w:firstLine="400"/>
        <w:jc w:val="both"/>
      </w:pPr>
      <w:r>
        <w:rPr>
          <w:rStyle w:val="s0"/>
        </w:rPr>
        <w:t>400, 401, 402, 403, 404, 405-</w:t>
      </w:r>
      <w:hyperlink r:id="rId44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Республикалық ұланының;</w:t>
      </w:r>
    </w:p>
    <w:p w:rsidR="00000000" w:rsidRDefault="00E67982">
      <w:pPr>
        <w:ind w:firstLine="400"/>
        <w:jc w:val="both"/>
      </w:pPr>
      <w:r>
        <w:rPr>
          <w:rStyle w:val="s0"/>
        </w:rPr>
        <w:t>406 (құпия)-қосымшаға сәйкес Қазақстан Республикасының Президенті Күзет қызметінің;</w:t>
      </w:r>
    </w:p>
    <w:p w:rsidR="00000000" w:rsidRDefault="00E67982">
      <w:pPr>
        <w:ind w:firstLine="400"/>
        <w:jc w:val="both"/>
      </w:pPr>
      <w:r>
        <w:rPr>
          <w:rStyle w:val="s0"/>
        </w:rPr>
        <w:t>407-</w:t>
      </w:r>
      <w:hyperlink r:id="rId45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Орталық с</w:t>
      </w:r>
      <w:r>
        <w:rPr>
          <w:rStyle w:val="s0"/>
        </w:rPr>
        <w:t>айлау комиссиясының;</w:t>
      </w:r>
    </w:p>
    <w:p w:rsidR="00000000" w:rsidRDefault="00E67982">
      <w:pPr>
        <w:ind w:firstLine="400"/>
        <w:jc w:val="both"/>
      </w:pPr>
      <w:r>
        <w:rPr>
          <w:rStyle w:val="s0"/>
        </w:rPr>
        <w:t>408, 409, 410, 411, 412, 413, 414, 415, 416, 417, 418-</w:t>
      </w:r>
      <w:hyperlink r:id="rId46" w:history="1">
        <w:r>
          <w:rPr>
            <w:rStyle w:val="a4"/>
          </w:rPr>
          <w:t>қосымшаларға</w:t>
        </w:r>
      </w:hyperlink>
      <w:r>
        <w:rPr>
          <w:rStyle w:val="s0"/>
        </w:rPr>
        <w:t xml:space="preserve"> сәйкес Қазақстан Республикасының Президенті Іс басқармасының 2006 жылға арналған республикалық бюджетті</w:t>
      </w:r>
      <w:r>
        <w:rPr>
          <w:rStyle w:val="s0"/>
        </w:rPr>
        <w:t>к бағдарламаларының паспорттары бекітілсін.</w:t>
      </w:r>
    </w:p>
    <w:p w:rsidR="00000000" w:rsidRDefault="00E67982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E67982">
      <w:pPr>
        <w:ind w:firstLine="400"/>
        <w:jc w:val="both"/>
      </w:pPr>
      <w:r>
        <w:rPr>
          <w:rStyle w:val="s0"/>
        </w:rPr>
        <w:t> </w:t>
      </w:r>
    </w:p>
    <w:p w:rsidR="00000000" w:rsidRDefault="00E6798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98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798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679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982" w:rsidRDefault="00E67982" w:rsidP="00E67982">
      <w:r>
        <w:separator/>
      </w:r>
    </w:p>
  </w:endnote>
  <w:endnote w:type="continuationSeparator" w:id="0">
    <w:p w:rsidR="00E67982" w:rsidRDefault="00E67982" w:rsidP="00E67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982" w:rsidRDefault="00E67982" w:rsidP="00E67982">
      <w:r>
        <w:separator/>
      </w:r>
    </w:p>
  </w:footnote>
  <w:footnote w:type="continuationSeparator" w:id="0">
    <w:p w:rsidR="00E67982" w:rsidRDefault="00E67982" w:rsidP="00E679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 w:rsidP="00E67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982" w:rsidRDefault="00E67982" w:rsidP="00E67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Қаулысы (2006.29.12. берілген өзгерістер мен толықтыруларымен)</w:t>
    </w:r>
  </w:p>
  <w:p w:rsidR="00E67982" w:rsidRPr="00E67982" w:rsidRDefault="00E67982" w:rsidP="00E679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982" w:rsidRDefault="00E679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982"/>
    <w:rsid w:val="00E67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9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9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9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9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9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8635" TargetMode="External"/><Relationship Id="rId18" Type="http://schemas.openxmlformats.org/officeDocument/2006/relationships/hyperlink" Target="http://online.zakon.kz/Document/?doc_id=30042648" TargetMode="External"/><Relationship Id="rId26" Type="http://schemas.openxmlformats.org/officeDocument/2006/relationships/hyperlink" Target="http://online.zakon.kz/Document/?doc_id=30042346" TargetMode="External"/><Relationship Id="rId39" Type="http://schemas.openxmlformats.org/officeDocument/2006/relationships/hyperlink" Target="http://online.zakon.kz/Document/?doc_id=300434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2114" TargetMode="External"/><Relationship Id="rId34" Type="http://schemas.openxmlformats.org/officeDocument/2006/relationships/hyperlink" Target="http://online.zakon.kz/Document/?doc_id=30044058" TargetMode="External"/><Relationship Id="rId42" Type="http://schemas.openxmlformats.org/officeDocument/2006/relationships/hyperlink" Target="http://online.zakon.kz/Document/?doc_id=30044541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037454" TargetMode="External"/><Relationship Id="rId12" Type="http://schemas.openxmlformats.org/officeDocument/2006/relationships/hyperlink" Target="http://online.zakon.kz/Document/?doc_id=30066884" TargetMode="External"/><Relationship Id="rId17" Type="http://schemas.openxmlformats.org/officeDocument/2006/relationships/hyperlink" Target="http://online.zakon.kz/Document/?doc_id=30042278" TargetMode="External"/><Relationship Id="rId25" Type="http://schemas.openxmlformats.org/officeDocument/2006/relationships/hyperlink" Target="http://online.zakon.kz/Document/?doc_id=30040717" TargetMode="External"/><Relationship Id="rId33" Type="http://schemas.openxmlformats.org/officeDocument/2006/relationships/hyperlink" Target="http://online.zakon.kz/Document/?doc_id=30041975" TargetMode="External"/><Relationship Id="rId38" Type="http://schemas.openxmlformats.org/officeDocument/2006/relationships/hyperlink" Target="http://online.zakon.kz/Document/?doc_id=30068923" TargetMode="External"/><Relationship Id="rId46" Type="http://schemas.openxmlformats.org/officeDocument/2006/relationships/hyperlink" Target="http://online.zakon.kz/Document/?doc_id=300423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8992" TargetMode="External"/><Relationship Id="rId20" Type="http://schemas.openxmlformats.org/officeDocument/2006/relationships/hyperlink" Target="http://online.zakon.kz/Document/?doc_id=30041782" TargetMode="External"/><Relationship Id="rId29" Type="http://schemas.openxmlformats.org/officeDocument/2006/relationships/hyperlink" Target="http://online.zakon.kz/Document/?doc_id=30038948" TargetMode="External"/><Relationship Id="rId41" Type="http://schemas.openxmlformats.org/officeDocument/2006/relationships/hyperlink" Target="http://online.zakon.kz/Document/?doc_id=3004406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597" TargetMode="External"/><Relationship Id="rId24" Type="http://schemas.openxmlformats.org/officeDocument/2006/relationships/hyperlink" Target="http://online.zakon.kz/Document/?doc_id=30043634" TargetMode="External"/><Relationship Id="rId32" Type="http://schemas.openxmlformats.org/officeDocument/2006/relationships/hyperlink" Target="http://online.zakon.kz/Document/?doc_id=30042039" TargetMode="External"/><Relationship Id="rId37" Type="http://schemas.openxmlformats.org/officeDocument/2006/relationships/hyperlink" Target="http://online.zakon.kz/Document/?doc_id=30039013" TargetMode="External"/><Relationship Id="rId40" Type="http://schemas.openxmlformats.org/officeDocument/2006/relationships/hyperlink" Target="http://online.zakon.kz/Document/?doc_id=30041444" TargetMode="External"/><Relationship Id="rId45" Type="http://schemas.openxmlformats.org/officeDocument/2006/relationships/hyperlink" Target="http://online.zakon.kz/Document/?doc_id=30041811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476" TargetMode="External"/><Relationship Id="rId23" Type="http://schemas.openxmlformats.org/officeDocument/2006/relationships/hyperlink" Target="http://online.zakon.kz/Document/?doc_id=30042358" TargetMode="External"/><Relationship Id="rId28" Type="http://schemas.openxmlformats.org/officeDocument/2006/relationships/hyperlink" Target="http://online.zakon.kz/Document/?doc_id=30042296" TargetMode="External"/><Relationship Id="rId36" Type="http://schemas.openxmlformats.org/officeDocument/2006/relationships/hyperlink" Target="http://online.zakon.kz/Document/?doc_id=30042987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0062083" TargetMode="External"/><Relationship Id="rId19" Type="http://schemas.openxmlformats.org/officeDocument/2006/relationships/hyperlink" Target="http://online.zakon.kz/Document/?doc_id=30042338" TargetMode="External"/><Relationship Id="rId31" Type="http://schemas.openxmlformats.org/officeDocument/2006/relationships/hyperlink" Target="http://online.zakon.kz/Document/?doc_id=30043565" TargetMode="External"/><Relationship Id="rId44" Type="http://schemas.openxmlformats.org/officeDocument/2006/relationships/hyperlink" Target="http://online.zakon.kz/Document/?doc_id=30042639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783" TargetMode="External"/><Relationship Id="rId14" Type="http://schemas.openxmlformats.org/officeDocument/2006/relationships/hyperlink" Target="http://online.zakon.kz/Document/?doc_id=30041823" TargetMode="External"/><Relationship Id="rId22" Type="http://schemas.openxmlformats.org/officeDocument/2006/relationships/hyperlink" Target="http://online.zakon.kz/Document/?doc_id=30062162" TargetMode="External"/><Relationship Id="rId27" Type="http://schemas.openxmlformats.org/officeDocument/2006/relationships/hyperlink" Target="http://online.zakon.kz/Document/?doc_id=30040675" TargetMode="External"/><Relationship Id="rId30" Type="http://schemas.openxmlformats.org/officeDocument/2006/relationships/hyperlink" Target="http://online.zakon.kz/Document/?doc_id=30044132" TargetMode="External"/><Relationship Id="rId35" Type="http://schemas.openxmlformats.org/officeDocument/2006/relationships/hyperlink" Target="http://online.zakon.kz/Document/?doc_id=30038998" TargetMode="External"/><Relationship Id="rId43" Type="http://schemas.openxmlformats.org/officeDocument/2006/relationships/hyperlink" Target="http://online.zakon.kz/Document/?doc_id=30038985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51047801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763</Words>
  <Characters>7664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Қаулысы (2006.29.12.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2024-02-23T12:17:00Z</dcterms:created>
  <dcterms:modified xsi:type="dcterms:W3CDTF">2024-02-23T12:17:00Z</dcterms:modified>
</cp:coreProperties>
</file>