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7CE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 Заңы</w:t>
      </w:r>
    </w:p>
    <w:p w:rsidR="00000000" w:rsidRDefault="00C67CED">
      <w:pPr>
        <w:jc w:val="center"/>
      </w:pPr>
      <w:r>
        <w:t> </w:t>
      </w:r>
    </w:p>
    <w:p w:rsidR="00000000" w:rsidRDefault="00C67CED">
      <w:pPr>
        <w:jc w:val="center"/>
      </w:pPr>
      <w:r>
        <w:rPr>
          <w:rStyle w:val="s1"/>
        </w:rPr>
        <w:t xml:space="preserve">«Қазақстан Республикасындағы еңбек туралы»  Қазақстан Республикасының </w:t>
      </w:r>
    </w:p>
    <w:p w:rsidR="00000000" w:rsidRDefault="00C67CED">
      <w:pPr>
        <w:jc w:val="center"/>
      </w:pPr>
      <w:r>
        <w:rPr>
          <w:rStyle w:val="s1"/>
        </w:rPr>
        <w:t xml:space="preserve">Заңына толықтырулар енгізу туралы» 2005 жылғы 30 желтоқсандағы № 109-III </w:t>
      </w:r>
    </w:p>
    <w:p w:rsidR="00000000" w:rsidRDefault="00C67CED">
      <w:pPr>
        <w:jc w:val="center"/>
      </w:pPr>
      <w:r>
        <w:t> </w:t>
      </w:r>
    </w:p>
    <w:p w:rsidR="00000000" w:rsidRDefault="00C67CED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«Қазақстан Республикасындағы еңбек туралы» 1999 жылғы 10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 № 24 , 1068-құжат; 2001 ж., № </w:t>
      </w:r>
      <w:r>
        <w:rPr>
          <w:rStyle w:val="s0"/>
        </w:rPr>
        <w:t>23, 309-құжат; 2003 ж., № 18, 142-құжат; 2004 ж. № 24 , 149-құжат) мынадай толықтырулар енгізілсін:</w:t>
      </w:r>
    </w:p>
    <w:p w:rsidR="00000000" w:rsidRDefault="00C67CED">
      <w:pPr>
        <w:ind w:firstLine="400"/>
        <w:jc w:val="both"/>
      </w:pPr>
      <w:r>
        <w:rPr>
          <w:rStyle w:val="s0"/>
        </w:rPr>
        <w:t>56-бапта:</w:t>
      </w:r>
    </w:p>
    <w:p w:rsidR="00000000" w:rsidRDefault="00C67CED">
      <w:pPr>
        <w:ind w:firstLine="400"/>
        <w:jc w:val="both"/>
      </w:pPr>
      <w:r>
        <w:rPr>
          <w:rStyle w:val="s0"/>
        </w:rPr>
        <w:t>1-тармақ «демалыс уақыты» деген сөздерден кейін «‚сондай - ақ осы Заңда көзделген өзге де уақыт» деген сөздермен толықтырылсын:</w:t>
      </w:r>
    </w:p>
    <w:p w:rsidR="00000000" w:rsidRDefault="00C67CED">
      <w:pPr>
        <w:ind w:firstLine="400"/>
        <w:jc w:val="both"/>
      </w:pPr>
      <w:r>
        <w:rPr>
          <w:rStyle w:val="s0"/>
        </w:rPr>
        <w:t>мынадай мазмұндағы</w:t>
      </w:r>
      <w:r>
        <w:rPr>
          <w:rStyle w:val="s0"/>
        </w:rPr>
        <w:t xml:space="preserve"> 3-1- тармақпен толықтырылсын:</w:t>
      </w:r>
    </w:p>
    <w:p w:rsidR="00000000" w:rsidRDefault="00C67CED">
      <w:pPr>
        <w:ind w:firstLine="400"/>
        <w:jc w:val="both"/>
      </w:pPr>
      <w:r>
        <w:rPr>
          <w:rStyle w:val="s0"/>
        </w:rPr>
        <w:t>«3-1. Мұсылман күнтізбесі бойынша атап өтілетін Құрбан айттың бірінші күні, 7 қаңтар- православиелік Рождество демалыс күндері болып табылады.» .</w:t>
      </w:r>
    </w:p>
    <w:p w:rsidR="00000000" w:rsidRDefault="00C67CED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</w:t>
      </w:r>
    </w:p>
    <w:p w:rsidR="00000000" w:rsidRDefault="00C67CED">
      <w:pPr>
        <w:ind w:firstLine="400"/>
        <w:jc w:val="both"/>
      </w:pPr>
      <w:r>
        <w:rPr>
          <w:rStyle w:val="s0"/>
        </w:rPr>
        <w:t> </w:t>
      </w:r>
    </w:p>
    <w:p w:rsidR="00000000" w:rsidRDefault="00C67CED">
      <w:pPr>
        <w:jc w:val="right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C67CED">
      <w:pPr>
        <w:jc w:val="right"/>
      </w:pPr>
      <w:r>
        <w:rPr>
          <w:b/>
          <w:bCs/>
        </w:rPr>
        <w:t>Президенті  Н.Ә. Назарбаев</w:t>
      </w:r>
    </w:p>
    <w:p w:rsidR="00000000" w:rsidRDefault="00C67CED">
      <w:pPr>
        <w:ind w:firstLine="400"/>
        <w:jc w:val="both"/>
      </w:pPr>
      <w:r>
        <w:t>Астана, 2005 жылғы желтоқсанның 30-ы, № 109-III ҚРЗ</w:t>
      </w:r>
    </w:p>
    <w:p w:rsidR="00000000" w:rsidRDefault="00C67CED">
      <w:pPr>
        <w:ind w:firstLine="400"/>
        <w:jc w:val="both"/>
      </w:pPr>
      <w:r>
        <w:t> </w:t>
      </w:r>
    </w:p>
    <w:p w:rsidR="00000000" w:rsidRDefault="00C67CED">
      <w:pPr>
        <w:ind w:firstLine="400"/>
        <w:jc w:val="both"/>
      </w:pPr>
      <w:r>
        <w:t> </w:t>
      </w:r>
    </w:p>
    <w:p w:rsidR="00000000" w:rsidRDefault="00C67CED">
      <w:pPr>
        <w:ind w:firstLine="400"/>
        <w:jc w:val="both"/>
      </w:pPr>
      <w:r>
        <w:t> </w:t>
      </w:r>
    </w:p>
    <w:p w:rsidR="00000000" w:rsidRDefault="00C67CED">
      <w:pPr>
        <w:ind w:firstLine="400"/>
        <w:jc w:val="both"/>
      </w:pPr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p w:rsidR="00000000" w:rsidRDefault="00C67CE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CED" w:rsidRDefault="00C67CED" w:rsidP="00C67CED">
      <w:r>
        <w:separator/>
      </w:r>
    </w:p>
  </w:endnote>
  <w:endnote w:type="continuationSeparator" w:id="0">
    <w:p w:rsidR="00C67CED" w:rsidRDefault="00C67CED" w:rsidP="00C67C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ED" w:rsidRDefault="00C67C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ED" w:rsidRDefault="00C67C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ED" w:rsidRDefault="00C67C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CED" w:rsidRDefault="00C67CED" w:rsidP="00C67CED">
      <w:r>
        <w:separator/>
      </w:r>
    </w:p>
  </w:footnote>
  <w:footnote w:type="continuationSeparator" w:id="0">
    <w:p w:rsidR="00C67CED" w:rsidRDefault="00C67CED" w:rsidP="00C67C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ED" w:rsidRDefault="00C67C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ED" w:rsidRDefault="00C67CED" w:rsidP="00C67C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7CED" w:rsidRPr="00C67CED" w:rsidRDefault="00C67CED" w:rsidP="00C67C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еңбек туралы» Қазақстан Республикасының Заңына толықтырулар енгізу туралы» 2005 жылғы 30 желтоқсандағы № 109-III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ED" w:rsidRDefault="00C67C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7CED"/>
    <w:rsid w:val="00C67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7C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7C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7C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7C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7C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7C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7C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7C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82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59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1064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еңбек туралы» Қазақстан Республикасының Заңына толықтырулар енгізу туралы» 2005 жылғы 30 желтоқсандағы № 109-III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2024-03-19T20:26:00Z</dcterms:created>
  <dcterms:modified xsi:type="dcterms:W3CDTF">2024-03-19T20:26:00Z</dcterms:modified>
</cp:coreProperties>
</file>