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244E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жергілікті мемлекеттік басқару үлгі құрылымының </w:t>
      </w:r>
      <w:r>
        <w:br/>
      </w:r>
      <w:r>
        <w:rPr>
          <w:rStyle w:val="s1"/>
        </w:rPr>
        <w:t>және жергілікті атқарушы органдарының штат саны лимиттерінің кейбір мәселелері туралы» Қазақстан Республикасы Үкіметінің 2005 жылғы 27 желтоқсандағы № 1294 Қаулысы</w:t>
      </w:r>
    </w:p>
    <w:p w:rsidR="00000000" w:rsidRDefault="0087244E">
      <w:pPr>
        <w:jc w:val="center"/>
      </w:pPr>
      <w:r>
        <w:rPr>
          <w:rStyle w:val="s3"/>
          <w:b w:val="0"/>
          <w:bCs w:val="0"/>
        </w:rPr>
        <w:t xml:space="preserve">(2009.23.10.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87244E">
      <w:r>
        <w:rPr>
          <w:rStyle w:val="s0"/>
        </w:rPr>
        <w:t> </w:t>
      </w:r>
    </w:p>
    <w:p w:rsidR="00000000" w:rsidRDefault="0087244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8" w:history="1">
        <w:r>
          <w:rPr>
            <w:rStyle w:val="a4"/>
          </w:rPr>
          <w:t>Бюджет кодексіне </w:t>
        </w:r>
      </w:hyperlink>
      <w:r>
        <w:rPr>
          <w:rStyle w:val="s0"/>
        </w:rPr>
        <w:t>және «Қазақстан Респ</w:t>
      </w:r>
      <w:r>
        <w:rPr>
          <w:rStyle w:val="s0"/>
        </w:rPr>
        <w:t>убликасындағы жергілікті мемлекеттік басқару туралы» Қазақстан Республикасының 2001 жылғы 23 қаңтардағы </w:t>
      </w:r>
      <w:hyperlink r:id="rId9" w:history="1">
        <w:r>
          <w:rPr>
            <w:rStyle w:val="a4"/>
          </w:rPr>
          <w:t>Заңына </w:t>
        </w:r>
      </w:hyperlink>
      <w:r>
        <w:rPr>
          <w:rStyle w:val="s0"/>
        </w:rPr>
        <w:t xml:space="preserve">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7244E">
      <w:pPr>
        <w:ind w:firstLine="400"/>
        <w:jc w:val="both"/>
      </w:pPr>
      <w:r>
        <w:rPr>
          <w:rStyle w:val="s0"/>
        </w:rPr>
        <w:t xml:space="preserve">1. Қазақстан Республикасы </w:t>
      </w:r>
      <w:r>
        <w:rPr>
          <w:rStyle w:val="s0"/>
        </w:rPr>
        <w:t>Үкіметінің</w:t>
      </w:r>
      <w:r>
        <w:rPr>
          <w:rStyle w:val="s0"/>
        </w:rPr>
        <w:t xml:space="preserve"> кейбір шешімдеріне мынадай өзгерістер мен толықтырулар енгізілсін:</w:t>
      </w:r>
    </w:p>
    <w:p w:rsidR="00000000" w:rsidRDefault="0087244E">
      <w:pPr>
        <w:ind w:firstLine="400"/>
        <w:jc w:val="both"/>
      </w:pPr>
      <w:r>
        <w:rPr>
          <w:rStyle w:val="s0"/>
        </w:rPr>
        <w:t xml:space="preserve">1) ҚР Үкіметінің 2009.23.10. № 1654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(бұр.</w:t>
      </w:r>
      <w:hyperlink r:id="rId11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87244E">
      <w:pPr>
        <w:ind w:firstLine="400"/>
        <w:jc w:val="both"/>
      </w:pPr>
      <w:r>
        <w:rPr>
          <w:rStyle w:val="s0"/>
        </w:rPr>
        <w:t>2) «Жергілікті атқарушы органдардың штат санының лимиттерін бекітудің кейбір мәселелері туралы» Қазақстан Республикасы Үкіметінің 2004 жылғы 15 желтоқсандағы № 1324 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2004 ж., № 49, 627-құжат):</w:t>
      </w:r>
    </w:p>
    <w:p w:rsidR="00000000" w:rsidRDefault="0087244E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87244E">
      <w:pPr>
        <w:ind w:firstLine="400"/>
        <w:jc w:val="both"/>
      </w:pPr>
      <w:r>
        <w:rPr>
          <w:rStyle w:val="s0"/>
        </w:rPr>
        <w:t>«Барлығы, штат саны* (бірлік)» деген бағанда:</w:t>
      </w:r>
    </w:p>
    <w:p w:rsidR="00000000" w:rsidRDefault="0087244E">
      <w:pPr>
        <w:ind w:firstLine="400"/>
        <w:jc w:val="both"/>
      </w:pPr>
      <w:r>
        <w:rPr>
          <w:rStyle w:val="s0"/>
        </w:rPr>
        <w:t>«Ақмола» деген жолдағы «3544» деген сандар «3628» деген сандармен ауыстырылсын;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 xml:space="preserve">«Ақтөбе» </w:t>
      </w:r>
      <w:r>
        <w:rPr>
          <w:rStyle w:val="s0"/>
        </w:rPr>
        <w:t>деген жолдағы «2665» деген сандар «2727» деген сандармен ауыстырылсын;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«Алматы» деген жолдағы «4171» деген сандар «4252» деген сандармен ауыстырылсын;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«Атырау» деген жолдағы «1720» деген сандар «1758» деген сандармен ауыстырылсын;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«Шығыс Қазақстан» деген ж</w:t>
      </w:r>
      <w:r>
        <w:rPr>
          <w:rStyle w:val="s0"/>
        </w:rPr>
        <w:t>олдағы «4481» деген сандар «4559» деген сандармен ауыстырылсын;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«Жамбыл» деген жолдағы «3014» деген сандар «3071» деген сандармен ауыстырылсын;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«Батыс Қазақстан» деген жолдағы «2586» деген сандар «2649» деген сандармен ауыстырылсын;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«Қарағанды» деген жолда</w:t>
      </w:r>
      <w:r>
        <w:rPr>
          <w:rStyle w:val="s0"/>
        </w:rPr>
        <w:t>ғы</w:t>
      </w:r>
      <w:r>
        <w:rPr>
          <w:rStyle w:val="s0"/>
        </w:rPr>
        <w:t xml:space="preserve"> «3874» деген сандар «3938» деген сандармен ауыстырылсын;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«Қостанай» деген жолдағы «3811» деген сандар «3900» деген сандармен ауыстырылсын;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«Қызылорда» деген жолдағы «2035» деген сандар «2078» деген сандармен ауыстырылсын;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«Маңғыстау» деген жолдағы «1162</w:t>
      </w:r>
      <w:r>
        <w:rPr>
          <w:rStyle w:val="s0"/>
        </w:rPr>
        <w:t>» деген сандар «1223» деген сандармен ауыстырылсын;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«Павлодар» деген жолдағы «3179» деген сандар «3236» деген сандармен ауыстырылсын;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«Солтүстік Қазақстан» деген жолдағы «2998» деген сандар «3066» деген сандармен ауыстырылсын;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«Оңтүстік Қазақстан» деген жолдағы «4456» деген сандар «4539» деген сандармен ауыстырылсын;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«Алматы қаласы» деген жолдағы «1777» деген сандар «1789» деген сандармен ауыстырылсын;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«Астана қаласы» деген жолдағы «996» деген сандар «1011» деген сандармен ауыст</w:t>
      </w:r>
      <w:r>
        <w:rPr>
          <w:rStyle w:val="s0"/>
        </w:rPr>
        <w:t>ырылсын;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«ЖИЫНЫ:» деген жолдағы «46469» деген сандар «47424» деген сандармен ауыстырылсын.</w:t>
      </w:r>
    </w:p>
    <w:p w:rsidR="00000000" w:rsidRDefault="0087244E">
      <w:pPr>
        <w:ind w:firstLine="400"/>
        <w:jc w:val="both"/>
      </w:pPr>
      <w:r>
        <w:rPr>
          <w:rStyle w:val="s0"/>
        </w:rPr>
        <w:t>2. Облыстардың, Астана және Алматы қалаларының әкімдері:</w:t>
      </w:r>
    </w:p>
    <w:p w:rsidR="00000000" w:rsidRDefault="0087244E">
      <w:pPr>
        <w:ind w:firstLine="400"/>
        <w:jc w:val="both"/>
      </w:pPr>
      <w:r>
        <w:rPr>
          <w:rStyle w:val="s0"/>
        </w:rPr>
        <w:t>1) өз кесімдерін осы қаулыға сәйкес келтірсін;</w:t>
      </w:r>
    </w:p>
    <w:p w:rsidR="00000000" w:rsidRDefault="0087244E">
      <w:pPr>
        <w:ind w:firstLine="400"/>
        <w:jc w:val="both"/>
      </w:pPr>
      <w:r>
        <w:rPr>
          <w:rStyle w:val="s0"/>
        </w:rPr>
        <w:t>2) оларға Қазақстан Республикасы Жер ресурстарын басқару агенттігінің, Қазақстан Республикасы Индустрия және сауда министрлігінің Құрылыс және тұрғын үй-коммуналдық шаруашылық істері комитеті мен Ауыл шаруашылығы министрлігінің аумақтық бөлімшелерінің қызм</w:t>
      </w:r>
      <w:r>
        <w:rPr>
          <w:rStyle w:val="s0"/>
        </w:rPr>
        <w:t>еткерлерін заңнамада белгіленген тәртіппен жергілікті атқарушы органдардың тиісті бөлімшелеріне ауыстыруды қамтамасыз ету ұсынылсын;</w:t>
      </w:r>
    </w:p>
    <w:p w:rsidR="00000000" w:rsidRDefault="0087244E">
      <w:pPr>
        <w:ind w:firstLine="400"/>
        <w:jc w:val="both"/>
      </w:pPr>
      <w:r>
        <w:rPr>
          <w:rStyle w:val="s0"/>
        </w:rPr>
        <w:t>3) осы қаулыдан туындайтын өзге де шараларды қабылдасын.</w:t>
      </w:r>
    </w:p>
    <w:p w:rsidR="00000000" w:rsidRDefault="0087244E">
      <w:pPr>
        <w:ind w:firstLine="400"/>
        <w:jc w:val="both"/>
      </w:pPr>
      <w:r>
        <w:rPr>
          <w:rStyle w:val="s0"/>
        </w:rPr>
        <w:t>3. Орталық мемлекеттік органдар:</w:t>
      </w:r>
    </w:p>
    <w:p w:rsidR="00000000" w:rsidRDefault="0087244E">
      <w:pPr>
        <w:ind w:firstLine="400"/>
        <w:jc w:val="both"/>
      </w:pPr>
      <w:r>
        <w:rPr>
          <w:rStyle w:val="s0"/>
        </w:rPr>
        <w:t>1) облыстардың, Астана және Алмат</w:t>
      </w:r>
      <w:r>
        <w:rPr>
          <w:rStyle w:val="s0"/>
        </w:rPr>
        <w:t xml:space="preserve">ы қалаларының әкімдеріне үлгі құрылымға енгізілген өзгерістер мен толықтыруларды ескере отырып, сондай-ақ мемлекеттік басқару деңгейлері арасындағы өкілеттіктердің аражігін ажыратып, Қазақстан Республикасы Экономика және бюджеттік жоспарлау министрлігімен </w:t>
      </w:r>
      <w:r>
        <w:rPr>
          <w:rStyle w:val="s0"/>
        </w:rPr>
        <w:t>келісілген департаменттерінің (басқармалардың, бөлімдердің) ұсынылатын құрылымын жіберсін;</w:t>
      </w:r>
    </w:p>
    <w:p w:rsidR="00000000" w:rsidRDefault="0087244E">
      <w:pPr>
        <w:ind w:firstLine="400"/>
        <w:jc w:val="both"/>
      </w:pPr>
      <w:r>
        <w:rPr>
          <w:rStyle w:val="s0"/>
        </w:rPr>
        <w:t>2) тиісті құжаттамалық, ақпараттық, материалдық-техникалық базаның аумақтық бөлімшелерден жергілікті атқарушы органдарға берілуін қамтамасыз етсін;</w:t>
      </w:r>
    </w:p>
    <w:p w:rsidR="00000000" w:rsidRDefault="0087244E">
      <w:pPr>
        <w:ind w:firstLine="400"/>
        <w:jc w:val="both"/>
      </w:pPr>
      <w:r>
        <w:rPr>
          <w:rStyle w:val="s0"/>
        </w:rPr>
        <w:t>3) мемлекеттік ба</w:t>
      </w:r>
      <w:r>
        <w:rPr>
          <w:rStyle w:val="s0"/>
        </w:rPr>
        <w:t>сқару деңгейлері арасындағы өкілеттіктердің аражігін ажыратуды ескере отырып, жергілікті атқарушы органдармен әкімдіктердің құрылатын немесе қайта ұйымдастырылатын құрылымдық бөлімшелерінің жұмысын ұйымдастыру жөнінде тиісті түсіндіру жұмысын жүргізсін;</w:t>
      </w:r>
    </w:p>
    <w:p w:rsidR="00000000" w:rsidRDefault="0087244E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осы қаулыдан туындайтын өзге де шараларды қабылдасын.</w:t>
      </w:r>
    </w:p>
    <w:p w:rsidR="00000000" w:rsidRDefault="0087244E">
      <w:pPr>
        <w:ind w:firstLine="400"/>
        <w:jc w:val="both"/>
      </w:pPr>
      <w:r>
        <w:rPr>
          <w:rStyle w:val="s0"/>
        </w:rPr>
        <w:t>4. Осы қаулы 2006 жылғы 1 қаңтардан бастап қолданысқа енгізіледі.</w:t>
      </w:r>
    </w:p>
    <w:p w:rsidR="00000000" w:rsidRDefault="0087244E">
      <w:pPr>
        <w:ind w:firstLine="400"/>
        <w:jc w:val="both"/>
      </w:pPr>
      <w:r>
        <w:rPr>
          <w:rStyle w:val="s0"/>
        </w:rPr>
        <w:t> </w:t>
      </w:r>
    </w:p>
    <w:p w:rsidR="00000000" w:rsidRDefault="0087244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44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44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7244E">
      <w:r>
        <w:rPr>
          <w:rStyle w:val="s0"/>
        </w:rPr>
        <w:t> </w:t>
      </w:r>
    </w:p>
    <w:p w:rsidR="00000000" w:rsidRDefault="0087244E">
      <w:r>
        <w:rPr>
          <w:rStyle w:val="s0"/>
        </w:rPr>
        <w:t> </w:t>
      </w:r>
    </w:p>
    <w:p w:rsidR="00000000" w:rsidRDefault="0087244E">
      <w:r>
        <w:rPr>
          <w:rStyle w:val="s0"/>
        </w:rPr>
        <w:t> </w:t>
      </w:r>
    </w:p>
    <w:p w:rsidR="00000000" w:rsidRDefault="0087244E">
      <w:r>
        <w:rPr>
          <w:rStyle w:val="s0"/>
        </w:rPr>
        <w:t> </w:t>
      </w:r>
    </w:p>
    <w:p w:rsidR="00000000" w:rsidRDefault="0087244E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44E" w:rsidRDefault="0087244E" w:rsidP="0087244E">
      <w:r>
        <w:separator/>
      </w:r>
    </w:p>
  </w:endnote>
  <w:endnote w:type="continuationSeparator" w:id="0">
    <w:p w:rsidR="0087244E" w:rsidRDefault="0087244E" w:rsidP="00872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44E" w:rsidRDefault="008724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44E" w:rsidRDefault="008724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44E" w:rsidRDefault="008724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44E" w:rsidRDefault="0087244E" w:rsidP="0087244E">
      <w:r>
        <w:separator/>
      </w:r>
    </w:p>
  </w:footnote>
  <w:footnote w:type="continuationSeparator" w:id="0">
    <w:p w:rsidR="0087244E" w:rsidRDefault="0087244E" w:rsidP="008724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44E" w:rsidRDefault="008724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44E" w:rsidRDefault="0087244E" w:rsidP="008724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244E" w:rsidRPr="0087244E" w:rsidRDefault="0087244E" w:rsidP="008724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жергілікті мемлекеттік басқару үлгі құрылымының және жергілікті атқарушы органдарының штат саны лимиттерінің кейбір мәселелері туралы» Қазақстан Республикасы Үкіметінің 2005 жылғы 27 желтоқсандағы № 1294 Қаулысы (2009.23.10.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44E" w:rsidRDefault="008724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244E"/>
    <w:rsid w:val="00872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24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24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24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24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24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24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24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24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0952" TargetMode="External"/><Relationship Id="rId12" Type="http://schemas.openxmlformats.org/officeDocument/2006/relationships/hyperlink" Target="http://online.zakon.kz/Document/?doc_id=5105258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0040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50044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54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460</Words>
  <Characters>3974</Characters>
  <Application>Microsoft Office Word</Application>
  <DocSecurity>0</DocSecurity>
  <Lines>33</Lines>
  <Paragraphs>8</Paragraphs>
  <ScaleCrop>false</ScaleCrop>
  <Company>SPecialiST RePack</Company>
  <LinksUpToDate>false</LinksUpToDate>
  <CharactersWithSpaces>4426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жергілікті мемлекеттік басқару үлгі құрылымының және жергілікті атқарушы органдарының штат саны лимиттерінің кейбір мәселелері туралы» Қазақстан Республикасы Үкіметінің 2005 жылғы 27 желтоқсандағы № 1294 Қаулысы (2009.23.10.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2024-02-20T02:40:00Z</dcterms:created>
  <dcterms:modified xsi:type="dcterms:W3CDTF">2024-02-20T02:40:00Z</dcterms:modified>
</cp:coreProperties>
</file>