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A232C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Республикасының жергілікті мемлекеттік басқару үлгі құрылымының және жергілікті атқарушы органдарының штат саны лимиттерінің кейбір мәселелері туралы» Қазақстан Республикасы Үкіметінің 2005 жылғы 27 желтоқсандағы № 1294 Қаулысы</w:t>
      </w:r>
    </w:p>
    <w:p w:rsidR="00000000" w:rsidRDefault="00CA232C">
      <w:r>
        <w:t> </w:t>
      </w:r>
    </w:p>
    <w:p w:rsidR="00000000" w:rsidRDefault="00CA232C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CA232C">
      <w:pPr>
        <w:ind w:firstLine="400"/>
        <w:jc w:val="both"/>
      </w:pPr>
      <w:r>
        <w:rPr>
          <w:rStyle w:val="s0"/>
        </w:rPr>
        <w:t> </w:t>
      </w:r>
    </w:p>
    <w:p w:rsidR="00000000" w:rsidRDefault="00CA232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2009.23.10. № 1654 </w:t>
      </w:r>
      <w:hyperlink r:id="rId7" w:history="1">
        <w:r>
          <w:rPr>
            <w:rStyle w:val="a3"/>
          </w:rPr>
          <w:t>Қаулысымен</w:t>
        </w:r>
      </w:hyperlink>
    </w:p>
    <w:p w:rsidR="00000000" w:rsidRDefault="00CA232C">
      <w:pPr>
        <w:ind w:firstLine="400"/>
        <w:jc w:val="both"/>
      </w:pPr>
      <w:r>
        <w:rPr>
          <w:rStyle w:val="s0"/>
        </w:rPr>
        <w:t> </w:t>
      </w:r>
    </w:p>
    <w:p w:rsidR="00000000" w:rsidRDefault="00CA232C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CA232C">
      <w:pPr>
        <w:ind w:firstLine="400"/>
        <w:jc w:val="both"/>
      </w:pPr>
      <w:r>
        <w:rPr>
          <w:rStyle w:val="s0"/>
        </w:rPr>
        <w:t> </w:t>
      </w:r>
    </w:p>
    <w:p w:rsidR="00000000" w:rsidRDefault="00CA232C">
      <w:pPr>
        <w:ind w:firstLine="400"/>
        <w:jc w:val="both"/>
      </w:pPr>
      <w:r>
        <w:rPr>
          <w:rStyle w:val="s0"/>
        </w:rPr>
        <w:t xml:space="preserve">2009 ж. 23 қазанға дейін қолданылған </w:t>
      </w:r>
      <w:hyperlink r:id="rId8" w:history="1">
        <w:r>
          <w:rPr>
            <w:rStyle w:val="a3"/>
          </w:rPr>
          <w:t>редакция</w:t>
        </w:r>
      </w:hyperlink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232C" w:rsidRDefault="00CA232C" w:rsidP="00CA232C">
      <w:r>
        <w:separator/>
      </w:r>
    </w:p>
  </w:endnote>
  <w:endnote w:type="continuationSeparator" w:id="0">
    <w:p w:rsidR="00CA232C" w:rsidRDefault="00CA232C" w:rsidP="00CA23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232C" w:rsidRDefault="00CA232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232C" w:rsidRDefault="00CA232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232C" w:rsidRDefault="00CA232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232C" w:rsidRDefault="00CA232C" w:rsidP="00CA232C">
      <w:r>
        <w:separator/>
      </w:r>
    </w:p>
  </w:footnote>
  <w:footnote w:type="continuationSeparator" w:id="0">
    <w:p w:rsidR="00CA232C" w:rsidRDefault="00CA232C" w:rsidP="00CA23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232C" w:rsidRDefault="00CA232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232C" w:rsidRDefault="00CA232C" w:rsidP="00CA232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A232C" w:rsidRPr="00CA232C" w:rsidRDefault="00CA232C" w:rsidP="00CA232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2005.27.12 №1294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232C" w:rsidRDefault="00CA232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A232C"/>
    <w:rsid w:val="00CA23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A232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A232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A232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A232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A232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A232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A232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A232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0040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50044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</Words>
  <Characters>467</Characters>
  <Application>Microsoft Office Word</Application>
  <DocSecurity>0</DocSecurity>
  <Lines>3</Lines>
  <Paragraphs>1</Paragraphs>
  <ScaleCrop>false</ScaleCrop>
  <Company>SPecialiST RePack</Company>
  <LinksUpToDate>false</LinksUpToDate>
  <CharactersWithSpaces>510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2005.27.12 №1294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2024-07-06T05:37:00Z</dcterms:created>
  <dcterms:modified xsi:type="dcterms:W3CDTF">2024-07-06T05:37:00Z</dcterms:modified>
</cp:coreProperties>
</file>