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0080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Статистика агенттігі)» (ҚР Үкіметінің 2005.12.12. № 1235 Қаулысына 379-382 қосымшалар) (үзінді)</w:t>
      </w:r>
    </w:p>
    <w:p w:rsidR="00000000" w:rsidRDefault="00370080">
      <w:pPr>
        <w:ind w:firstLine="400"/>
        <w:jc w:val="both"/>
      </w:pPr>
      <w:r>
        <w:rPr>
          <w:rStyle w:val="s0"/>
        </w:rPr>
        <w:t> </w:t>
      </w:r>
    </w:p>
    <w:p w:rsidR="00000000" w:rsidRDefault="0037008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70080">
      <w:pPr>
        <w:ind w:firstLine="400"/>
        <w:jc w:val="both"/>
      </w:pPr>
      <w:r>
        <w:rPr>
          <w:rStyle w:val="s0"/>
        </w:rPr>
        <w:t> </w:t>
      </w:r>
    </w:p>
    <w:p w:rsidR="00000000" w:rsidRDefault="0037008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3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70080">
      <w:pPr>
        <w:ind w:firstLine="400"/>
        <w:jc w:val="both"/>
      </w:pPr>
      <w:r>
        <w:t>ҚР</w:t>
      </w:r>
      <w:r>
        <w:t xml:space="preserve"> Үкіметінің 2006.04.12. № 1167 </w:t>
      </w:r>
      <w:hyperlink r:id="rId8" w:anchor="sub_id=3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70080">
      <w:pPr>
        <w:ind w:firstLine="400"/>
        <w:jc w:val="both"/>
      </w:pPr>
      <w:r>
        <w:t> </w:t>
      </w:r>
    </w:p>
    <w:p w:rsidR="00000000" w:rsidRDefault="00370080">
      <w:pPr>
        <w:ind w:firstLine="400"/>
        <w:jc w:val="both"/>
      </w:pPr>
      <w:r>
        <w:rPr>
          <w:rStyle w:val="s0"/>
        </w:rPr>
        <w:t>Бұ</w:t>
      </w:r>
      <w:r>
        <w:rPr>
          <w:rStyle w:val="s0"/>
        </w:rPr>
        <w:t>рынғы редакциялар:</w:t>
      </w:r>
    </w:p>
    <w:p w:rsidR="00000000" w:rsidRDefault="00370080">
      <w:pPr>
        <w:ind w:firstLine="400"/>
        <w:jc w:val="both"/>
      </w:pPr>
      <w:r>
        <w:rPr>
          <w:rStyle w:val="s0"/>
        </w:rPr>
        <w:t> </w:t>
      </w:r>
    </w:p>
    <w:p w:rsidR="00000000" w:rsidRDefault="00370080">
      <w:pPr>
        <w:ind w:firstLine="400"/>
        <w:jc w:val="both"/>
      </w:pPr>
      <w:r>
        <w:rPr>
          <w:rStyle w:val="s0"/>
        </w:rPr>
        <w:t xml:space="preserve">2006 ж. 31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70080">
      <w:pPr>
        <w:ind w:firstLine="400"/>
        <w:jc w:val="both"/>
      </w:pPr>
      <w:r>
        <w:t xml:space="preserve">2006 ж. 4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080" w:rsidRDefault="00370080" w:rsidP="00370080">
      <w:r>
        <w:separator/>
      </w:r>
    </w:p>
  </w:endnote>
  <w:endnote w:type="continuationSeparator" w:id="0">
    <w:p w:rsidR="00370080" w:rsidRDefault="00370080" w:rsidP="00370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080" w:rsidRDefault="003700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080" w:rsidRDefault="003700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080" w:rsidRDefault="003700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080" w:rsidRDefault="00370080" w:rsidP="00370080">
      <w:r>
        <w:separator/>
      </w:r>
    </w:p>
  </w:footnote>
  <w:footnote w:type="continuationSeparator" w:id="0">
    <w:p w:rsidR="00370080" w:rsidRDefault="00370080" w:rsidP="003700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080" w:rsidRDefault="003700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080" w:rsidRDefault="00370080" w:rsidP="003700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0080" w:rsidRPr="00370080" w:rsidRDefault="00370080" w:rsidP="003700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379-382 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080" w:rsidRDefault="003700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0080"/>
    <w:rsid w:val="00370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00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00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00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00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00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00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00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00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10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11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39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691</Characters>
  <Application>Microsoft Office Word</Application>
  <DocSecurity>0</DocSecurity>
  <Lines>5</Lines>
  <Paragraphs>1</Paragraphs>
  <ScaleCrop>false</ScaleCrop>
  <Company>SPecialiST RePack</Company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379-382 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2024-02-19T17:38:00Z</dcterms:created>
  <dcterms:modified xsi:type="dcterms:W3CDTF">2024-02-19T17:38:00Z</dcterms:modified>
</cp:coreProperties>
</file>