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0628">
      <w:pPr>
        <w:ind w:firstLine="400"/>
        <w:jc w:val="both"/>
      </w:pPr>
      <w:bookmarkStart w:id="0" w:name="_GoBack"/>
      <w:bookmarkEnd w:id="0"/>
      <w:r>
        <w:rPr>
          <w:rStyle w:val="s0"/>
        </w:rPr>
        <w:t>«2006 жылға арналған республикалық бюджеттік бағдарламалардың  паспорттарын бекіту туралы (Қазақстан Республикасы Парламентінің Шаруашылық басқармасы)» (ҚР Үкіметінің 2005.12.12. № 1235 Қаулысына 5, 6-1-қосымшалар)  (үзінді)</w:t>
      </w:r>
    </w:p>
    <w:p w:rsidR="00000000" w:rsidRDefault="003C0628">
      <w:pPr>
        <w:ind w:firstLine="400"/>
        <w:jc w:val="both"/>
      </w:pPr>
      <w:r>
        <w:rPr>
          <w:rStyle w:val="s0"/>
        </w:rPr>
        <w:t> </w:t>
      </w:r>
    </w:p>
    <w:p w:rsidR="00000000" w:rsidRDefault="003C0628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C0628">
      <w:pPr>
        <w:ind w:firstLine="400"/>
        <w:jc w:val="both"/>
      </w:pPr>
      <w:r>
        <w:rPr>
          <w:rStyle w:val="s0"/>
        </w:rPr>
        <w:t> </w:t>
      </w:r>
    </w:p>
    <w:p w:rsidR="00000000" w:rsidRDefault="003C062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2006.31.07. № 470б </w:t>
      </w:r>
      <w:hyperlink r:id="rId7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C062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2006.18.09. № 877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C0628">
      <w:pPr>
        <w:ind w:firstLine="400"/>
        <w:jc w:val="both"/>
      </w:pPr>
      <w:r>
        <w:t> </w:t>
      </w:r>
    </w:p>
    <w:p w:rsidR="00000000" w:rsidRDefault="003C0628">
      <w:pPr>
        <w:ind w:firstLine="400"/>
        <w:jc w:val="both"/>
      </w:pPr>
      <w:r>
        <w:t>Бұрынғы редакциялар</w:t>
      </w:r>
      <w:r>
        <w:t>:</w:t>
      </w:r>
    </w:p>
    <w:p w:rsidR="00000000" w:rsidRDefault="003C0628">
      <w:pPr>
        <w:ind w:firstLine="400"/>
        <w:jc w:val="both"/>
      </w:pPr>
      <w:r>
        <w:t> </w:t>
      </w:r>
    </w:p>
    <w:p w:rsidR="00000000" w:rsidRDefault="003C0628">
      <w:pPr>
        <w:ind w:firstLine="400"/>
        <w:jc w:val="both"/>
      </w:pPr>
      <w:r>
        <w:t xml:space="preserve">2006 ж. 18 қыркүйекке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0628" w:rsidRDefault="003C0628" w:rsidP="003C0628">
      <w:r>
        <w:separator/>
      </w:r>
    </w:p>
  </w:endnote>
  <w:endnote w:type="continuationSeparator" w:id="0">
    <w:p w:rsidR="003C0628" w:rsidRDefault="003C0628" w:rsidP="003C06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628" w:rsidRDefault="003C06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628" w:rsidRDefault="003C06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628" w:rsidRDefault="003C06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0628" w:rsidRDefault="003C0628" w:rsidP="003C0628">
      <w:r>
        <w:separator/>
      </w:r>
    </w:p>
  </w:footnote>
  <w:footnote w:type="continuationSeparator" w:id="0">
    <w:p w:rsidR="003C0628" w:rsidRDefault="003C0628" w:rsidP="003C06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628" w:rsidRDefault="003C06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628" w:rsidRDefault="003C0628" w:rsidP="003C06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0628" w:rsidRPr="003C0628" w:rsidRDefault="003C0628" w:rsidP="003C06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2005.12.12. № 1235 ҚАУЛЫСЫНА 5,6-ҚОСЫМШАЛАР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628" w:rsidRDefault="003C06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0628"/>
    <w:rsid w:val="003C0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06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06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06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06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06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06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06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06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973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59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973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580</Characters>
  <Application>Microsoft Office Word</Application>
  <DocSecurity>0</DocSecurity>
  <Lines>4</Lines>
  <Paragraphs>1</Paragraphs>
  <ScaleCrop>false</ScaleCrop>
  <Company>SPecialiST RePack</Company>
  <LinksUpToDate>false</LinksUpToDate>
  <CharactersWithSpaces>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2005.12.12. № 1235 ҚАУЛЫСЫНА 5,6-ҚОСЫМШАЛАР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2024-05-06T17:16:00Z</dcterms:created>
  <dcterms:modified xsi:type="dcterms:W3CDTF">2024-05-06T17:16:00Z</dcterms:modified>
</cp:coreProperties>
</file>