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3B49">
      <w:pPr>
        <w:ind w:firstLine="400"/>
        <w:jc w:val="both"/>
      </w:pPr>
      <w:bookmarkStart w:id="0" w:name="_GoBack"/>
      <w:bookmarkEnd w:id="0"/>
      <w:r>
        <w:rPr>
          <w:rStyle w:val="s0"/>
        </w:rPr>
        <w:t>«Оңтүстік Қазақстан облысы жекелеген мемлекеттік мекемелерінің кейбір мәселелері туралы» Қазақстан Республикасы Үкіметінің 2006 жылғы 26 қаңтардағы № 52 Қаулысы</w:t>
      </w:r>
    </w:p>
    <w:p w:rsidR="00000000" w:rsidRDefault="00883B49">
      <w:pPr>
        <w:ind w:firstLine="400"/>
        <w:jc w:val="both"/>
      </w:pPr>
      <w:r>
        <w:rPr>
          <w:rStyle w:val="s0"/>
        </w:rPr>
        <w:t> </w:t>
      </w:r>
    </w:p>
    <w:p w:rsidR="00000000" w:rsidRDefault="00883B49">
      <w:pPr>
        <w:ind w:firstLine="400"/>
        <w:jc w:val="both"/>
      </w:pPr>
      <w:r>
        <w:t>Енгізілген өзгерістер:</w:t>
      </w:r>
    </w:p>
    <w:p w:rsidR="00000000" w:rsidRDefault="00883B49">
      <w:pPr>
        <w:ind w:firstLine="400"/>
        <w:jc w:val="both"/>
      </w:pPr>
      <w:r>
        <w:t> </w:t>
      </w:r>
    </w:p>
    <w:p w:rsidR="00000000" w:rsidRDefault="00883B4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2006.10.11. № 1074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883B4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15 сәуірдегі  № 339 </w:t>
      </w:r>
      <w:hyperlink r:id="rId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> </w:t>
      </w:r>
    </w:p>
    <w:p w:rsidR="00000000" w:rsidRDefault="00883B49">
      <w:pPr>
        <w:ind w:firstLine="400"/>
        <w:jc w:val="both"/>
      </w:pPr>
      <w:r>
        <w:t> </w:t>
      </w:r>
    </w:p>
    <w:p w:rsidR="00000000" w:rsidRDefault="00883B4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83B49">
      <w:pPr>
        <w:ind w:firstLine="400"/>
        <w:jc w:val="both"/>
      </w:pPr>
      <w:r>
        <w:rPr>
          <w:rStyle w:val="s0"/>
        </w:rPr>
        <w:t> </w:t>
      </w:r>
    </w:p>
    <w:p w:rsidR="00000000" w:rsidRDefault="00883B49">
      <w:pPr>
        <w:ind w:firstLine="400"/>
        <w:jc w:val="both"/>
      </w:pPr>
      <w:r>
        <w:rPr>
          <w:rStyle w:val="s0"/>
        </w:rPr>
        <w:t>2006 ж. 10 қарашаға д</w:t>
      </w:r>
      <w:r>
        <w:rPr>
          <w:rStyle w:val="s0"/>
        </w:rPr>
        <w:t xml:space="preserve">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883B49">
      <w:pPr>
        <w:ind w:firstLine="400"/>
        <w:jc w:val="both"/>
      </w:pPr>
      <w:r>
        <w:t xml:space="preserve">2008 ж. 15  сәуірге 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B49" w:rsidRDefault="00883B49" w:rsidP="00883B49">
      <w:r>
        <w:separator/>
      </w:r>
    </w:p>
  </w:endnote>
  <w:endnote w:type="continuationSeparator" w:id="0">
    <w:p w:rsidR="00883B49" w:rsidRDefault="00883B49" w:rsidP="00883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B49" w:rsidRDefault="00883B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B49" w:rsidRDefault="00883B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B49" w:rsidRDefault="00883B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B49" w:rsidRDefault="00883B49" w:rsidP="00883B49">
      <w:r>
        <w:separator/>
      </w:r>
    </w:p>
  </w:footnote>
  <w:footnote w:type="continuationSeparator" w:id="0">
    <w:p w:rsidR="00883B49" w:rsidRDefault="00883B49" w:rsidP="00883B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B49" w:rsidRDefault="00883B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B49" w:rsidRDefault="00883B49" w:rsidP="00883B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3B49" w:rsidRPr="00883B49" w:rsidRDefault="00883B49" w:rsidP="00883B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2006.26.01 № 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B49" w:rsidRDefault="00883B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3B49"/>
    <w:rsid w:val="00883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3B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3B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3B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3B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3B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3B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3B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3B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72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69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72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629</Characters>
  <Application>Microsoft Office Word</Application>
  <DocSecurity>0</DocSecurity>
  <Lines>5</Lines>
  <Paragraphs>1</Paragraphs>
  <ScaleCrop>false</ScaleCrop>
  <Company>SPecialiST RePack</Company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2006.26.01 № 52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2024-04-22T19:50:00Z</dcterms:created>
  <dcterms:modified xsi:type="dcterms:W3CDTF">2024-04-22T19:50:00Z</dcterms:modified>
</cp:coreProperties>
</file>