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13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жанындағы Отбасы істері жңне гендерлік саясат жөніндегі ұлттық комиссия туралы» Қазақстан Республикасы Президентінің 2006 жылғы 1 ақпандағы № 56 Жарлығы (2024.22.01. берілген өзгерістер мен толықтыруларымен)</w:t>
      </w:r>
    </w:p>
    <w:p w:rsidR="00000000" w:rsidRDefault="00776131">
      <w:pPr>
        <w:pStyle w:val="p"/>
      </w:pPr>
      <w:r>
        <w:t> </w:t>
      </w:r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2006 ж., № 5, 39-құжат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rPr>
          <w:rStyle w:val="s0"/>
        </w:rPr>
        <w:t>Енгізілген өзгерістер:</w:t>
      </w:r>
    </w:p>
    <w:p w:rsidR="00000000" w:rsidRDefault="00776131">
      <w:pPr>
        <w:pStyle w:val="pj"/>
      </w:pPr>
      <w:r>
        <w:rPr>
          <w:rStyle w:val="s0"/>
        </w:rPr>
        <w:t> </w:t>
      </w:r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2007.17.04. № 317 </w:t>
      </w:r>
      <w:hyperlink r:id="rId7" w:anchor="sub_id=2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2008.15.05. № </w:t>
      </w:r>
      <w:r>
        <w:rPr>
          <w:rStyle w:val="s0"/>
        </w:rPr>
        <w:t xml:space="preserve">593 </w:t>
      </w:r>
      <w:hyperlink r:id="rId8" w:anchor="sub_id=13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2010.01.02. № 922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2011.26.07. № 128 </w:t>
      </w:r>
      <w:hyperlink r:id="rId10" w:anchor="sub_id=5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2012.13.03. № 284 </w:t>
      </w:r>
      <w:hyperlink r:id="rId11" w:anchor="sub_id=10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2012.08.05. № 325 </w:t>
      </w:r>
      <w:hyperlink r:id="rId12" w:anchor="sub_id=1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2012.13.11. № 427 </w:t>
      </w:r>
      <w:hyperlink r:id="rId13" w:anchor="sub_id=5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2013.27.03. № 533 </w:t>
      </w:r>
      <w:hyperlink r:id="rId14" w:anchor="sub_id=8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2014.11.04. № 795 </w:t>
      </w:r>
      <w:hyperlink r:id="rId15" w:anchor="sub_id=5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2014.17.09. № 911 </w:t>
      </w:r>
      <w:hyperlink r:id="rId16" w:anchor="sub_id=8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2014.18.11. № 960 </w:t>
      </w:r>
      <w:hyperlink r:id="rId17" w:anchor="sub_id=2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2014.04.12. № 971 </w:t>
      </w:r>
      <w:hyperlink r:id="rId18" w:anchor="sub_id=2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2016.08.02. № 191 </w:t>
      </w:r>
      <w:hyperlink r:id="rId19" w:anchor="sub_id=5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2016.09.06. № 275 </w:t>
      </w:r>
      <w:hyperlink r:id="rId20" w:anchor="sub_id=7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2016.10.10. № 357 </w:t>
      </w:r>
      <w:hyperlink r:id="rId21" w:anchor="sub_id=5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2018.21.02. № 642 </w:t>
      </w:r>
      <w:hyperlink r:id="rId22" w:anchor="sub_id=2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2018.13.06. № 701 </w:t>
      </w:r>
      <w:hyperlink r:id="rId23" w:anchor="sub_id=2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2018.30.10. № 782 </w:t>
      </w:r>
      <w:hyperlink r:id="rId24" w:anchor="sub_id=3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2019.01.06. № 57 </w:t>
      </w:r>
      <w:hyperlink r:id="rId25" w:anchor="sub_id=5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2019.28.10. № 195 </w:t>
      </w:r>
      <w:hyperlink r:id="rId26" w:anchor="sub_id=80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2020.04.05. № 325 </w:t>
      </w:r>
      <w:hyperlink r:id="rId27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2021.19.03. № 536 </w:t>
      </w:r>
      <w:hyperlink r:id="rId28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2022.17.05. № 894 </w:t>
      </w:r>
      <w:hyperlink r:id="rId29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2024.22.01. № 437 </w:t>
      </w:r>
      <w:hyperlink r:id="rId30" w:history="1">
        <w:r>
          <w:rPr>
            <w:rStyle w:val="a4"/>
          </w:rPr>
          <w:t>Жарлығымен</w:t>
        </w:r>
      </w:hyperlink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rPr>
          <w:rStyle w:val="s0"/>
        </w:rPr>
        <w:t>Бұрынғы редакциялар:</w:t>
      </w:r>
    </w:p>
    <w:p w:rsidR="00000000" w:rsidRDefault="00776131">
      <w:pPr>
        <w:pStyle w:val="pj"/>
      </w:pPr>
      <w:r>
        <w:rPr>
          <w:rStyle w:val="s0"/>
        </w:rPr>
        <w:t> </w:t>
      </w:r>
    </w:p>
    <w:p w:rsidR="00000000" w:rsidRDefault="00776131">
      <w:pPr>
        <w:pStyle w:val="pj"/>
      </w:pPr>
      <w:r>
        <w:rPr>
          <w:rStyle w:val="s0"/>
        </w:rPr>
        <w:t xml:space="preserve">2007 ж. 17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2007 ж. 15 мамырға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2010 ж. 1 ақпанға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2011 ж. 26 шілдеге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2012 ж. 13 наурызға дейін </w:t>
      </w:r>
      <w:r>
        <w:t>қолданылған</w:t>
      </w:r>
      <w:r>
        <w:t xml:space="preserve">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2012 ж. 8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2012 ж. 13 қарашаға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2013 ж. 27 наурызға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2014 ж. 17 қыркүйекке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2014 ж. 18 қарашаға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>2014 ж. 4 ж</w:t>
      </w:r>
      <w:r>
        <w:t xml:space="preserve">елтоқсанға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2016 ж. 8 ақпанға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2016 ж. 9 маусымға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2016 ж. 10 қазанға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2018 ж. 21 ақпанға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2018 ж. 30 қазанға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2019 ж. 1 маусымға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>2020 ж. 4 мамырға дейін қолданылғ</w:t>
      </w:r>
      <w:r>
        <w:t xml:space="preserve">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2021 ж. 19 наурызға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2022 ж. 17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 xml:space="preserve">2024 ж. 22 қаңтарға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rPr>
          <w:rStyle w:val="s0"/>
        </w:rPr>
        <w:t> 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t> </w:t>
      </w:r>
    </w:p>
    <w:p w:rsidR="00000000" w:rsidRDefault="00776131">
      <w:pPr>
        <w:pStyle w:val="pj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131" w:rsidRDefault="00776131" w:rsidP="00776131">
      <w:r>
        <w:separator/>
      </w:r>
    </w:p>
  </w:endnote>
  <w:endnote w:type="continuationSeparator" w:id="0">
    <w:p w:rsidR="00776131" w:rsidRDefault="00776131" w:rsidP="00776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131" w:rsidRDefault="007761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131" w:rsidRDefault="007761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131" w:rsidRDefault="007761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131" w:rsidRDefault="00776131" w:rsidP="00776131">
      <w:r>
        <w:separator/>
      </w:r>
    </w:p>
  </w:footnote>
  <w:footnote w:type="continuationSeparator" w:id="0">
    <w:p w:rsidR="00776131" w:rsidRDefault="00776131" w:rsidP="00776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131" w:rsidRDefault="007761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131" w:rsidRDefault="00776131" w:rsidP="007761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131" w:rsidRPr="00776131" w:rsidRDefault="00776131" w:rsidP="007761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жанындағы Отбасы істері және гендерлік саясат жөніндегі ұлттық комиссия туралы» Қазақстан Республикасы Президентінің 2006 жылғы 1 ақпандағы № 56 Жарлығы (2024.22.01.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131" w:rsidRDefault="007761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131"/>
    <w:rsid w:val="0077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1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1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1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1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1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1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1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1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32838" TargetMode="External"/><Relationship Id="rId18" Type="http://schemas.openxmlformats.org/officeDocument/2006/relationships/hyperlink" Target="http://online.zakon.kz/Document/?doc_id=31643732" TargetMode="External"/><Relationship Id="rId26" Type="http://schemas.openxmlformats.org/officeDocument/2006/relationships/hyperlink" Target="http://online.zakon.kz/Document/?doc_id=37871198" TargetMode="External"/><Relationship Id="rId39" Type="http://schemas.openxmlformats.org/officeDocument/2006/relationships/hyperlink" Target="http://online.zakon.kz/Document/?doc_id=31619623" TargetMode="External"/><Relationship Id="rId21" Type="http://schemas.openxmlformats.org/officeDocument/2006/relationships/hyperlink" Target="http://online.zakon.kz/Document/?doc_id=37589357" TargetMode="External"/><Relationship Id="rId34" Type="http://schemas.openxmlformats.org/officeDocument/2006/relationships/hyperlink" Target="http://online.zakon.kz/Document/?doc_id=31041899" TargetMode="External"/><Relationship Id="rId42" Type="http://schemas.openxmlformats.org/officeDocument/2006/relationships/hyperlink" Target="http://online.zakon.kz/Document/?doc_id=31644305" TargetMode="External"/><Relationship Id="rId47" Type="http://schemas.openxmlformats.org/officeDocument/2006/relationships/hyperlink" Target="http://online.zakon.kz/Document/?doc_id=37247309" TargetMode="External"/><Relationship Id="rId50" Type="http://schemas.openxmlformats.org/officeDocument/2006/relationships/hyperlink" Target="http://online.zakon.kz/Document/?doc_id=3467328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01018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0335" TargetMode="External"/><Relationship Id="rId20" Type="http://schemas.openxmlformats.org/officeDocument/2006/relationships/hyperlink" Target="http://online.zakon.kz/Document/?doc_id=38315460" TargetMode="External"/><Relationship Id="rId29" Type="http://schemas.openxmlformats.org/officeDocument/2006/relationships/hyperlink" Target="http://online.zakon.kz/Document/?doc_id=37753128" TargetMode="External"/><Relationship Id="rId41" Type="http://schemas.openxmlformats.org/officeDocument/2006/relationships/hyperlink" Target="http://online.zakon.kz/Document/?doc_id=31633247" TargetMode="External"/><Relationship Id="rId54" Type="http://schemas.openxmlformats.org/officeDocument/2006/relationships/hyperlink" Target="http://online.zakon.kz/Document/?doc_id=35960750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7948" TargetMode="External"/><Relationship Id="rId24" Type="http://schemas.openxmlformats.org/officeDocument/2006/relationships/hyperlink" Target="http://online.zakon.kz/Document/?doc_id=34620718" TargetMode="External"/><Relationship Id="rId32" Type="http://schemas.openxmlformats.org/officeDocument/2006/relationships/hyperlink" Target="http://online.zakon.kz/Document/?doc_id=30183279" TargetMode="External"/><Relationship Id="rId37" Type="http://schemas.openxmlformats.org/officeDocument/2006/relationships/hyperlink" Target="http://online.zakon.kz/Document/?doc_id=31332873" TargetMode="External"/><Relationship Id="rId40" Type="http://schemas.openxmlformats.org/officeDocument/2006/relationships/hyperlink" Target="http://online.zakon.kz/Document/?doc_id=31619743" TargetMode="External"/><Relationship Id="rId45" Type="http://schemas.openxmlformats.org/officeDocument/2006/relationships/hyperlink" Target="http://online.zakon.kz/Document/?doc_id=38374328" TargetMode="External"/><Relationship Id="rId53" Type="http://schemas.openxmlformats.org/officeDocument/2006/relationships/hyperlink" Target="http://online.zakon.kz/Document/?doc_id=39538155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8231" TargetMode="External"/><Relationship Id="rId23" Type="http://schemas.openxmlformats.org/officeDocument/2006/relationships/hyperlink" Target="http://online.zakon.kz/Document/?doc_id=37167248" TargetMode="External"/><Relationship Id="rId28" Type="http://schemas.openxmlformats.org/officeDocument/2006/relationships/hyperlink" Target="http://online.zakon.kz/Document/?doc_id=38298763" TargetMode="External"/><Relationship Id="rId36" Type="http://schemas.openxmlformats.org/officeDocument/2006/relationships/hyperlink" Target="http://online.zakon.kz/Document/?doc_id=31193935" TargetMode="External"/><Relationship Id="rId49" Type="http://schemas.openxmlformats.org/officeDocument/2006/relationships/hyperlink" Target="http://online.zakon.kz/Document/?doc_id=36419155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1041847" TargetMode="External"/><Relationship Id="rId19" Type="http://schemas.openxmlformats.org/officeDocument/2006/relationships/hyperlink" Target="http://online.zakon.kz/Document/?doc_id=35341637" TargetMode="External"/><Relationship Id="rId31" Type="http://schemas.openxmlformats.org/officeDocument/2006/relationships/hyperlink" Target="http://online.zakon.kz/Document/?doc_id=30101877" TargetMode="External"/><Relationship Id="rId44" Type="http://schemas.openxmlformats.org/officeDocument/2006/relationships/hyperlink" Target="http://online.zakon.kz/Document/?doc_id=35773192" TargetMode="External"/><Relationship Id="rId52" Type="http://schemas.openxmlformats.org/officeDocument/2006/relationships/hyperlink" Target="http://online.zakon.kz/Document/?doc_id=34408395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1437" TargetMode="External"/><Relationship Id="rId14" Type="http://schemas.openxmlformats.org/officeDocument/2006/relationships/hyperlink" Target="http://online.zakon.kz/Document/?doc_id=31373530" TargetMode="External"/><Relationship Id="rId22" Type="http://schemas.openxmlformats.org/officeDocument/2006/relationships/hyperlink" Target="http://online.zakon.kz/Document/?doc_id=33341699" TargetMode="External"/><Relationship Id="rId27" Type="http://schemas.openxmlformats.org/officeDocument/2006/relationships/hyperlink" Target="http://online.zakon.kz/Document/?doc_id=37858093" TargetMode="External"/><Relationship Id="rId30" Type="http://schemas.openxmlformats.org/officeDocument/2006/relationships/hyperlink" Target="http://online.zakon.kz/Document/?doc_id=35735594" TargetMode="External"/><Relationship Id="rId35" Type="http://schemas.openxmlformats.org/officeDocument/2006/relationships/hyperlink" Target="http://online.zakon.kz/Document/?doc_id=31149200" TargetMode="External"/><Relationship Id="rId43" Type="http://schemas.openxmlformats.org/officeDocument/2006/relationships/hyperlink" Target="http://online.zakon.kz/Document/?doc_id=35549114" TargetMode="External"/><Relationship Id="rId48" Type="http://schemas.openxmlformats.org/officeDocument/2006/relationships/hyperlink" Target="http://online.zakon.kz/Document/?doc_id=36808009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0183227" TargetMode="External"/><Relationship Id="rId51" Type="http://schemas.openxmlformats.org/officeDocument/2006/relationships/hyperlink" Target="http://online.zakon.kz/Document/?doc_id=3891963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93929" TargetMode="External"/><Relationship Id="rId17" Type="http://schemas.openxmlformats.org/officeDocument/2006/relationships/hyperlink" Target="http://online.zakon.kz/Document/?doc_id=31633240" TargetMode="External"/><Relationship Id="rId25" Type="http://schemas.openxmlformats.org/officeDocument/2006/relationships/hyperlink" Target="http://online.zakon.kz/Document/?doc_id=39374670" TargetMode="External"/><Relationship Id="rId33" Type="http://schemas.openxmlformats.org/officeDocument/2006/relationships/hyperlink" Target="http://online.zakon.kz/Document/?doc_id=30596389" TargetMode="External"/><Relationship Id="rId38" Type="http://schemas.openxmlformats.org/officeDocument/2006/relationships/hyperlink" Target="http://online.zakon.kz/Document/?doc_id=31373593" TargetMode="External"/><Relationship Id="rId46" Type="http://schemas.openxmlformats.org/officeDocument/2006/relationships/hyperlink" Target="http://online.zakon.kz/Document/?doc_id=39980240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5686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жанындағы Отбасы істері және гендерлік саясат жөніндегі ұлттық комиссия туралы» Қазақстан Республикасы Президентінің 2006 жылғы 1 ақпандағы № 56 Жарлығы (2024.22.01.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2024-04-25T19:51:00Z</dcterms:created>
  <dcterms:modified xsi:type="dcterms:W3CDTF">2024-04-25T19:51:00Z</dcterms:modified>
</cp:coreProperties>
</file>