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183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10.01.2006 г.)</w:t>
      </w:r>
    </w:p>
    <w:p w:rsidR="00000000" w:rsidRDefault="00EE1836">
      <w:pPr>
        <w:jc w:val="center"/>
      </w:pPr>
      <w:r>
        <w:rPr>
          <w:rStyle w:val="s1"/>
        </w:rPr>
        <w:t> </w:t>
      </w:r>
    </w:p>
    <w:p w:rsidR="00000000" w:rsidRDefault="00EE1836">
      <w:pPr>
        <w:jc w:val="both"/>
      </w:pPr>
      <w:r>
        <w:rPr>
          <w:rStyle w:val="s3"/>
        </w:rPr>
        <w:t>Данная редакция действовала до внесения изменений от 31 января 2006 г.</w:t>
      </w:r>
    </w:p>
    <w:p w:rsidR="00000000" w:rsidRDefault="00EE1836">
      <w:pPr>
        <w:jc w:val="center"/>
      </w:pPr>
      <w:r>
        <w:t> </w:t>
      </w:r>
    </w:p>
    <w:p w:rsidR="00000000" w:rsidRDefault="00EE1836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ГОСУДАРСТВЕННОЕ РЕГУЛИРОВАНИЕ АРХИТЕКТУРНОЙ, ГРАДОСТРОИТЕЛЬНОЙ И СТРОИТЕЛЬНОЙ ДЕЯТЕЛЬНОСТИ (СТАТЬИ 1 - 36)</w:t>
        </w:r>
      </w:hyperlink>
    </w:p>
    <w:p w:rsidR="00000000" w:rsidRDefault="00EE1836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EE1836">
      <w:pPr>
        <w:ind w:left="200" w:right="585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Обеспечение благоприятной среды обитания и жизнедеятельности при осуществлении архитектурной, градостроительной и строительной деятельности (ста</w:t>
        </w:r>
        <w:r>
          <w:rPr>
            <w:rStyle w:val="a3"/>
            <w:i/>
            <w:iCs/>
            <w:bdr w:val="none" w:sz="0" w:space="0" w:color="auto" w:frame="1"/>
          </w:rPr>
          <w:t xml:space="preserve">тьи 7 - 13) </w:t>
        </w:r>
      </w:hyperlink>
    </w:p>
    <w:p w:rsidR="00000000" w:rsidRDefault="00EE1836">
      <w:pPr>
        <w:ind w:left="200" w:right="585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Права, обязанности и ответственность  субъектов архитектурной, градостроительной </w:t>
        </w:r>
      </w:hyperlink>
    </w:p>
    <w:p w:rsidR="00000000" w:rsidRDefault="00EE1836">
      <w:pPr>
        <w:ind w:left="200" w:right="585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и строительной деятельности (статьи 14 - 17) </w:t>
        </w:r>
      </w:hyperlink>
    </w:p>
    <w:p w:rsidR="00000000" w:rsidRDefault="00EE1836">
      <w:pPr>
        <w:ind w:left="200" w:right="585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4. Г</w:t>
        </w:r>
        <w:r>
          <w:rPr>
            <w:rStyle w:val="a3"/>
            <w:i/>
            <w:iCs/>
            <w:bdr w:val="none" w:sz="0" w:space="0" w:color="auto" w:frame="1"/>
          </w:rPr>
          <w:t xml:space="preserve">осударственное управление в области архитектуры, градостроительства и строительства (статьи 18 - 27) </w:t>
        </w:r>
      </w:hyperlink>
    </w:p>
    <w:p w:rsidR="00000000" w:rsidRDefault="00EE1836">
      <w:pPr>
        <w:ind w:left="200" w:right="585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Государственные нормативы в области  архитектуры, градостроительства и строительства (статьи 28 - 30) </w:t>
        </w:r>
      </w:hyperlink>
    </w:p>
    <w:p w:rsidR="00000000" w:rsidRDefault="00EE1836">
      <w:pPr>
        <w:ind w:left="200" w:right="585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Архитектурно-строительный контроль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EE1836">
      <w:pPr>
        <w:ind w:left="200" w:right="585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РАЗДЕЛ 2. АРХИТЕКТУРА И ГРАДОСТРОИТЕЛЬСТВО (СТАТЬИ 37 - 64)</w:t>
        </w:r>
      </w:hyperlink>
      <w:r>
        <w:rPr>
          <w:rStyle w:val="s3"/>
          <w:b/>
          <w:bCs/>
        </w:rPr>
        <w:t xml:space="preserve"> </w:t>
      </w:r>
    </w:p>
    <w:p w:rsidR="00000000" w:rsidRDefault="00EE1836">
      <w:pPr>
        <w:ind w:left="200" w:right="585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EE1836">
      <w:pPr>
        <w:ind w:left="200" w:right="585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EE1836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9. Градостроительная и архи</w:t>
        </w:r>
        <w:r>
          <w:rPr>
            <w:rStyle w:val="a3"/>
            <w:i/>
            <w:iCs/>
            <w:bdr w:val="none" w:sz="0" w:space="0" w:color="auto" w:frame="1"/>
          </w:rPr>
          <w:t xml:space="preserve">тектурно-строительная документация (статьи 60 - 64) </w:t>
        </w:r>
      </w:hyperlink>
    </w:p>
    <w:p w:rsidR="00000000" w:rsidRDefault="00EE1836">
      <w:pPr>
        <w:ind w:left="200" w:right="585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РАЗДЕЛ 3. СТРОИТЕЛЬСТВО (СТАТЬИ 65 - 79)</w:t>
        </w:r>
      </w:hyperlink>
      <w:r>
        <w:rPr>
          <w:rStyle w:val="s3"/>
          <w:b/>
          <w:bCs/>
        </w:rPr>
        <w:t xml:space="preserve"> </w:t>
      </w:r>
    </w:p>
    <w:p w:rsidR="00000000" w:rsidRDefault="00EE1836">
      <w:pPr>
        <w:ind w:left="200" w:right="585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EE1836">
      <w:pPr>
        <w:ind w:left="200" w:right="585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Приемка объектов строительства в  эксплуатацию (статьи 73 - 79) </w:t>
        </w:r>
      </w:hyperlink>
    </w:p>
    <w:p w:rsidR="00000000" w:rsidRDefault="00EE1836">
      <w:pPr>
        <w:ind w:left="200" w:right="585"/>
      </w:pPr>
      <w:r>
        <w:rPr>
          <w:rStyle w:val="s3"/>
        </w:rPr>
        <w:t>В оригинале оглавление отсутствует </w:t>
      </w:r>
    </w:p>
    <w:p w:rsidR="00000000" w:rsidRDefault="00EE1836">
      <w:pPr>
        <w:ind w:left="200"/>
      </w:pPr>
      <w:r>
        <w:t> </w:t>
      </w:r>
    </w:p>
    <w:p w:rsidR="00000000" w:rsidRDefault="00EE1836">
      <w:pPr>
        <w:spacing w:after="240"/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</w:t>
      </w:r>
      <w:r>
        <w:t xml:space="preserve"> осуществления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EE1836">
      <w:pPr>
        <w:jc w:val="center"/>
      </w:pPr>
      <w:bookmarkStart w:id="1" w:name="SUB10000"/>
      <w:bookmarkEnd w:id="1"/>
      <w:r>
        <w:rPr>
          <w:rStyle w:val="s1"/>
        </w:rPr>
        <w:t>Раздел</w:t>
      </w:r>
      <w:r>
        <w:rPr>
          <w:rStyle w:val="s1"/>
        </w:rPr>
        <w:t xml:space="preserve"> 1. Государственное регулирование архитектурной,</w:t>
      </w:r>
      <w:r>
        <w:t xml:space="preserve"> </w:t>
      </w:r>
    </w:p>
    <w:p w:rsidR="00000000" w:rsidRDefault="00EE1836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EE1836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EE1836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EE1836">
      <w:pPr>
        <w:ind w:firstLine="400"/>
        <w:jc w:val="both"/>
      </w:pPr>
      <w:r>
        <w:t>1. Архитектурная деятельность (далее - архитектура) -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</w:t>
      </w:r>
      <w:r>
        <w:t xml:space="preserve">низации, зафиксированной в архитектурной части проектной документации для строительства (реконструкции, реставрации), ведение авторского надзора при реализации проекта. </w:t>
      </w:r>
    </w:p>
    <w:p w:rsidR="00000000" w:rsidRDefault="00EE1836">
      <w:pPr>
        <w:ind w:firstLine="400"/>
        <w:jc w:val="both"/>
      </w:pPr>
      <w:r>
        <w:t>2. Градостроительная деятельность (далее - градостроительство) - деятельность в градос</w:t>
      </w:r>
      <w:r>
        <w:t>троительном планировании организации и развития территорий и населенных пунктов,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</w:t>
      </w:r>
      <w:r>
        <w:t xml:space="preserve">радостроительного пространства, создания градостроительного проекта, координацию всех смежных разделов градостроительной документации. </w:t>
      </w:r>
    </w:p>
    <w:p w:rsidR="00000000" w:rsidRDefault="00EE1836">
      <w:pPr>
        <w:ind w:firstLine="400"/>
        <w:jc w:val="both"/>
      </w:pPr>
      <w:r>
        <w:t>3. Строительная деятельность (далее - строительство) - деятельность по созданию основных фондов производственного и непр</w:t>
      </w:r>
      <w:r>
        <w:t xml:space="preserve">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</w:t>
      </w:r>
      <w:r>
        <w:t>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</w:t>
      </w:r>
      <w:r>
        <w:t xml:space="preserve">в, выработавших свой ресурс. </w:t>
      </w:r>
    </w:p>
    <w:p w:rsidR="00000000" w:rsidRDefault="00EE1836">
      <w:pPr>
        <w:ind w:firstLine="400"/>
        <w:jc w:val="both"/>
      </w:pPr>
      <w:r>
        <w:t>4. Проект - замысел физических и юридических лиц или государства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</w:t>
      </w:r>
      <w:r>
        <w:t xml:space="preserve">ртежей, графических и текстовых материалов, инженерных и сметных расчетов). </w:t>
      </w:r>
    </w:p>
    <w:p w:rsidR="00000000" w:rsidRDefault="00EE1836">
      <w:pPr>
        <w:ind w:firstLine="400"/>
        <w:jc w:val="both"/>
      </w:pPr>
      <w:r>
        <w:t>5.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</w:t>
      </w:r>
      <w:r>
        <w:t>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</w:t>
      </w:r>
      <w:r>
        <w:t xml:space="preserve">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оформления. </w:t>
      </w:r>
    </w:p>
    <w:p w:rsidR="00000000" w:rsidRDefault="00EE1836">
      <w:pPr>
        <w:ind w:firstLine="400"/>
        <w:jc w:val="both"/>
      </w:pPr>
      <w:r>
        <w:t>6. Предпроектная документация - документация, предшествующая разработке град</w:t>
      </w:r>
      <w:r>
        <w:t>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технологические и констру</w:t>
      </w:r>
      <w:r>
        <w:t xml:space="preserve">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проектов. </w:t>
      </w:r>
    </w:p>
    <w:p w:rsidR="00000000" w:rsidRDefault="00EE1836">
      <w:pPr>
        <w:ind w:firstLine="400"/>
        <w:jc w:val="both"/>
      </w:pPr>
      <w:r>
        <w:t>7. Проектная документация включае</w:t>
      </w:r>
      <w:r>
        <w:t xml:space="preserve">т: </w:t>
      </w:r>
    </w:p>
    <w:p w:rsidR="00000000" w:rsidRDefault="00EE1836">
      <w:pPr>
        <w:ind w:firstLine="400"/>
        <w:jc w:val="both"/>
      </w:pPr>
      <w:r>
        <w:t>1) 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</w:t>
      </w:r>
      <w:r>
        <w:t>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</w:t>
      </w:r>
      <w:r>
        <w:t xml:space="preserve">ов и комплексов, проекты благоустройства и озеленения, иные планировочные проекты); </w:t>
      </w:r>
    </w:p>
    <w:p w:rsidR="00000000" w:rsidRDefault="00EE1836">
      <w:pPr>
        <w:ind w:firstLine="400"/>
        <w:jc w:val="both"/>
      </w:pPr>
      <w:r>
        <w:t>2) архитектурный проект, содержащий архитектурный замысел, самостоятельный проект возведения сооружения (монумента), в проектировании которого необходимо участие архитекто</w:t>
      </w:r>
      <w:r>
        <w:t>ра, или часть проектной (проектно-сметной)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</w:t>
      </w:r>
      <w:r>
        <w:t xml:space="preserve">ожарные, противовзрывные, санитарно-гигиенические,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 </w:t>
      </w:r>
    </w:p>
    <w:p w:rsidR="00000000" w:rsidRDefault="00EE1836">
      <w:pPr>
        <w:ind w:firstLine="400"/>
        <w:jc w:val="both"/>
      </w:pPr>
      <w:r>
        <w:t>3) проект строительства (строительный проект) - про</w:t>
      </w:r>
      <w:r>
        <w:t>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строительства, инженерной подготовки тер</w:t>
      </w:r>
      <w:r>
        <w:t xml:space="preserve">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 </w:t>
      </w:r>
    </w:p>
    <w:p w:rsidR="00000000" w:rsidRDefault="00EE1836">
      <w:pPr>
        <w:ind w:firstLine="400"/>
        <w:jc w:val="both"/>
      </w:pPr>
      <w:r>
        <w:t>4) проекты озеленения территории, ее внешнего оформления, размещения и установ</w:t>
      </w:r>
      <w:r>
        <w:t xml:space="preserve">ки (возведения) произведений монументального или декоративного искусства. </w:t>
      </w:r>
    </w:p>
    <w:p w:rsidR="00000000" w:rsidRDefault="00EE1836">
      <w:pPr>
        <w:ind w:firstLine="400"/>
        <w:jc w:val="both"/>
      </w:pPr>
      <w:r>
        <w:t>8. Эскиз (эскизный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</w:t>
      </w:r>
      <w:r>
        <w:t xml:space="preserve"> решения, выполненный в форме схемы, чертежа, первоначального наброска (рисунка) и объясняющий замысел этого решения. </w:t>
      </w:r>
    </w:p>
    <w:p w:rsidR="00000000" w:rsidRDefault="00EE1836">
      <w:pPr>
        <w:ind w:firstLine="400"/>
        <w:jc w:val="both"/>
      </w:pPr>
      <w:r>
        <w:t>9. Макет - иллюстрационный (наглядный) материал, выполненный в строгом соответствии с масштабом в объемной форме (с детализацией или усло</w:t>
      </w:r>
      <w:r>
        <w:t>вно)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</w:t>
      </w:r>
      <w:r>
        <w:t xml:space="preserve">пьютерного пространственного моделирования. </w:t>
      </w:r>
    </w:p>
    <w:p w:rsidR="00000000" w:rsidRDefault="00EE1836">
      <w:pPr>
        <w:ind w:firstLine="400"/>
        <w:jc w:val="both"/>
      </w:pPr>
      <w:r>
        <w:t xml:space="preserve">10. Экспертиза проектов - этап разработки предпроектной или проектной документации, предшествующий принятию заказчиком (инвестором) решения о целесообразности инвестирования проекта и его реализации. Экспертиза </w:t>
      </w:r>
      <w:r>
        <w:t>заключается в проведении анализа документации и установлении эффективности инвестиций, а также оценке качества проектов путем установления их соответствия либо несоответствия условиям и требованиям государственных нормативов, направленных на обеспечение го</w:t>
      </w:r>
      <w:r>
        <w:t xml:space="preserve">сударственных, общественных и частных интересов, благоприятных и безопасных условий жизнедеятельности человека, устойчивого функционирования проектируемых объектов. </w:t>
      </w:r>
    </w:p>
    <w:p w:rsidR="00000000" w:rsidRDefault="00EE1836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8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>11. Государственная экспертиза проектов - обяз</w:t>
      </w:r>
      <w:r>
        <w:t>ательная форма комплексной оценки проектов (предпроектной или проектно-сметной документации), являющаяся единой государственной системой, дублирование функций которой не допускается. Государственная экспертиза проектов осуществляется юридическим лицом, упо</w:t>
      </w:r>
      <w:r>
        <w:t xml:space="preserve">лномоченным Правительством Республики Казахстан, </w:t>
      </w:r>
      <w:r>
        <w:rPr>
          <w:rStyle w:val="s0"/>
        </w:rPr>
        <w:t>без права осуществлять какую-либо иную деятельность</w:t>
      </w:r>
      <w:r>
        <w:t xml:space="preserve">. </w:t>
      </w:r>
    </w:p>
    <w:p w:rsidR="00000000" w:rsidRDefault="00EE1836">
      <w:pPr>
        <w:ind w:firstLine="400"/>
        <w:jc w:val="both"/>
      </w:pPr>
      <w:r>
        <w:t>12.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</w:t>
      </w:r>
      <w:r>
        <w:t xml:space="preserve">ародного договора о строительстве объекта. </w:t>
      </w:r>
    </w:p>
    <w:p w:rsidR="00000000" w:rsidRDefault="00EE1836">
      <w:pPr>
        <w:jc w:val="both"/>
      </w:pPr>
      <w:r>
        <w:rPr>
          <w:rStyle w:val="s3"/>
        </w:rPr>
        <w:t xml:space="preserve">Пункт 13 изложен в редакции </w:t>
      </w:r>
      <w:hyperlink r:id="rId10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3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13. Уполномоченный орган по делам архитектуры, градостроительства и строительства - </w:t>
      </w:r>
      <w:r>
        <w:rPr>
          <w:rStyle w:val="s0"/>
        </w:rPr>
        <w:t>централь</w:t>
      </w:r>
      <w:r>
        <w:rPr>
          <w:rStyle w:val="s0"/>
        </w:rPr>
        <w:t>ный</w:t>
      </w:r>
      <w:r>
        <w:t xml:space="preserve"> государственный орган, осуществляющий руководство в сфере государственного управления архитектурной, градостроительной и строительной деятельностью. </w:t>
      </w:r>
    </w:p>
    <w:p w:rsidR="00000000" w:rsidRDefault="00EE1836">
      <w:pPr>
        <w:ind w:firstLine="400"/>
        <w:jc w:val="both"/>
      </w:pPr>
      <w:r>
        <w:t>14. Государственные нормативы (государственные нормативные документы) - система нормативных правовых а</w:t>
      </w:r>
      <w:r>
        <w:t xml:space="preserve">ктов,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человека. </w:t>
      </w:r>
    </w:p>
    <w:p w:rsidR="00000000" w:rsidRDefault="00EE1836">
      <w:pPr>
        <w:ind w:firstLine="400"/>
        <w:jc w:val="both"/>
      </w:pPr>
      <w:r>
        <w:t>15. Межгосударственные нормативы (межгосударственные</w:t>
      </w:r>
      <w:r>
        <w:t xml:space="preserve">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</w:t>
      </w:r>
      <w:r>
        <w:t xml:space="preserve">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государств). </w:t>
      </w:r>
    </w:p>
    <w:p w:rsidR="00000000" w:rsidRDefault="00EE1836">
      <w:pPr>
        <w:ind w:firstLine="400"/>
        <w:jc w:val="both"/>
      </w:pPr>
      <w:r>
        <w:t xml:space="preserve">16.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деятельность. </w:t>
      </w:r>
    </w:p>
    <w:p w:rsidR="00000000" w:rsidRDefault="00EE1836">
      <w:pPr>
        <w:ind w:firstLine="400"/>
        <w:jc w:val="both"/>
      </w:pPr>
      <w:r>
        <w:t>17. Градостроительные регламенты - режимы, разрешения, ограничения (включая обременен</w:t>
      </w:r>
      <w:r>
        <w:t xml:space="preserve">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 </w:t>
      </w:r>
    </w:p>
    <w:p w:rsidR="00000000" w:rsidRDefault="00EE1836">
      <w:pPr>
        <w:ind w:firstLine="400"/>
        <w:jc w:val="both"/>
      </w:pPr>
      <w:r>
        <w:t>Градостроительные регламенты устанавливаются градостроитель</w:t>
      </w:r>
      <w:r>
        <w:t xml:space="preserve">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срока. </w:t>
      </w:r>
    </w:p>
    <w:p w:rsidR="00000000" w:rsidRDefault="00EE1836">
      <w:pPr>
        <w:ind w:firstLine="400"/>
        <w:jc w:val="both"/>
      </w:pPr>
      <w:r>
        <w:t>18. Архитектурно-планировочное задание - комплекс треб</w:t>
      </w:r>
      <w:r>
        <w:t>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</w:t>
      </w:r>
      <w:r>
        <w:t xml:space="preserve">егламентами для данного населенного пункта. При этом установление требований по цветовому решению и использованию материалов отделки фасадов зданий (сооружений), объемно-пространственному решению не допускается. </w:t>
      </w:r>
    </w:p>
    <w:p w:rsidR="00000000" w:rsidRDefault="00EE1836">
      <w:pPr>
        <w:ind w:firstLine="400"/>
        <w:jc w:val="both"/>
      </w:pPr>
      <w:r>
        <w:t>19. Государственный градостроительный кадастр -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</w:t>
      </w:r>
      <w:r>
        <w:t>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</w:t>
      </w:r>
      <w:r>
        <w:t xml:space="preserve">ескому состоянию. </w:t>
      </w:r>
    </w:p>
    <w:p w:rsidR="00000000" w:rsidRDefault="00EE1836">
      <w:pPr>
        <w:ind w:firstLine="400"/>
        <w:jc w:val="both"/>
      </w:pPr>
      <w:r>
        <w:t xml:space="preserve">20. Мониторинг объектов - система наблюдений за состоянием и изменениями объектов архитектурной, градостроительной и строительной деятельности. </w:t>
      </w:r>
    </w:p>
    <w:p w:rsidR="00000000" w:rsidRDefault="00EE1836">
      <w:pPr>
        <w:ind w:firstLine="400"/>
        <w:jc w:val="both"/>
      </w:pPr>
      <w:r>
        <w:t>21. Учетные единицы градостроительного кадастра - элементы организованной и используемой тер</w:t>
      </w:r>
      <w:r>
        <w:t xml:space="preserve">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сооружений. </w:t>
      </w:r>
    </w:p>
    <w:p w:rsidR="00000000" w:rsidRDefault="00EE1836">
      <w:pPr>
        <w:ind w:firstLine="400"/>
        <w:jc w:val="both"/>
      </w:pPr>
      <w:r>
        <w:t>22. Архитектурные объекты - здание, сооружение, монумент, комплекс зданий и сооружений, их эк</w:t>
      </w:r>
      <w:r>
        <w:t xml:space="preserve">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архитектора. </w:t>
      </w:r>
    </w:p>
    <w:p w:rsidR="00000000" w:rsidRDefault="00EE1836">
      <w:pPr>
        <w:ind w:firstLine="400"/>
        <w:jc w:val="both"/>
      </w:pPr>
      <w:r>
        <w:t xml:space="preserve">23. Градостроительное пространство - </w:t>
      </w:r>
      <w:r>
        <w:t xml:space="preserve">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пункта). </w:t>
      </w:r>
    </w:p>
    <w:p w:rsidR="00000000" w:rsidRDefault="00EE1836">
      <w:pPr>
        <w:ind w:firstLine="400"/>
        <w:jc w:val="both"/>
      </w:pPr>
      <w:r>
        <w:t>24. Произведение архитектуры (градостроительства) - объ</w:t>
      </w:r>
      <w:r>
        <w:t>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</w:t>
      </w:r>
      <w:r>
        <w:t xml:space="preserve">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проекта). </w:t>
      </w:r>
    </w:p>
    <w:p w:rsidR="00000000" w:rsidRDefault="00EE1836">
      <w:pPr>
        <w:ind w:firstLine="400"/>
        <w:jc w:val="both"/>
      </w:pPr>
      <w:r>
        <w:t>25. Авторский надзор - это правомочия автора по осуществлению контр</w:t>
      </w:r>
      <w:r>
        <w:t xml:space="preserve">оля за: </w:t>
      </w:r>
    </w:p>
    <w:p w:rsidR="00000000" w:rsidRDefault="00EE1836">
      <w:pPr>
        <w:ind w:firstLine="400"/>
        <w:jc w:val="both"/>
      </w:pPr>
      <w:r>
        <w:t xml:space="preserve">1) разработкой проекта строительства (строительной документации), осуществляемого автором (авторами) архитектурного и градостроительного произведения; </w:t>
      </w:r>
    </w:p>
    <w:p w:rsidR="00000000" w:rsidRDefault="00EE1836">
      <w:pPr>
        <w:ind w:firstLine="400"/>
        <w:jc w:val="both"/>
      </w:pPr>
      <w:r>
        <w:t>2) реализацией проекта строительства, осуществляемого его разработчиками, включая автора (автор</w:t>
      </w:r>
      <w:r>
        <w:t xml:space="preserve">ов) архитектурного или градостроительного произведения. </w:t>
      </w:r>
    </w:p>
    <w:p w:rsidR="00000000" w:rsidRDefault="00EE1836">
      <w:pPr>
        <w:ind w:firstLine="400"/>
        <w:jc w:val="both"/>
      </w:pPr>
      <w:r>
        <w:t xml:space="preserve">Авторский надзор осуществляется в порядке, установленном законодательством Республики Казахстан. </w:t>
      </w:r>
    </w:p>
    <w:p w:rsidR="00000000" w:rsidRDefault="00EE1836">
      <w:pPr>
        <w:ind w:firstLine="400"/>
        <w:jc w:val="both"/>
      </w:pPr>
      <w:r>
        <w:t xml:space="preserve">26. Зонирование территорий - при градостроительном планировании деление территорий на функциональные </w:t>
      </w:r>
      <w:r>
        <w:t xml:space="preserve">зоны с установлением видов градостроительного использования отдельных зон и возможных ограничений по их использованию. </w:t>
      </w:r>
    </w:p>
    <w:p w:rsidR="00000000" w:rsidRDefault="00EE1836">
      <w:pPr>
        <w:ind w:firstLine="400"/>
        <w:jc w:val="both"/>
      </w:pPr>
      <w:r>
        <w:t xml:space="preserve">27. Межселенные территории - территории, находящиеся за пределами границ (черты) населенных пунктов. </w:t>
      </w:r>
    </w:p>
    <w:p w:rsidR="00000000" w:rsidRDefault="00EE1836">
      <w:pPr>
        <w:ind w:firstLine="400"/>
        <w:jc w:val="both"/>
      </w:pPr>
      <w:r>
        <w:t xml:space="preserve">28. Территория населенного пункта </w:t>
      </w:r>
      <w:r>
        <w:t xml:space="preserve">- пространство в пределах установленной границы (черты) городского или сельского населенного пункта. </w:t>
      </w:r>
    </w:p>
    <w:p w:rsidR="00000000" w:rsidRDefault="00EE1836">
      <w:pPr>
        <w:ind w:firstLine="400"/>
        <w:jc w:val="both"/>
      </w:pPr>
      <w:r>
        <w:t>29. Генеральный план населенного пункта - градостроительный проект комплексного планирования развития и застройки города, поселка, аула (села) либо другог</w:t>
      </w:r>
      <w:r>
        <w:t xml:space="preserve">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благоустройства. </w:t>
      </w:r>
    </w:p>
    <w:p w:rsidR="00000000" w:rsidRDefault="00EE1836">
      <w:pPr>
        <w:ind w:firstLine="400"/>
        <w:jc w:val="both"/>
      </w:pPr>
      <w:r>
        <w:t xml:space="preserve">30. Генеральный план объекта - часть проекта строительства объекта </w:t>
      </w:r>
      <w:r>
        <w:t>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хозя</w:t>
      </w:r>
      <w:r>
        <w:t xml:space="preserve">йственного обслуживания и иных мероприятий, связанных с местоположением проектируемого объекта. </w:t>
      </w:r>
    </w:p>
    <w:p w:rsidR="00000000" w:rsidRDefault="00EE1836">
      <w:pPr>
        <w:ind w:firstLine="400"/>
        <w:jc w:val="both"/>
      </w:pPr>
      <w:r>
        <w:t>31. Городское зонирование - распределение территории населенного пункта в соответствии с ее функциональным назначением (жилая, общественная, промышленная, рекр</w:t>
      </w:r>
      <w:r>
        <w:t xml:space="preserve">еационная и другие функциональные зоны). </w:t>
      </w:r>
    </w:p>
    <w:p w:rsidR="00000000" w:rsidRDefault="00EE1836">
      <w:pPr>
        <w:ind w:firstLine="400"/>
        <w:jc w:val="both"/>
      </w:pPr>
      <w:r>
        <w:t>32. Селитебная территория - часть территории населенного пункта, предназначенная для размещения жилой, общественной (общественно-деловой) и рекреационной зон, а также отдельных частей инженерной и транспортной инфр</w:t>
      </w:r>
      <w:r>
        <w:t xml:space="preserve">аструктур, других объектов, размещение и деятельность которых не оказывает воздействия, требующего специальных санитарно-защитных зон. </w:t>
      </w:r>
    </w:p>
    <w:p w:rsidR="00000000" w:rsidRDefault="00EE1836">
      <w:pPr>
        <w:ind w:firstLine="400"/>
        <w:jc w:val="both"/>
      </w:pPr>
      <w:r>
        <w:t>33. Санитарно-защитная зона - территория, отделяющая зоны специального назначения, а также промышленные предприятия и др</w:t>
      </w:r>
      <w:r>
        <w:t xml:space="preserve">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с целью ослабления воздействия на них неблагоприятных факторов. </w:t>
      </w:r>
    </w:p>
    <w:p w:rsidR="00000000" w:rsidRDefault="00EE1836">
      <w:pPr>
        <w:ind w:firstLine="400"/>
        <w:jc w:val="both"/>
      </w:pPr>
      <w:r>
        <w:t>34. Зоны (районы) повышен</w:t>
      </w:r>
      <w:r>
        <w:t xml:space="preserve">ной сейсмической опасности - районы с возможным (ожидаемым) сейсмическим воздействием интенсивностью семь и более баллов. </w:t>
      </w:r>
    </w:p>
    <w:p w:rsidR="00000000" w:rsidRDefault="00EE1836">
      <w:pPr>
        <w:ind w:firstLine="400"/>
        <w:jc w:val="both"/>
      </w:pPr>
      <w:r>
        <w:t>35. Линии регулирования застройки (линии застройки) - границы застройки, устанавливаемые при размещении зданий (сооружений, строений)</w:t>
      </w:r>
      <w:r>
        <w:t xml:space="preserve"> с отступом от красных и желтых линий или от границы земельного участка. </w:t>
      </w:r>
    </w:p>
    <w:p w:rsidR="00000000" w:rsidRDefault="00EE1836">
      <w:pPr>
        <w:ind w:firstLine="400"/>
        <w:jc w:val="both"/>
      </w:pPr>
      <w:r>
        <w:t>36. Красные линии -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</w:t>
      </w:r>
      <w:r>
        <w:t xml:space="preserve">ак правило, применяются для регулирования границ застройки. </w:t>
      </w:r>
    </w:p>
    <w:p w:rsidR="00000000" w:rsidRDefault="00EE1836">
      <w:pPr>
        <w:ind w:firstLine="400"/>
        <w:jc w:val="both"/>
      </w:pPr>
      <w:r>
        <w:t>37.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</w:t>
      </w:r>
      <w:r>
        <w:t xml:space="preserve">ого или техногенного характера. Желтые линии, как правило, применяются для регулирования разрывов между зданиями и сооружениями. </w:t>
      </w:r>
    </w:p>
    <w:p w:rsidR="00000000" w:rsidRDefault="00EE1836">
      <w:pPr>
        <w:ind w:firstLine="400"/>
        <w:jc w:val="both"/>
      </w:pPr>
      <w:r>
        <w:t>38. Строительная продукция - промежуточный и (или) конечный результат архитектурной, градостроительной и (или) строительной де</w:t>
      </w:r>
      <w:r>
        <w:t xml:space="preserve">ятельности. </w:t>
      </w:r>
    </w:p>
    <w:p w:rsidR="00000000" w:rsidRDefault="00EE1836">
      <w:pPr>
        <w:ind w:firstLine="400"/>
        <w:jc w:val="both"/>
      </w:pPr>
      <w:r>
        <w:t>39. Качество строительной продукции (качество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</w:t>
      </w:r>
      <w:r>
        <w:t xml:space="preserve">обственников (пользователей) и общества в целом на протяжении всего срока службы (эксплуатации, использования, применения). </w:t>
      </w:r>
    </w:p>
    <w:p w:rsidR="00000000" w:rsidRDefault="00EE1836">
      <w:pPr>
        <w:ind w:firstLine="400"/>
        <w:jc w:val="both"/>
      </w:pPr>
      <w:r>
        <w:t xml:space="preserve">40. Строительно-монтажные работы - строительная деятельность, включающая: </w:t>
      </w:r>
    </w:p>
    <w:p w:rsidR="00000000" w:rsidRDefault="00EE1836">
      <w:pPr>
        <w:ind w:firstLine="400"/>
        <w:jc w:val="both"/>
      </w:pPr>
      <w:r>
        <w:t xml:space="preserve">1) земляные работы и специальные работы в грунтах; </w:t>
      </w:r>
    </w:p>
    <w:p w:rsidR="00000000" w:rsidRDefault="00EE1836">
      <w:pPr>
        <w:ind w:firstLine="400"/>
        <w:jc w:val="both"/>
      </w:pPr>
      <w:r>
        <w:t>2) в</w:t>
      </w:r>
      <w:r>
        <w:t xml:space="preserve">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 </w:t>
      </w:r>
    </w:p>
    <w:p w:rsidR="00000000" w:rsidRDefault="00EE1836">
      <w:pPr>
        <w:ind w:firstLine="400"/>
        <w:jc w:val="both"/>
      </w:pPr>
      <w:r>
        <w:t>3) специальные строительные и монтажные работы по прокла</w:t>
      </w:r>
      <w:r>
        <w:t xml:space="preserve">дке линейных сооружений; </w:t>
      </w:r>
    </w:p>
    <w:p w:rsidR="00000000" w:rsidRDefault="00EE1836">
      <w:pPr>
        <w:ind w:firstLine="400"/>
        <w:jc w:val="both"/>
      </w:pPr>
      <w:r>
        <w:t xml:space="preserve">4) устройство наружных инженерных сетей и сооружений, а также внутренних инженерных систем; </w:t>
      </w:r>
    </w:p>
    <w:p w:rsidR="00000000" w:rsidRDefault="00EE1836">
      <w:pPr>
        <w:ind w:firstLine="400"/>
        <w:jc w:val="both"/>
      </w:pPr>
      <w:r>
        <w:t xml:space="preserve">5) работы по защите и отделке конструкций и оборудования; </w:t>
      </w:r>
    </w:p>
    <w:p w:rsidR="00000000" w:rsidRDefault="00EE1836">
      <w:pPr>
        <w:ind w:firstLine="400"/>
        <w:jc w:val="both"/>
      </w:pPr>
      <w:r>
        <w:t xml:space="preserve">6) строительство автомобильных и железных дорог; </w:t>
      </w:r>
    </w:p>
    <w:p w:rsidR="00000000" w:rsidRDefault="00EE1836">
      <w:pPr>
        <w:ind w:firstLine="400"/>
        <w:jc w:val="both"/>
      </w:pPr>
      <w:r>
        <w:t xml:space="preserve">7) монтаж (демонтаж) технологического оборудования, пусконаладочные работы. </w:t>
      </w:r>
    </w:p>
    <w:p w:rsidR="00000000" w:rsidRDefault="00EE1836">
      <w:pPr>
        <w:ind w:firstLine="400"/>
        <w:jc w:val="both"/>
      </w:pPr>
      <w:r>
        <w:t>41. Приемочная комиссия - временный коллегиальный орган, проводящий комплексную проверку готовности объекта (комплекса), контрольное испытание технологического оборудования и инже</w:t>
      </w:r>
      <w:r>
        <w:t xml:space="preserve">нерных систем и принимающий построенный объект в эксплуатацию. </w:t>
      </w:r>
    </w:p>
    <w:p w:rsidR="00000000" w:rsidRDefault="00EE1836">
      <w:pPr>
        <w:ind w:firstLine="400"/>
        <w:jc w:val="both"/>
      </w:pPr>
      <w:r>
        <w:t xml:space="preserve">42. Рабочая комиссия - временный коллегиальный орган, проводящий комплексную проверку готовности объекта для предъявления ее результатов государственной приемочной комиссии. </w:t>
      </w:r>
    </w:p>
    <w:p w:rsidR="00000000" w:rsidRDefault="00EE1836">
      <w:pPr>
        <w:ind w:firstLine="400"/>
        <w:jc w:val="both"/>
      </w:pPr>
      <w:r>
        <w:t>43. Здание - иску</w:t>
      </w:r>
      <w:r>
        <w:t>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</w:t>
      </w:r>
      <w:r>
        <w:t xml:space="preserve">же размещения и хранения материальных ценностей. Здание может иметь подземную часть. </w:t>
      </w:r>
    </w:p>
    <w:p w:rsidR="00000000" w:rsidRDefault="00EE1836">
      <w:pPr>
        <w:ind w:firstLine="400"/>
        <w:jc w:val="both"/>
      </w:pPr>
      <w:r>
        <w:t>44. Сооружение -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</w:t>
      </w:r>
      <w:r>
        <w:t>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</w:t>
      </w:r>
      <w:r>
        <w:t xml:space="preserve">ций. Сооружение также может иметь художественно-эстетическое, декоративно-прикладное либо мемориальное назначение. </w:t>
      </w:r>
    </w:p>
    <w:p w:rsidR="00000000" w:rsidRDefault="00EE1836">
      <w:pPr>
        <w:ind w:firstLine="400"/>
        <w:jc w:val="both"/>
      </w:pPr>
      <w:r>
        <w:t xml:space="preserve">45. Инженерное оборудование зданий (сооружений) - комплекс инженерных систем и технических устройств, создающих нормативные либо комфортные </w:t>
      </w:r>
      <w:r>
        <w:t xml:space="preserve">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процессов. </w:t>
      </w:r>
    </w:p>
    <w:p w:rsidR="00000000" w:rsidRDefault="00EE1836">
      <w:pPr>
        <w:ind w:firstLine="400"/>
        <w:jc w:val="both"/>
      </w:pPr>
      <w:r>
        <w:t>46. Незавершенное строительство - объект стр</w:t>
      </w:r>
      <w:r>
        <w:t xml:space="preserve">оительства, не принятый в установленном порядке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эксплуатации). </w:t>
      </w:r>
    </w:p>
    <w:p w:rsidR="00000000" w:rsidRDefault="00EE1836">
      <w:pPr>
        <w:ind w:firstLine="400"/>
        <w:jc w:val="both"/>
      </w:pPr>
      <w:r>
        <w:t>47. Консервация строящихся объектов - комплек</w:t>
      </w:r>
      <w:r>
        <w:t xml:space="preserve">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строительства. </w:t>
      </w:r>
    </w:p>
    <w:p w:rsidR="00000000" w:rsidRDefault="00EE1836">
      <w:pPr>
        <w:ind w:firstLine="400"/>
        <w:jc w:val="both"/>
      </w:pPr>
      <w:r>
        <w:t>48. Постутилизация объекта - комплекс работ по демонтажу и с</w:t>
      </w:r>
      <w:r>
        <w:t>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</w:t>
      </w:r>
      <w:r>
        <w:t xml:space="preserve">еработкой не подлежащих регенерации элементов и отходов. </w:t>
      </w:r>
    </w:p>
    <w:p w:rsidR="00000000" w:rsidRDefault="00EE1836">
      <w:pPr>
        <w:ind w:firstLine="400"/>
        <w:jc w:val="both"/>
      </w:pPr>
      <w:r>
        <w:t xml:space="preserve">49. Среда обитания человека - среда, в которой пребывает человек. Среда обитания включает: </w:t>
      </w:r>
    </w:p>
    <w:p w:rsidR="00000000" w:rsidRDefault="00EE1836">
      <w:pPr>
        <w:ind w:firstLine="400"/>
        <w:jc w:val="both"/>
      </w:pPr>
      <w:r>
        <w:t>1) окружающую среду - комплекс естественных и искусственных природных условий и объектов, иных внешних фак</w:t>
      </w:r>
      <w:r>
        <w:t xml:space="preserve">торов, с которыми отдельный человек или сообщество связаны и взаимодействуют в процессе биохимического круговорота; </w:t>
      </w:r>
    </w:p>
    <w:p w:rsidR="00000000" w:rsidRDefault="00EE1836">
      <w:pPr>
        <w:ind w:firstLine="400"/>
        <w:jc w:val="both"/>
      </w:pPr>
      <w:r>
        <w:t>2) архитектурно-ландшафтную среду - пространство с сочетанием природных условий и архитектурных форм, в котором человек осуществляет хозяйс</w:t>
      </w:r>
      <w:r>
        <w:t xml:space="preserve">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 </w:t>
      </w:r>
    </w:p>
    <w:p w:rsidR="00000000" w:rsidRDefault="00EE1836">
      <w:pPr>
        <w:ind w:firstLine="400"/>
        <w:jc w:val="both"/>
      </w:pPr>
      <w:r>
        <w:t>3) внутреннюю среду - комплекс условий жизни в жилых помещениях и условий труда в рабочих (производств</w:t>
      </w:r>
      <w:r>
        <w:t>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</w:t>
      </w:r>
      <w:r>
        <w:t xml:space="preserve">ы сгорания, естественное и искусственное освещение, чистоту воды и другое. </w:t>
      </w:r>
    </w:p>
    <w:p w:rsidR="00000000" w:rsidRDefault="00EE1836">
      <w:pPr>
        <w:ind w:firstLine="400"/>
        <w:jc w:val="both"/>
      </w:pPr>
      <w:r>
        <w:t>50. Антропогенные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</w:t>
      </w:r>
      <w:r>
        <w:t xml:space="preserve">века. В случае оказания негативного воздействия наступает необходимость применения природоохранных мер. </w:t>
      </w:r>
    </w:p>
    <w:p w:rsidR="00000000" w:rsidRDefault="00EE1836">
      <w:pPr>
        <w:ind w:firstLine="400"/>
        <w:jc w:val="both"/>
      </w:pPr>
      <w:r>
        <w:t>51. Техногенные воздействия - как правило, нежелательные или вредные (опасные) воздействия на население, населенные пункты либо межселенные территории,</w:t>
      </w:r>
      <w:r>
        <w:t xml:space="preserve">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характера. </w:t>
      </w:r>
    </w:p>
    <w:p w:rsidR="00000000" w:rsidRDefault="00EE1836">
      <w:pPr>
        <w:ind w:firstLine="400"/>
        <w:jc w:val="both"/>
      </w:pPr>
      <w:r>
        <w:t>52. Техногенные бедствия - экстремальные факторы, связанные с хозяйственной деятельностью и вызва</w:t>
      </w:r>
      <w:r>
        <w:t xml:space="preserve">вшие: </w:t>
      </w:r>
    </w:p>
    <w:p w:rsidR="00000000" w:rsidRDefault="00EE1836">
      <w:pPr>
        <w:ind w:firstLine="400"/>
        <w:jc w:val="both"/>
      </w:pPr>
      <w:r>
        <w:t xml:space="preserve">1) промышленные, транспортные и другие аварии; </w:t>
      </w:r>
    </w:p>
    <w:p w:rsidR="00000000" w:rsidRDefault="00EE1836">
      <w:pPr>
        <w:ind w:firstLine="400"/>
        <w:jc w:val="both"/>
      </w:pPr>
      <w:r>
        <w:t xml:space="preserve">2) пожары, взрывы или угрозу взрыва; </w:t>
      </w:r>
    </w:p>
    <w:p w:rsidR="00000000" w:rsidRDefault="00EE1836">
      <w:pPr>
        <w:ind w:firstLine="400"/>
        <w:jc w:val="both"/>
      </w:pPr>
      <w:r>
        <w:t xml:space="preserve">3) выбросы или угрозу выброса биологически, химически опасных или радиоактивных веществ; </w:t>
      </w:r>
    </w:p>
    <w:p w:rsidR="00000000" w:rsidRDefault="00EE1836">
      <w:pPr>
        <w:ind w:firstLine="400"/>
        <w:jc w:val="both"/>
      </w:pPr>
      <w:r>
        <w:t xml:space="preserve">4) внезапные обрушения зданий или сооружений, коммуникаций; </w:t>
      </w:r>
    </w:p>
    <w:p w:rsidR="00000000" w:rsidRDefault="00EE1836">
      <w:pPr>
        <w:ind w:firstLine="400"/>
        <w:jc w:val="both"/>
      </w:pPr>
      <w:r>
        <w:t>5) прорывы г</w:t>
      </w:r>
      <w:r>
        <w:t xml:space="preserve">идротехнических или очистных сооружений; </w:t>
      </w:r>
    </w:p>
    <w:p w:rsidR="00000000" w:rsidRDefault="00EE1836">
      <w:pPr>
        <w:ind w:firstLine="400"/>
        <w:jc w:val="both"/>
      </w:pPr>
      <w:r>
        <w:t xml:space="preserve">6) аварии на электроэнергетических и коммуникационных системах. </w:t>
      </w:r>
    </w:p>
    <w:p w:rsidR="00000000" w:rsidRDefault="00EE1836">
      <w:pPr>
        <w:ind w:firstLine="400"/>
        <w:jc w:val="both"/>
      </w:pPr>
      <w:r>
        <w:t xml:space="preserve">53.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EE1836">
      <w:pPr>
        <w:ind w:firstLine="400"/>
        <w:jc w:val="both"/>
      </w:pPr>
      <w:r>
        <w:t>1) состояния суши (катастрофи</w:t>
      </w:r>
      <w:r>
        <w:t>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</w:t>
      </w:r>
      <w:r>
        <w:t xml:space="preserve">х территориях из-за эрозии, засоления или заболачивания почв); </w:t>
      </w:r>
    </w:p>
    <w:p w:rsidR="00000000" w:rsidRDefault="00EE1836">
      <w:pPr>
        <w:ind w:firstLine="400"/>
        <w:jc w:val="both"/>
      </w:pPr>
      <w:r>
        <w:t>2) 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</w:t>
      </w:r>
      <w:r>
        <w:t xml:space="preserve">сти воздуха, устойчивая недостаточность кислорода в населенных пунктах, образование обширной зоны кислотных осадков); </w:t>
      </w:r>
    </w:p>
    <w:p w:rsidR="00000000" w:rsidRDefault="00EE1836">
      <w:pPr>
        <w:ind w:firstLine="400"/>
        <w:jc w:val="both"/>
      </w:pPr>
      <w:r>
        <w:t xml:space="preserve">3) 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 </w:t>
      </w:r>
    </w:p>
    <w:p w:rsidR="00000000" w:rsidRDefault="00EE1836">
      <w:pPr>
        <w:ind w:firstLine="400"/>
        <w:jc w:val="both"/>
      </w:pPr>
      <w:r>
        <w:t>4) состояния биосферы (гибель растительности на обши</w:t>
      </w:r>
      <w:r>
        <w:t xml:space="preserve">рных территориях, исчезновение видов животных, растений, резкое изменение способности биосферы к воспроизводству). </w:t>
      </w:r>
    </w:p>
    <w:p w:rsidR="00000000" w:rsidRDefault="00EE1836">
      <w:pPr>
        <w:ind w:firstLine="400"/>
        <w:jc w:val="both"/>
      </w:pPr>
      <w:r>
        <w:t xml:space="preserve">К экологическим бедствиям также относятся стихийные бедствия (катастрофические природные явления). </w:t>
      </w:r>
    </w:p>
    <w:p w:rsidR="00000000" w:rsidRDefault="00EE1836">
      <w:pPr>
        <w:ind w:firstLine="400"/>
        <w:jc w:val="both"/>
      </w:pPr>
      <w:r>
        <w:t>54. Объекты особого регулирования и град</w:t>
      </w:r>
      <w:r>
        <w:t>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</w:t>
      </w:r>
      <w:r>
        <w:t xml:space="preserve">равилам (порядку) использования территорий, территории населенного пункта, отдельного объекта недвижимости. 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55 в соответствии с </w:t>
      </w:r>
      <w:hyperlink r:id="rId14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</w:t>
      </w:r>
      <w:r>
        <w:rPr>
          <w:rStyle w:val="s3"/>
        </w:rPr>
        <w:t xml:space="preserve">4 г. № 13-III (введен в действие с 01.01.2005 г.) </w:t>
      </w:r>
    </w:p>
    <w:p w:rsidR="00000000" w:rsidRDefault="00EE1836">
      <w:pPr>
        <w:ind w:firstLine="400"/>
        <w:jc w:val="both"/>
      </w:pPr>
      <w:r>
        <w:t>55. Инженерная инфраструктура - совокупность предприятий (организаций), объектов (зданий и сооружений), коммуникаций и сетей инженерного и коммунального обеспечения создающая нормальные условия для жизнеде</w:t>
      </w:r>
      <w:r>
        <w:t xml:space="preserve">ятельности людей, а также устойчивого функционирования производства или обращения товаров и услуг. 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56 в соответствии с </w:t>
      </w:r>
      <w:hyperlink r:id="rId15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</w:t>
      </w:r>
      <w:r>
        <w:rPr>
          <w:rStyle w:val="s3"/>
        </w:rPr>
        <w:t xml:space="preserve">-III (введен в действие с 01.01.2005 г.) </w:t>
      </w:r>
    </w:p>
    <w:p w:rsidR="00000000" w:rsidRDefault="00EE1836">
      <w:pPr>
        <w:ind w:firstLine="400"/>
        <w:jc w:val="both"/>
      </w:pPr>
      <w:r>
        <w:t>56. Транспортная инфраструктура -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</w:t>
      </w:r>
      <w:r>
        <w:t>жных развязок и путепроводов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</w:t>
      </w:r>
      <w:r>
        <w:t xml:space="preserve">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недвижимости. </w:t>
      </w:r>
    </w:p>
    <w:p w:rsidR="00000000" w:rsidRDefault="00EE1836">
      <w:pPr>
        <w:jc w:val="both"/>
      </w:pPr>
      <w:r>
        <w:rPr>
          <w:rStyle w:val="s3"/>
        </w:rPr>
        <w:t>Статья дополнена пунктом 57 в с</w:t>
      </w:r>
      <w:r>
        <w:rPr>
          <w:rStyle w:val="s3"/>
        </w:rPr>
        <w:t xml:space="preserve">оответствии с </w:t>
      </w:r>
      <w:hyperlink r:id="rId16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г.). </w:t>
      </w:r>
    </w:p>
    <w:p w:rsidR="00000000" w:rsidRDefault="00EE1836">
      <w:pPr>
        <w:jc w:val="both"/>
      </w:pPr>
      <w:r>
        <w:rPr>
          <w:rStyle w:val="s3"/>
        </w:rPr>
        <w:t xml:space="preserve">Пункт 57 изложен в редакции </w:t>
      </w:r>
      <w:hyperlink r:id="rId1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8" w:anchor="sub_id=1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57. </w:t>
      </w:r>
      <w:r>
        <w:rPr>
          <w:rStyle w:val="s0"/>
        </w:rPr>
        <w:t>Объект республиканского значения - объект, планирование, пр</w:t>
      </w:r>
      <w:r>
        <w:rPr>
          <w:rStyle w:val="s0"/>
        </w:rPr>
        <w:t>оектирование и строительство которого независимо от источников финансирования связаны с выполнением стратегических или иных важных общегосударственных задач, имеющих межобластное, общереспубликанское, межгосударственное (международное) значение и затрагива</w:t>
      </w:r>
      <w:r>
        <w:rPr>
          <w:rStyle w:val="s0"/>
        </w:rPr>
        <w:t>ющих интересы двух и более областей (города республиканского значения, столицы) или интересы Республики Казахстан и других государств.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58 в соответствии с </w:t>
      </w:r>
      <w:hyperlink r:id="rId19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EE1836">
      <w:pPr>
        <w:jc w:val="both"/>
      </w:pPr>
      <w:r>
        <w:rPr>
          <w:rStyle w:val="s3"/>
        </w:rPr>
        <w:t xml:space="preserve">Пункт 58 изложен в редакции </w:t>
      </w:r>
      <w:hyperlink r:id="rId2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</w:t>
      </w:r>
      <w:r>
        <w:rPr>
          <w:rStyle w:val="s3"/>
        </w:rPr>
        <w:t>) (</w:t>
      </w:r>
      <w:hyperlink r:id="rId21" w:anchor="sub_id=1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58. Объект местного значения - объект, планирование, проектирование и строительство которого независимо от источника финансирования связаны с выполнением </w:t>
      </w:r>
      <w:r>
        <w:rPr>
          <w:rStyle w:val="s0"/>
        </w:rPr>
        <w:t>задач данной области (города республиканского значения, столицы) и не имеющий целью решение стратегических или иных важных общегосударственных задач.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59 в соответствии с 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E1836">
      <w:pPr>
        <w:ind w:firstLine="360"/>
        <w:jc w:val="both"/>
      </w:pPr>
      <w:r>
        <w:rPr>
          <w:rStyle w:val="s0"/>
        </w:rPr>
        <w:t>59. Инжиниринговые услуги в сфере архитектурной, градостроительной и строительной деятельности - оказание комплекса услуг, обеспечивающих подготовку и осуществление строительства, имеющих целью достижение оптимальных проектных показателей.</w:t>
      </w:r>
    </w:p>
    <w:p w:rsidR="00000000" w:rsidRDefault="00EE1836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60 в соответствии с 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E1836">
      <w:pPr>
        <w:ind w:firstLine="360"/>
        <w:jc w:val="both"/>
      </w:pPr>
      <w:r>
        <w:rPr>
          <w:rStyle w:val="s0"/>
        </w:rPr>
        <w:t>60. Технический надзор - надзор за строительством на всех стадиях реализации проекта, включая качество, сроки</w:t>
      </w:r>
      <w:r>
        <w:rPr>
          <w:rStyle w:val="s0"/>
        </w:rPr>
        <w:t>, стоимость, приемку выполненных работ и сдачу объектов в эксплуатацию.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61 в соответствии с </w:t>
      </w:r>
      <w:hyperlink r:id="rId24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</w:t>
      </w:r>
      <w:r>
        <w:rPr>
          <w:rStyle w:val="s3"/>
        </w:rPr>
        <w:t xml:space="preserve">01.01.2006 г.) </w:t>
      </w:r>
    </w:p>
    <w:p w:rsidR="00000000" w:rsidRDefault="00EE1836">
      <w:pPr>
        <w:ind w:firstLine="400"/>
        <w:jc w:val="both"/>
      </w:pPr>
      <w:r>
        <w:rPr>
          <w:rStyle w:val="s0"/>
        </w:rPr>
        <w:t>61. Техническая сложность объекта - уровень ответственности объекта строительства по степени технических требований к надежности и прочности оснований и конструкций, устанавливаемых государственными и (или) межгосударственными (международны</w:t>
      </w:r>
      <w:r>
        <w:rPr>
          <w:rStyle w:val="s0"/>
        </w:rPr>
        <w:t>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</w:t>
      </w:r>
      <w:r>
        <w:rPr>
          <w:rStyle w:val="s0"/>
        </w:rPr>
        <w:t>овий места (района) строительства, которые подразделяются на:</w:t>
      </w:r>
    </w:p>
    <w:p w:rsidR="00000000" w:rsidRDefault="00EE1836">
      <w:pPr>
        <w:ind w:firstLine="400"/>
        <w:jc w:val="both"/>
      </w:pPr>
      <w:r>
        <w:rPr>
          <w:rStyle w:val="s0"/>
        </w:rPr>
        <w:t>1) первый уровень ответственности - повышенный;</w:t>
      </w:r>
    </w:p>
    <w:p w:rsidR="00000000" w:rsidRDefault="00EE1836">
      <w:pPr>
        <w:ind w:firstLine="400"/>
        <w:jc w:val="both"/>
      </w:pPr>
      <w:r>
        <w:rPr>
          <w:rStyle w:val="s0"/>
        </w:rPr>
        <w:t>2) второй уровень ответственности - нормальный;</w:t>
      </w:r>
    </w:p>
    <w:p w:rsidR="00000000" w:rsidRDefault="00EE1836">
      <w:pPr>
        <w:ind w:firstLine="400"/>
        <w:jc w:val="both"/>
      </w:pPr>
      <w:r>
        <w:rPr>
          <w:rStyle w:val="s0"/>
        </w:rPr>
        <w:t>3) третий уровень ответственности - пониженный.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62 в соответствии с </w:t>
      </w:r>
      <w:hyperlink r:id="rId2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</w:t>
      </w:r>
    </w:p>
    <w:p w:rsidR="00000000" w:rsidRDefault="00EE1836">
      <w:pPr>
        <w:ind w:firstLine="360"/>
        <w:jc w:val="both"/>
      </w:pPr>
      <w:r>
        <w:rPr>
          <w:rStyle w:val="s0"/>
        </w:rPr>
        <w:t>62. Потенциально опасные объекты строительства - объекты, которые по функциональному назначению, технологи</w:t>
      </w:r>
      <w:r>
        <w:rPr>
          <w:rStyle w:val="s0"/>
        </w:rPr>
        <w:t>ческим производственным процессам, эксплуатационным характеристикам содержат угрозу возникновения техногенных и (или) экологических бедствий (аварий) с нанесением вреда здоровью и жизни человека, невосполнимого ущерба, нарушения устойчивого функционировани</w:t>
      </w:r>
      <w:r>
        <w:rPr>
          <w:rStyle w:val="s0"/>
        </w:rPr>
        <w:t>я других объектов.</w:t>
      </w:r>
    </w:p>
    <w:p w:rsidR="00000000" w:rsidRDefault="00EE1836">
      <w:pPr>
        <w:ind w:firstLine="360"/>
        <w:jc w:val="both"/>
      </w:pPr>
      <w:r>
        <w:rPr>
          <w:rStyle w:val="s0"/>
        </w:rPr>
        <w:t> 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архитектурной,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27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 Рес</w:t>
      </w:r>
      <w:r>
        <w:t xml:space="preserve">публики Казахстан. </w:t>
      </w:r>
    </w:p>
    <w:p w:rsidR="00000000" w:rsidRDefault="00EE1836">
      <w:pPr>
        <w:spacing w:after="240"/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</w:t>
      </w:r>
      <w:r>
        <w:t>применяются правила международного договора.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направления деятельности в области архитектуры, градостроительства и строительства </w:t>
      </w:r>
    </w:p>
    <w:p w:rsidR="00000000" w:rsidRDefault="00EE1836">
      <w:pPr>
        <w:ind w:firstLine="400"/>
        <w:jc w:val="both"/>
      </w:pPr>
      <w:r>
        <w:t>1. Основные направления деятельности в области архитектуры, градостроительства и строительства должны обеспе</w:t>
      </w:r>
      <w:r>
        <w:t xml:space="preserve">чивать государственные, общественные и частные интересы в этой сфере: </w:t>
      </w:r>
    </w:p>
    <w:p w:rsidR="00000000" w:rsidRDefault="00EE1836">
      <w:pPr>
        <w:ind w:firstLine="400"/>
        <w:jc w:val="both"/>
      </w:pPr>
      <w: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функционирования систем ж</w:t>
      </w:r>
      <w:r>
        <w:t xml:space="preserve">изнеобеспечения, транспорта и инженерных коммуникаций, связи и энергетики, охраны окружающей среды, сохранения объектов исторического и культурного наследия; </w:t>
      </w:r>
    </w:p>
    <w:p w:rsidR="00000000" w:rsidRDefault="00EE1836">
      <w:pPr>
        <w:ind w:firstLine="400"/>
        <w:jc w:val="both"/>
      </w:pPr>
      <w:r>
        <w:t xml:space="preserve">2) общественные интересы - интересы населения отдельных регионов, городов, поселков, аулов (сел) </w:t>
      </w:r>
      <w:r>
        <w:t>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</w:t>
      </w:r>
      <w:r>
        <w:t xml:space="preserve">енных пунктов и прилегающих к ним территорий, сохранения исторического и культурного наследия, природных ценностей; </w:t>
      </w:r>
    </w:p>
    <w:p w:rsidR="00000000" w:rsidRDefault="00EE1836">
      <w:pPr>
        <w:jc w:val="both"/>
      </w:pPr>
      <w:r>
        <w:rPr>
          <w:rStyle w:val="s3"/>
        </w:rPr>
        <w:t xml:space="preserve">Подпункт 3 изложен в редакции </w:t>
      </w:r>
      <w:hyperlink r:id="rId28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</w:t>
      </w:r>
      <w:r>
        <w:rPr>
          <w:rStyle w:val="s3"/>
        </w:rPr>
        <w:t>0-III (</w:t>
      </w:r>
      <w:hyperlink r:id="rId29" w:anchor="sub_id=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EE1836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</w:t>
      </w:r>
      <w:r>
        <w:rPr>
          <w:rStyle w:val="s0"/>
        </w:rPr>
        <w:t>ринадлежащих им земельных участках.</w:t>
      </w:r>
      <w:r>
        <w:t xml:space="preserve"> </w:t>
      </w:r>
    </w:p>
    <w:p w:rsidR="00000000" w:rsidRDefault="00EE1836">
      <w:pPr>
        <w:ind w:firstLine="400"/>
        <w:jc w:val="both"/>
      </w:pPr>
      <w:r>
        <w:t>Градостроительная и архитектурно-строительная деятельность граждан и юридических лиц может быть ограничена в случае, если она создает неудобство или невозможность пользования, владения либо распоряжения принадлежащим им</w:t>
      </w:r>
      <w:r>
        <w:t xml:space="preserve"> (используемым ими) объектом (земельным участком или иным недвижимым имуществом). </w:t>
      </w:r>
    </w:p>
    <w:p w:rsidR="00000000" w:rsidRDefault="00EE1836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EE1836">
      <w:pPr>
        <w:ind w:firstLine="400"/>
        <w:jc w:val="both"/>
      </w:pPr>
      <w:r>
        <w:t>1) проведении инженерных изысканий для строительства, использовании в архитектурно-градострои</w:t>
      </w:r>
      <w:r>
        <w:t xml:space="preserve">тельных и строительных целях </w:t>
      </w:r>
      <w:hyperlink r:id="rId30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EE1836">
      <w:pPr>
        <w:ind w:firstLine="400"/>
        <w:jc w:val="both"/>
      </w:pPr>
      <w:r>
        <w:t xml:space="preserve">2) составлении обоснований, прогнозов, программ в области архитектуры, градостроительства и строительства; </w:t>
      </w:r>
    </w:p>
    <w:p w:rsidR="00000000" w:rsidRDefault="00EE1836">
      <w:pPr>
        <w:ind w:firstLine="400"/>
        <w:jc w:val="both"/>
      </w:pPr>
      <w:r>
        <w:t>3) разработке, экспер</w:t>
      </w:r>
      <w:r>
        <w:t xml:space="preserve">тизе, согласовании и утверждении в установленном порядке градостроительной, архитектурно-строительной и иной проектной (проектно-сметной) документации; </w:t>
      </w:r>
    </w:p>
    <w:p w:rsidR="00000000" w:rsidRDefault="00EE1836">
      <w:pPr>
        <w:ind w:firstLine="400"/>
        <w:jc w:val="both"/>
      </w:pPr>
      <w:r>
        <w:t>4) строительстве новых, а также расширении, техническом перевооружении, модернизации, реконструкции, ре</w:t>
      </w:r>
      <w:r>
        <w:t xml:space="preserve">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EE1836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EE1836">
      <w:pPr>
        <w:ind w:firstLine="400"/>
        <w:jc w:val="both"/>
      </w:pPr>
      <w:r>
        <w:t>6) консервации строительства незавершенных объект</w:t>
      </w:r>
      <w:r>
        <w:t xml:space="preserve">ов; </w:t>
      </w:r>
    </w:p>
    <w:p w:rsidR="00000000" w:rsidRDefault="00EE1836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EE1836">
      <w:pPr>
        <w:ind w:firstLine="400"/>
        <w:jc w:val="both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EE1836">
      <w:pPr>
        <w:ind w:firstLine="400"/>
        <w:jc w:val="both"/>
      </w:pPr>
      <w:r>
        <w:t>9) осуществлении градостроител</w:t>
      </w:r>
      <w:r>
        <w:t xml:space="preserve">ьного и архитектурно-строительного контроля, включая технологическое сопровождение процесса </w:t>
      </w:r>
      <w:r>
        <w:rPr>
          <w:rStyle w:val="s0"/>
        </w:rPr>
        <w:t>строительства;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3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12.04.05 г. № 38-III</w:t>
      </w:r>
    </w:p>
    <w:p w:rsidR="00000000" w:rsidRDefault="00EE1836">
      <w:pPr>
        <w:ind w:firstLine="400"/>
        <w:jc w:val="both"/>
      </w:pPr>
      <w:r>
        <w:rPr>
          <w:rStyle w:val="s0"/>
        </w:rPr>
        <w:t>10) привлечении и оказании инжиниринговых услуг.</w:t>
      </w:r>
    </w:p>
    <w:p w:rsidR="00000000" w:rsidRDefault="00EE1836">
      <w:pPr>
        <w:ind w:firstLine="400"/>
        <w:jc w:val="both"/>
      </w:pPr>
      <w:r>
        <w:rPr>
          <w:sz w:val="20"/>
          <w:szCs w:val="20"/>
        </w:rPr>
        <w:t> 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4.</w:t>
      </w:r>
      <w:r>
        <w:t xml:space="preserve"> Субъекты архитектурной,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 xml:space="preserve">Субъектами архитектурной, градостроительной и строительной деятельности являются государственные </w:t>
      </w:r>
      <w:r>
        <w:t xml:space="preserve">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EE1836">
      <w:pPr>
        <w:spacing w:after="240"/>
        <w:ind w:firstLine="400"/>
        <w:jc w:val="both"/>
      </w:pPr>
      <w:r>
        <w:t>Лица без гражданства, иностранцы и иностранные юридические лица могут быть наделены в установленно</w:t>
      </w:r>
      <w:r>
        <w:t xml:space="preserve">м </w:t>
      </w:r>
      <w:hyperlink r:id="rId32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</w:t>
      </w:r>
      <w:r>
        <w:t>сти, если иное не предусмотрено законодательными актами Республики Казахстан.</w:t>
      </w:r>
    </w:p>
    <w:p w:rsidR="00000000" w:rsidRDefault="00EE1836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3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>вие с 01.01.2006 г.) (</w:t>
      </w:r>
      <w:hyperlink r:id="rId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5.</w:t>
      </w:r>
      <w:r>
        <w:t xml:space="preserve"> Объекты архитектурной,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EE1836">
      <w:pPr>
        <w:ind w:firstLine="400"/>
        <w:jc w:val="both"/>
      </w:pPr>
      <w:r>
        <w:t xml:space="preserve">1) </w:t>
      </w:r>
      <w:hyperlink r:id="rId35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EE1836">
      <w:pPr>
        <w:ind w:firstLine="400"/>
        <w:jc w:val="both"/>
      </w:pPr>
      <w:r>
        <w:t xml:space="preserve">2) территории областей, районов; </w:t>
      </w:r>
    </w:p>
    <w:p w:rsidR="00000000" w:rsidRDefault="00EE1836">
      <w:pPr>
        <w:ind w:firstLine="400"/>
        <w:jc w:val="both"/>
      </w:pPr>
      <w:r>
        <w:t>3) территории населенных пунктов и их ч</w:t>
      </w:r>
      <w:r>
        <w:t xml:space="preserve">астей; </w:t>
      </w:r>
    </w:p>
    <w:p w:rsidR="00000000" w:rsidRDefault="00EE1836">
      <w:pPr>
        <w:ind w:firstLine="400"/>
        <w:jc w:val="both"/>
      </w:pPr>
      <w:r>
        <w:t xml:space="preserve">4) функциональные зоны; </w:t>
      </w:r>
    </w:p>
    <w:p w:rsidR="00000000" w:rsidRDefault="00EE1836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EE1836">
      <w:pPr>
        <w:ind w:firstLine="400"/>
        <w:jc w:val="both"/>
      </w:pPr>
      <w:r>
        <w:t xml:space="preserve">6) </w:t>
      </w:r>
      <w:hyperlink r:id="rId36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EE1836">
      <w:pPr>
        <w:ind w:firstLine="400"/>
        <w:jc w:val="both"/>
      </w:pPr>
      <w:r>
        <w:rPr>
          <w:rStyle w:val="s0"/>
        </w:rPr>
        <w:t>7) не</w:t>
      </w:r>
      <w:r>
        <w:rPr>
          <w:rStyle w:val="s0"/>
        </w:rPr>
        <w:t xml:space="preserve">движимые памятники истории и культуры, природы и городского ландшафта, статус которых установлен </w:t>
      </w:r>
      <w:hyperlink r:id="rId37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E1836">
      <w:pPr>
        <w:ind w:firstLine="400"/>
        <w:jc w:val="both"/>
      </w:pPr>
      <w:r>
        <w:rPr>
          <w:rStyle w:val="s0"/>
        </w:rPr>
        <w:t>Города как объекты архитектурной, гра</w:t>
      </w:r>
      <w:r>
        <w:rPr>
          <w:rStyle w:val="s0"/>
        </w:rPr>
        <w:t>достроительной и строительной деятельности подразделяются на:</w:t>
      </w:r>
    </w:p>
    <w:p w:rsidR="00000000" w:rsidRDefault="00EE1836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EE1836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3) средние (с численностью населения свыше 50 тысяч до </w:t>
      </w:r>
      <w:r>
        <w:rPr>
          <w:rStyle w:val="s0"/>
        </w:rPr>
        <w:t>100 тысяч жителей);</w:t>
      </w:r>
    </w:p>
    <w:p w:rsidR="00000000" w:rsidRDefault="00EE1836">
      <w:pPr>
        <w:spacing w:after="240"/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6.</w:t>
      </w:r>
      <w:r>
        <w:t xml:space="preserve">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EE1836">
      <w:pPr>
        <w:ind w:firstLine="400"/>
        <w:jc w:val="both"/>
      </w:pPr>
      <w:r>
        <w:t>1. Объекты архитектурной, градостроительной</w:t>
      </w:r>
      <w:r>
        <w:t xml:space="preserve"> и строительной деятельности особого регулирования и градостроительной регламентации подразделяются на: </w:t>
      </w:r>
    </w:p>
    <w:p w:rsidR="00000000" w:rsidRDefault="00EE1836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EE1836">
      <w:pPr>
        <w:ind w:firstLine="400"/>
        <w:jc w:val="both"/>
      </w:pPr>
      <w:r>
        <w:t>2) населенные пункты особого регулирования и градостроительной рег</w:t>
      </w:r>
      <w:r>
        <w:t xml:space="preserve">ламентации; </w:t>
      </w:r>
    </w:p>
    <w:p w:rsidR="00000000" w:rsidRDefault="00EE1836">
      <w:pPr>
        <w:ind w:firstLine="400"/>
        <w:jc w:val="both"/>
      </w:pPr>
      <w:r>
        <w:t xml:space="preserve">3) отдельные объекты недвижимости, требующие особого регулирования и (или) градостроительной регламентации. </w:t>
      </w:r>
    </w:p>
    <w:p w:rsidR="00000000" w:rsidRDefault="00EE1836">
      <w:pPr>
        <w:ind w:firstLine="400"/>
        <w:jc w:val="both"/>
      </w:pPr>
      <w:r>
        <w:t>2. К территориальным объектам архитектурной, градостроительной и строительной деятельности особого регулирования и градостроительной р</w:t>
      </w:r>
      <w:r>
        <w:t xml:space="preserve">егламентации относятся территории: </w:t>
      </w:r>
    </w:p>
    <w:p w:rsidR="00000000" w:rsidRDefault="00EE1836">
      <w:pPr>
        <w:ind w:firstLine="400"/>
        <w:jc w:val="both"/>
      </w:pPr>
      <w:r>
        <w:t xml:space="preserve">1) экологического бедствия и (или) чрезвычайных ситуаций; </w:t>
      </w:r>
    </w:p>
    <w:p w:rsidR="00000000" w:rsidRDefault="00EE1836">
      <w:pPr>
        <w:ind w:firstLine="400"/>
        <w:jc w:val="both"/>
      </w:pPr>
      <w:r>
        <w:t xml:space="preserve">2) особо охраняемых природных территорий; </w:t>
      </w:r>
    </w:p>
    <w:p w:rsidR="00000000" w:rsidRDefault="00EE1836">
      <w:pPr>
        <w:ind w:firstLine="400"/>
        <w:jc w:val="both"/>
      </w:pPr>
      <w:r>
        <w:t xml:space="preserve">3) с объектами исторического и культурного наследия и (или) охраняемыми ландшафтными объектами; </w:t>
      </w:r>
    </w:p>
    <w:p w:rsidR="00000000" w:rsidRDefault="00EE1836">
      <w:pPr>
        <w:ind w:firstLine="400"/>
        <w:jc w:val="both"/>
      </w:pPr>
      <w:r>
        <w:t xml:space="preserve">4) оздоровительного, </w:t>
      </w:r>
      <w:r>
        <w:t xml:space="preserve">курортного, рекреационного и резервного назначения; </w:t>
      </w:r>
    </w:p>
    <w:p w:rsidR="00000000" w:rsidRDefault="00EE1836">
      <w:pPr>
        <w:ind w:firstLine="400"/>
        <w:jc w:val="both"/>
      </w:pPr>
      <w:r>
        <w:t xml:space="preserve">5) в пределах границ пригородных зон; </w:t>
      </w:r>
    </w:p>
    <w:p w:rsidR="00000000" w:rsidRDefault="00EE1836">
      <w:pPr>
        <w:ind w:firstLine="400"/>
        <w:jc w:val="both"/>
      </w:pPr>
      <w:r>
        <w:t xml:space="preserve">6) иные территории, отнесенные законодательными актами Республики Казахстан к зонам особого регулирования. </w:t>
      </w:r>
    </w:p>
    <w:p w:rsidR="00000000" w:rsidRDefault="00EE1836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EE18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8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9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1) столица Республики Казахстан и города республиканского</w:t>
      </w:r>
      <w:r>
        <w:t xml:space="preserve"> значения; </w:t>
      </w:r>
    </w:p>
    <w:p w:rsidR="00000000" w:rsidRDefault="00EE1836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EE1836">
      <w:pPr>
        <w:ind w:firstLine="400"/>
        <w:jc w:val="both"/>
      </w:pPr>
      <w:r>
        <w:t xml:space="preserve">3) курортные города и поселки; </w:t>
      </w:r>
    </w:p>
    <w:p w:rsidR="00000000" w:rsidRDefault="00EE1836">
      <w:pPr>
        <w:ind w:firstLine="400"/>
        <w:jc w:val="both"/>
      </w:pPr>
      <w:r>
        <w:t>4) населенные пункты, их части или прилегающая к ним территория, имеющие историческую, культурную ценность, либо охраняемые ландшафтные объекты, а такж</w:t>
      </w:r>
      <w:r>
        <w:t xml:space="preserve">е поселения в заповедниках и национальных парках; </w:t>
      </w:r>
    </w:p>
    <w:p w:rsidR="00000000" w:rsidRDefault="00EE1836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EE1836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</w:t>
      </w:r>
      <w:r>
        <w:t xml:space="preserve">логическими условиями, а также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EE1836">
      <w:pPr>
        <w:ind w:firstLine="400"/>
        <w:jc w:val="both"/>
      </w:pPr>
      <w:r>
        <w:t>4. К объектам недвижимости с особым регулированием архитектурной, градостроительной и строительной деятельн</w:t>
      </w:r>
      <w:r>
        <w:t xml:space="preserve">ости и градостроительной регламентации относятся: </w:t>
      </w:r>
    </w:p>
    <w:p w:rsidR="00000000" w:rsidRDefault="00EE1836">
      <w:pPr>
        <w:ind w:firstLine="400"/>
        <w:jc w:val="both"/>
      </w:pPr>
      <w:r>
        <w:t xml:space="preserve">1) </w:t>
      </w:r>
      <w:hyperlink r:id="rId40" w:anchor="sub_id=6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EE1836">
      <w:pPr>
        <w:ind w:firstLine="400"/>
        <w:jc w:val="both"/>
      </w:pPr>
      <w:r>
        <w:t xml:space="preserve">2) </w:t>
      </w:r>
      <w:hyperlink r:id="rId41" w:anchor="sub_id=2000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EE1836">
      <w:pPr>
        <w:ind w:firstLine="400"/>
        <w:jc w:val="both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E1836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EE1836">
      <w:pPr>
        <w:spacing w:after="240"/>
        <w:ind w:firstLine="400"/>
        <w:jc w:val="both"/>
      </w:pPr>
      <w:r>
        <w:t>5. Режим особого регулирования устанавливается настоящим Законом и иными законодател</w:t>
      </w:r>
      <w:r>
        <w:t>ьными актами Республики Казахстан.</w:t>
      </w:r>
    </w:p>
    <w:p w:rsidR="00000000" w:rsidRDefault="00EE1836">
      <w:pPr>
        <w:jc w:val="center"/>
      </w:pPr>
      <w:bookmarkStart w:id="2" w:name="SUB70000"/>
      <w:bookmarkEnd w:id="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EE1836">
      <w:pPr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EE1836">
      <w:pPr>
        <w:spacing w:after="240"/>
        <w:jc w:val="center"/>
      </w:pPr>
      <w:r>
        <w:rPr>
          <w:rStyle w:val="s1"/>
        </w:rPr>
        <w:t>и строительной деятельности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7.</w:t>
      </w:r>
      <w:r>
        <w:t xml:space="preserve"> Права граждан на благоприятную среду населенных пунктов </w:t>
      </w:r>
    </w:p>
    <w:p w:rsidR="00000000" w:rsidRDefault="00EE1836">
      <w:pPr>
        <w:ind w:firstLine="400"/>
        <w:jc w:val="both"/>
      </w:pPr>
      <w:r>
        <w:t>Гра</w:t>
      </w:r>
      <w:r>
        <w:t xml:space="preserve">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EE1836">
      <w:pPr>
        <w:ind w:firstLine="400"/>
        <w:jc w:val="both"/>
      </w:pPr>
      <w:r>
        <w:t xml:space="preserve">1) на </w:t>
      </w:r>
      <w:hyperlink r:id="rId43" w:anchor="sub_id=10002" w:history="1">
        <w:r>
          <w:rPr>
            <w:rStyle w:val="a3"/>
          </w:rPr>
          <w:t>благоприятную</w:t>
        </w:r>
      </w:hyperlink>
      <w:r>
        <w:t>, применительно к данной местности, среду обит</w:t>
      </w:r>
      <w:r>
        <w:t>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</w:t>
      </w:r>
      <w:r>
        <w:t xml:space="preserve">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EE1836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</w:t>
      </w:r>
      <w:r>
        <w:t>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</w:t>
      </w:r>
      <w:r>
        <w:t xml:space="preserve">ью для размещения дачных, садовых и огородных участков. </w:t>
      </w:r>
    </w:p>
    <w:p w:rsidR="00000000" w:rsidRDefault="00EE1836">
      <w:pPr>
        <w:spacing w:after="240"/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8.</w:t>
      </w:r>
      <w:r>
        <w:t xml:space="preserve"> Обеспечение безопасности от природных и техногенных, антропогенных воздействий </w:t>
      </w:r>
    </w:p>
    <w:p w:rsidR="00000000" w:rsidRDefault="00EE1836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</w:t>
      </w:r>
      <w:r>
        <w:t xml:space="preserve">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EE1836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EE1836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</w:t>
      </w:r>
      <w:r>
        <w:t xml:space="preserve">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EE1836">
      <w:pPr>
        <w:ind w:firstLine="400"/>
        <w:jc w:val="both"/>
      </w:pPr>
      <w:r>
        <w:t>3. Населенные пун</w:t>
      </w:r>
      <w:r>
        <w:t>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документацией по защите</w:t>
      </w:r>
      <w:r>
        <w:t xml:space="preserve"> населения и территорий от указанных воздействий. </w:t>
      </w:r>
    </w:p>
    <w:p w:rsidR="00000000" w:rsidRDefault="00EE1836">
      <w:pPr>
        <w:spacing w:after="240"/>
        <w:ind w:firstLine="400"/>
        <w:jc w:val="both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отражаются в государственно</w:t>
      </w:r>
      <w:r>
        <w:t>м градостроительном кадастре на базовом уровне.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9.</w:t>
      </w:r>
      <w:r>
        <w:t xml:space="preserve"> Требования по экологической безопасности и охране окружающей среды </w:t>
      </w:r>
    </w:p>
    <w:p w:rsidR="00000000" w:rsidRDefault="00EE1836">
      <w:pPr>
        <w:ind w:firstLine="400"/>
        <w:jc w:val="both"/>
      </w:pPr>
      <w:r>
        <w:t>1. Архитектурная, градостроительная и строительная деятельность должна осуществляться с учетом оценки ее воздействия на окружающую</w:t>
      </w:r>
      <w:r>
        <w:t xml:space="preserve"> среду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EE1836">
      <w:pPr>
        <w:ind w:firstLine="400"/>
        <w:jc w:val="both"/>
      </w:pPr>
      <w:r>
        <w:t xml:space="preserve">Указанные мероприятия предусматриваются и выполняются в соответствии с нормативами и (или) предельно </w:t>
      </w:r>
      <w:r>
        <w:t xml:space="preserve">допустимым уровнем (нагрузкой), установленными законодательством для данного вида воздействий. </w:t>
      </w:r>
    </w:p>
    <w:p w:rsidR="00000000" w:rsidRDefault="00EE1836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</w:t>
      </w:r>
      <w:r>
        <w:t xml:space="preserve">нию природных ресурсов. </w:t>
      </w:r>
    </w:p>
    <w:p w:rsidR="00000000" w:rsidRDefault="00EE1836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</w:t>
      </w:r>
      <w:r>
        <w:t xml:space="preserve">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EE1836">
      <w:pPr>
        <w:ind w:firstLine="400"/>
        <w:jc w:val="both"/>
      </w:pPr>
      <w:r>
        <w:t>Территории с наличием промышленных центров или отдельных производственных комплексов, объявленные зонами экологического бедствия, должны</w:t>
      </w:r>
      <w:r>
        <w:t xml:space="preserve"> быть обеспечены комплексной проектной документацией по защите населения и окружающей среды. </w:t>
      </w:r>
    </w:p>
    <w:p w:rsidR="00000000" w:rsidRDefault="00EE1836">
      <w:pPr>
        <w:ind w:firstLine="400"/>
        <w:jc w:val="both"/>
      </w:pPr>
      <w:r>
        <w:t>3. Комплексными схемами градостроительного развития территорий, а также межрегиональными схемами территориального развития должны предусматриваться меры по охране</w:t>
      </w:r>
      <w:r>
        <w:t xml:space="preserve"> окружающей среды и природопользованию, а также реабилитации зон экологических бедствий и чрезвычайных ситуаций. </w:t>
      </w:r>
    </w:p>
    <w:p w:rsidR="00000000" w:rsidRDefault="00EE1836">
      <w:pPr>
        <w:spacing w:after="240"/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</w:t>
      </w:r>
      <w:r>
        <w:t>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</w:t>
      </w:r>
      <w:r>
        <w:t xml:space="preserve">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</w:t>
      </w:r>
      <w:r>
        <w:t>территории или объекта (объектов), включая временное нахождение граждан (населения) в неблагополучной зоне.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10.</w:t>
      </w:r>
      <w:r>
        <w:t xml:space="preserve"> Требования по сохранению объектов исторического, культурного наследия и ландшафтов </w:t>
      </w:r>
    </w:p>
    <w:p w:rsidR="00000000" w:rsidRDefault="00EE1836">
      <w:pPr>
        <w:ind w:firstLine="400"/>
        <w:jc w:val="both"/>
      </w:pPr>
      <w:r>
        <w:t>1. Осуществление архитектурной, градостроительной и с</w:t>
      </w:r>
      <w:r>
        <w:t xml:space="preserve">троительной деятельности должно исходить из условий сохранности территорий и объектов, признанных в установленном законодательством порядке историческими, культурными ценностями и охраняемыми ландшафтными объектами. </w:t>
      </w:r>
    </w:p>
    <w:p w:rsidR="00000000" w:rsidRDefault="00EE1836">
      <w:pPr>
        <w:ind w:firstLine="400"/>
        <w:jc w:val="both"/>
      </w:pPr>
      <w:r>
        <w:t>2. На территориях, имеющих памятники ис</w:t>
      </w:r>
      <w:r>
        <w:t xml:space="preserve">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EE1836">
      <w:pPr>
        <w:spacing w:after="240"/>
        <w:ind w:firstLine="400"/>
        <w:jc w:val="both"/>
      </w:pPr>
      <w:r>
        <w:t>3. Порядок использования земель в границах указа</w:t>
      </w:r>
      <w:r>
        <w:t xml:space="preserve">нных зон регулируется </w:t>
      </w:r>
      <w:hyperlink r:id="rId44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11.</w:t>
      </w:r>
      <w:r>
        <w:t xml:space="preserve"> Обеспечение населенных пунктов объектами инфрастуктуры и создание условий их доступности </w:t>
      </w:r>
    </w:p>
    <w:p w:rsidR="00000000" w:rsidRDefault="00EE1836">
      <w:pPr>
        <w:ind w:firstLine="400"/>
        <w:jc w:val="both"/>
      </w:pPr>
      <w:r>
        <w:t>1. Градос</w:t>
      </w:r>
      <w:r>
        <w:t>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инфрастуктуры, а т</w:t>
      </w:r>
      <w:r>
        <w:t xml:space="preserve">акже предусматриваться: </w:t>
      </w:r>
    </w:p>
    <w:p w:rsidR="00000000" w:rsidRDefault="00EE1836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EE1836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EE1836">
      <w:pPr>
        <w:ind w:firstLine="400"/>
        <w:jc w:val="both"/>
      </w:pPr>
      <w:r>
        <w:t>3) учет интересов различных социальных, демографических и профессиональ</w:t>
      </w:r>
      <w:r>
        <w:t xml:space="preserve">ных групп населения; </w:t>
      </w:r>
    </w:p>
    <w:p w:rsidR="00000000" w:rsidRDefault="00EE1836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EE1836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EE1836">
      <w:pPr>
        <w:ind w:firstLine="400"/>
        <w:jc w:val="both"/>
      </w:pPr>
      <w:r>
        <w:t>2. Населенные пункты должны быть обеспечены оптимальными условиями и средствами доступа для всех категорий населения (</w:t>
      </w:r>
      <w:r>
        <w:t xml:space="preserve">включая инвалидов и другие маломобильные группы) к рабочим местам,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EE1836">
      <w:pPr>
        <w:ind w:firstLine="400"/>
        <w:jc w:val="both"/>
      </w:pPr>
      <w:r>
        <w:t>3. Градостроительна</w:t>
      </w:r>
      <w:r>
        <w:t xml:space="preserve">я документация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EE1836">
      <w:pPr>
        <w:ind w:firstLine="400"/>
        <w:jc w:val="both"/>
      </w:pPr>
      <w:r>
        <w:t>4. Изменение назначения объектов обслуживани</w:t>
      </w:r>
      <w:r>
        <w:t xml:space="preserve">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EE1836">
      <w:pPr>
        <w:ind w:firstLine="400"/>
        <w:jc w:val="both"/>
      </w:pPr>
      <w:r>
        <w:t>5. При разработке градостроительной документации, проектировании и застройке населенных пунктов должна предусматриваться единая система т</w:t>
      </w:r>
      <w:r>
        <w:t xml:space="preserve">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EE1836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</w:t>
      </w:r>
      <w:r>
        <w:t xml:space="preserve">спечения на этой территории, включая строительство объектов инфраструктуры. </w:t>
      </w:r>
    </w:p>
    <w:p w:rsidR="00000000" w:rsidRDefault="00EE1836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</w:t>
      </w:r>
      <w:r>
        <w:t xml:space="preserve">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EE1836">
      <w:pPr>
        <w:spacing w:after="240"/>
        <w:ind w:firstLine="400"/>
        <w:jc w:val="both"/>
      </w:pPr>
      <w:r>
        <w:t>8. Утвержденные схемы республиканско</w:t>
      </w:r>
      <w:r>
        <w:t>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</w:t>
      </w:r>
      <w:r>
        <w:t>аселенных пунктов.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12.</w:t>
      </w:r>
      <w:r>
        <w:t xml:space="preserve"> Обеспечение градостроительных требований при использовании земельных участков </w:t>
      </w:r>
    </w:p>
    <w:p w:rsidR="00000000" w:rsidRDefault="00EE1836">
      <w:pPr>
        <w:spacing w:after="240"/>
        <w:ind w:firstLine="400"/>
        <w:jc w:val="both"/>
      </w:pPr>
      <w: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</w:t>
      </w:r>
      <w:r>
        <w:t xml:space="preserve">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45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t xml:space="preserve"> пр</w:t>
      </w:r>
      <w:r>
        <w:t>оектной документацией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эксплуатации.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13.</w:t>
      </w:r>
      <w:r>
        <w:t xml:space="preserve"> Участие физических и юридических лиц в обсуждениях решений по архитект</w:t>
      </w:r>
      <w:r>
        <w:t xml:space="preserve">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</w:t>
      </w:r>
      <w:r>
        <w:t xml:space="preserve">ой архитектурной,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государственным секретам. </w:t>
      </w:r>
    </w:p>
    <w:p w:rsidR="00000000" w:rsidRDefault="00EE18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2. Информирование физических и</w:t>
      </w:r>
      <w:r>
        <w:t xml:space="preserve">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средства массовой информации или посредством проведен</w:t>
      </w:r>
      <w:r>
        <w:t xml:space="preserve">ия общественных обсуждений, экспозиций и выставок. </w:t>
      </w:r>
    </w:p>
    <w:p w:rsidR="00000000" w:rsidRDefault="00EE1836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</w:t>
      </w:r>
      <w:r>
        <w:t xml:space="preserve">, затрагивающих общественные или частные интересы. </w:t>
      </w:r>
    </w:p>
    <w:p w:rsidR="00000000" w:rsidRDefault="00EE183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8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</w:t>
      </w:r>
      <w:r>
        <w:t xml:space="preserve">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</w:t>
      </w:r>
      <w:r>
        <w:t xml:space="preserve">тные интересы, физические и юридические лица вправе обратиться в судебные органы. </w:t>
      </w:r>
    </w:p>
    <w:p w:rsidR="00000000" w:rsidRDefault="00EE1836">
      <w:pPr>
        <w:ind w:firstLine="400"/>
        <w:jc w:val="both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EE1836">
      <w:pPr>
        <w:ind w:firstLine="400"/>
        <w:jc w:val="both"/>
      </w:pPr>
      <w:r>
        <w:t xml:space="preserve">1) прямого участия; </w:t>
      </w:r>
    </w:p>
    <w:p w:rsidR="00000000" w:rsidRDefault="00EE1836">
      <w:pPr>
        <w:ind w:firstLine="400"/>
        <w:jc w:val="both"/>
      </w:pPr>
      <w:r>
        <w:t xml:space="preserve">2) представительства; </w:t>
      </w:r>
    </w:p>
    <w:p w:rsidR="00000000" w:rsidRDefault="00EE1836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EE1836">
      <w:pPr>
        <w:ind w:firstLine="400"/>
        <w:jc w:val="both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</w:t>
      </w:r>
      <w:r>
        <w:t xml:space="preserve">право: </w:t>
      </w:r>
    </w:p>
    <w:p w:rsidR="00000000" w:rsidRDefault="00EE1836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EE1836">
      <w:pPr>
        <w:ind w:firstLine="400"/>
        <w:jc w:val="both"/>
      </w:pPr>
      <w:r>
        <w:t>2) на введение</w:t>
      </w:r>
      <w:r>
        <w:t xml:space="preserve">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EE18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0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" w:anchor="sub_id=1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3) обжаловать в судебном порядке действия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EE1836">
      <w:pPr>
        <w:ind w:firstLine="400"/>
        <w:jc w:val="both"/>
      </w:pPr>
      <w:r>
        <w:t>4) предъявлять в суд иски о возмещении вреда, при</w:t>
      </w:r>
      <w:r>
        <w:t xml:space="preserve">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EE1836">
      <w:pPr>
        <w:spacing w:after="240"/>
        <w:ind w:firstLine="400"/>
        <w:jc w:val="both"/>
      </w:pPr>
      <w:r>
        <w:t>5) в установленном законодательством порядке обращаться по иным фактам нарушения законодател</w:t>
      </w:r>
      <w:r>
        <w:t>ьства и государственных нормативов в сфере архитектурной, градостроительной и строительной деятельности.</w:t>
      </w:r>
    </w:p>
    <w:p w:rsidR="00000000" w:rsidRDefault="00EE1836">
      <w:pPr>
        <w:jc w:val="center"/>
      </w:pPr>
      <w:bookmarkStart w:id="3" w:name="SUB140000"/>
      <w:bookmarkEnd w:id="3"/>
      <w:r>
        <w:rPr>
          <w:rStyle w:val="s1"/>
        </w:rPr>
        <w:t>Глава 3. Права, обязанности и ответственность субъектов архитектурной,</w:t>
      </w:r>
      <w:r>
        <w:t xml:space="preserve"> </w:t>
      </w:r>
    </w:p>
    <w:p w:rsidR="00000000" w:rsidRDefault="00EE1836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 xml:space="preserve">Права субъектов архитектурной,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EE1836">
      <w:pPr>
        <w:ind w:firstLine="400"/>
        <w:jc w:val="both"/>
      </w:pPr>
      <w:r>
        <w:t>1) запрашивать и получать информацию (сведения, данн</w:t>
      </w:r>
      <w:r>
        <w:t>ые, исходные материалы или документы) из соответствующих органов архитектуры и градостроительства, а также служб государственного градостроительного кадастра (за исключением информации или документов ограниченного доступа), необходимую для предпроектных ис</w:t>
      </w:r>
      <w:r>
        <w:t xml:space="preserve">следований, подготовки 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EE1836">
      <w:pPr>
        <w:spacing w:after="240"/>
        <w:ind w:firstLine="400"/>
        <w:jc w:val="both"/>
      </w:pPr>
      <w:r>
        <w:t>2) использовать приобре</w:t>
      </w:r>
      <w:r>
        <w:t>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EE1836">
      <w:pPr>
        <w:ind w:firstLine="400"/>
        <w:jc w:val="both"/>
      </w:pPr>
      <w:bookmarkStart w:id="4" w:name="SUB150000"/>
      <w:bookmarkEnd w:id="4"/>
      <w:r>
        <w:rPr>
          <w:rStyle w:val="s1"/>
        </w:rPr>
        <w:t>Статья 15.</w:t>
      </w:r>
      <w:r>
        <w:t xml:space="preserve"> Авторское право на произве</w:t>
      </w:r>
      <w:r>
        <w:t xml:space="preserve">дение архитектуры и градостроительства </w:t>
      </w:r>
    </w:p>
    <w:p w:rsidR="00000000" w:rsidRDefault="00EE1836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52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53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EE1836">
      <w:pPr>
        <w:ind w:firstLine="400"/>
        <w:jc w:val="both"/>
      </w:pPr>
      <w:r>
        <w:t>2. Граждане, в результате творческого труда которых созданы произведени</w:t>
      </w:r>
      <w:r>
        <w:t xml:space="preserve">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EE1836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54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55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</w:t>
      </w:r>
      <w:r>
        <w:t xml:space="preserve">ых правах: </w:t>
      </w:r>
    </w:p>
    <w:p w:rsidR="00000000" w:rsidRDefault="00EE1836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EE1836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EE1836">
      <w:pPr>
        <w:ind w:firstLine="400"/>
        <w:jc w:val="both"/>
      </w:pPr>
      <w:r>
        <w:t>3) в предусмотренном законодательством порядке делег</w:t>
      </w:r>
      <w:r>
        <w:t xml:space="preserve">ировать указанные исключительные права другим лицам. </w:t>
      </w:r>
    </w:p>
    <w:p w:rsidR="00000000" w:rsidRDefault="00EE1836">
      <w:pPr>
        <w:ind w:firstLine="400"/>
        <w:jc w:val="both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</w:t>
      </w:r>
      <w:r>
        <w:t xml:space="preserve"> договором. </w:t>
      </w:r>
    </w:p>
    <w:p w:rsidR="00000000" w:rsidRDefault="00EE1836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</w:t>
      </w:r>
      <w:r>
        <w:t xml:space="preserve">ния служебных обязанностей или служебного задания. </w:t>
      </w:r>
    </w:p>
    <w:p w:rsidR="00000000" w:rsidRDefault="00EE1836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EE1836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</w:t>
      </w:r>
      <w:r>
        <w:t xml:space="preserve">анием на разработку проекта строительства; </w:t>
      </w:r>
    </w:p>
    <w:p w:rsidR="00000000" w:rsidRDefault="00EE1836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</w:t>
      </w:r>
      <w:r>
        <w:t xml:space="preserve">ьного) проекта; </w:t>
      </w:r>
    </w:p>
    <w:p w:rsidR="00000000" w:rsidRDefault="00EE1836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EE1836">
      <w:pPr>
        <w:spacing w:after="240"/>
        <w:ind w:firstLine="400"/>
        <w:jc w:val="both"/>
      </w:pPr>
      <w:r>
        <w:t>6. Защита ли</w:t>
      </w:r>
      <w:r>
        <w:t>чных неимущественных прав автора (авторов) на произведение архитектуры и градостроительства осуществляется в порядке, определенном законодательными актами Республики Казахстан.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16.</w:t>
      </w:r>
      <w:r>
        <w:t xml:space="preserve"> Основные обязанности субъектов архитектурной, градостроительной и ст</w:t>
      </w:r>
      <w:r>
        <w:t xml:space="preserve">роительной деятельности </w:t>
      </w:r>
    </w:p>
    <w:p w:rsidR="00000000" w:rsidRDefault="00EE1836">
      <w:pPr>
        <w:ind w:firstLine="400"/>
        <w:jc w:val="both"/>
      </w:pPr>
      <w:r>
        <w:t xml:space="preserve">Субъекты архитектурной, градостроительной и строительной деятельности обязаны: </w:t>
      </w:r>
    </w:p>
    <w:p w:rsidR="00000000" w:rsidRDefault="00EE1836">
      <w:pPr>
        <w:ind w:firstLine="400"/>
        <w:jc w:val="both"/>
      </w:pPr>
      <w: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EE1836">
      <w:pPr>
        <w:spacing w:after="240"/>
        <w:ind w:firstLine="400"/>
        <w:jc w:val="both"/>
      </w:pPr>
      <w:r>
        <w:t>2) поддерж</w:t>
      </w:r>
      <w:r>
        <w:t>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</w:t>
      </w:r>
      <w:r>
        <w:t xml:space="preserve"> эстетические.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17.</w:t>
      </w:r>
      <w:r>
        <w:t xml:space="preserve">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</w:t>
      </w:r>
      <w:r>
        <w:t xml:space="preserve">ой, градостроительной и строительной деятельности, допущенные ее субъектами, влекут ответственность, предусмотренную </w:t>
      </w:r>
      <w:hyperlink r:id="rId56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EE1836">
      <w:pPr>
        <w:ind w:firstLine="400"/>
        <w:jc w:val="both"/>
      </w:pPr>
      <w:r>
        <w:t>К указанным нарушениям о</w:t>
      </w:r>
      <w:r>
        <w:t xml:space="preserve">тносятся: </w:t>
      </w:r>
    </w:p>
    <w:p w:rsidR="00000000" w:rsidRDefault="00EE1836">
      <w:pPr>
        <w:ind w:firstLine="400"/>
        <w:jc w:val="both"/>
      </w:pPr>
      <w:r>
        <w:t xml:space="preserve">1) осуществление </w:t>
      </w:r>
      <w:hyperlink r:id="rId57" w:anchor="sub_id=2" w:history="1">
        <w:r>
          <w:rPr>
            <w:rStyle w:val="a3"/>
          </w:rPr>
          <w:t>лицензируемых видов работ (услуг)</w:t>
        </w:r>
      </w:hyperlink>
      <w:r>
        <w:t xml:space="preserve"> проектно-изыскательских, экспертных, строительно-монтажных работ, работ по производству строительных материалов, изд</w:t>
      </w:r>
      <w:r>
        <w:t xml:space="preserve">елий и конструкций, относящихся к архитектурной, градостроительной и (или) строительной деятельности, без лицензии; </w:t>
      </w:r>
    </w:p>
    <w:p w:rsidR="00000000" w:rsidRDefault="00EE1836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EE1836">
      <w:pPr>
        <w:ind w:firstLine="400"/>
        <w:jc w:val="both"/>
      </w:pPr>
      <w:r>
        <w:t xml:space="preserve">3) отклонение от установленного в законодательном порядке выбора и предоставления </w:t>
      </w:r>
      <w:r>
        <w:t xml:space="preserve">(разрешения на использование), а также изъятия земельных участков для градостроительных целей; </w:t>
      </w:r>
    </w:p>
    <w:p w:rsidR="00000000" w:rsidRDefault="00EE1836">
      <w:pPr>
        <w:ind w:firstLine="400"/>
        <w:jc w:val="both"/>
      </w:pPr>
      <w:r>
        <w:t>4) отклонение от установленного порядка разработки, согласования, экспертизы и утверждения градостроительной, архитектурно-строительной и иной проектной (проект</w:t>
      </w:r>
      <w:r>
        <w:t xml:space="preserve">но-сметной) документации, равно как и отклонение от утвержденной в установленном законодательством порядке документации либо внесение в нее изменений без разрешения утвердившей инстанции; </w:t>
      </w:r>
    </w:p>
    <w:p w:rsidR="00000000" w:rsidRDefault="00EE1836">
      <w:pPr>
        <w:ind w:firstLine="400"/>
        <w:jc w:val="both"/>
      </w:pPr>
      <w:r>
        <w:t>5) производство строительно-монтажных работ без полученного в устан</w:t>
      </w:r>
      <w:r>
        <w:t xml:space="preserve">овленном законодательством порядке разрешения; </w:t>
      </w:r>
    </w:p>
    <w:p w:rsidR="00000000" w:rsidRDefault="00EE1836">
      <w:pPr>
        <w:ind w:firstLine="400"/>
        <w:jc w:val="both"/>
      </w:pPr>
      <w:r>
        <w:t xml:space="preserve">6) осуществление строительства без сопровождения архитектурного строительного контроля, технического и авторского надзоров в случаях, когда настоящим Законом предусматривается их обязательность; </w:t>
      </w:r>
    </w:p>
    <w:p w:rsidR="00000000" w:rsidRDefault="00EE1836">
      <w:pPr>
        <w:ind w:firstLine="400"/>
        <w:jc w:val="both"/>
      </w:pPr>
      <w:r>
        <w:t>7) самовольн</w:t>
      </w:r>
      <w:r>
        <w:t xml:space="preserve">ое строительство,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EE1836">
      <w:pPr>
        <w:ind w:firstLine="400"/>
        <w:jc w:val="both"/>
      </w:pPr>
      <w:r>
        <w:t xml:space="preserve">8) отклонение от установленных красных линий и линий застройки, а также желтых линий в </w:t>
      </w:r>
      <w:r>
        <w:t xml:space="preserve">зонах повышенной сейсмической опасности при планировке и застройке населенных пунктов; </w:t>
      </w:r>
    </w:p>
    <w:p w:rsidR="00000000" w:rsidRDefault="00EE1836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58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59" w:anchor="sub_id=170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EE1836">
      <w:pPr>
        <w:ind w:firstLine="400"/>
        <w:jc w:val="both"/>
      </w:pPr>
      <w:r>
        <w:t>9) несоблюдение государственных нормативов в области архитектуры, градостроительства и строительства, а также охраны труда, пожаро- и взрывобезопасности, санит</w:t>
      </w:r>
      <w:r>
        <w:t>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социальной, транспортной и рекреационной инфраструктуры</w:t>
      </w:r>
      <w:r>
        <w:t xml:space="preserve"> в процессе строительства и последующей эксплуатации объекта; </w:t>
      </w:r>
    </w:p>
    <w:p w:rsidR="00000000" w:rsidRDefault="00EE1836">
      <w:pPr>
        <w:ind w:firstLine="400"/>
        <w:jc w:val="both"/>
      </w:pPr>
      <w:r>
        <w:t>10) нарушение установленн</w:t>
      </w:r>
      <w:r>
        <w:t xml:space="preserve">ого законодательством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EE1836">
      <w:pPr>
        <w:ind w:firstLine="400"/>
        <w:jc w:val="both"/>
      </w:pPr>
      <w:r>
        <w:t>11) немотивированный отказ должностных лиц в выдаче либо выдача недостоверной информации о подготовке и принят</w:t>
      </w:r>
      <w:r>
        <w:t>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</w:t>
      </w:r>
      <w:r>
        <w:t xml:space="preserve">х общественные и частные интересы; </w:t>
      </w:r>
    </w:p>
    <w:p w:rsidR="00000000" w:rsidRDefault="00EE1836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0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61" w:anchor="sub_id=17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EE1836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</w:t>
      </w:r>
      <w:r>
        <w:t xml:space="preserve">енным интересам, которые влекут за собой ответственность, предусмотренную законодательными актами Республики Казахстан. </w:t>
      </w:r>
    </w:p>
    <w:p w:rsidR="00000000" w:rsidRDefault="00EE1836">
      <w:pPr>
        <w:ind w:firstLine="400"/>
        <w:jc w:val="both"/>
      </w:pPr>
      <w:r>
        <w:t>2. Обязанности по устранению допущенного нарушения и его последствий, а также возмещению нанесенного ущерба (вреда) возлагаются на субъ</w:t>
      </w:r>
      <w:r>
        <w:t xml:space="preserve">екта, допустившего указанные нарушения. 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62" w:anchor="sub_id=665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EE1836">
      <w:pPr>
        <w:ind w:firstLine="400"/>
        <w:jc w:val="both"/>
      </w:pPr>
      <w:r>
        <w:rPr>
          <w:rStyle w:val="s0"/>
        </w:rPr>
        <w:t> </w:t>
      </w:r>
    </w:p>
    <w:p w:rsidR="00000000" w:rsidRDefault="00EE1836">
      <w:pPr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 градостроительства и строите</w:t>
      </w:r>
      <w:r>
        <w:rPr>
          <w:rStyle w:val="s1"/>
        </w:rPr>
        <w:t>льства</w:t>
      </w:r>
    </w:p>
    <w:p w:rsidR="00000000" w:rsidRDefault="00EE1836">
      <w:pPr>
        <w:jc w:val="center"/>
      </w:pPr>
      <w:r>
        <w:t> 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18.</w:t>
      </w:r>
      <w:r>
        <w:t xml:space="preserve"> Органы государственного управления в сфере архитектурной,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>Органами государственного управления, осуществляющими регулирование, а также выполняющими контрольно-надзорные функции в области ар</w:t>
      </w:r>
      <w:r>
        <w:t xml:space="preserve">хитектуры, градостроительства и строительства, являются: </w:t>
      </w:r>
    </w:p>
    <w:p w:rsidR="00000000" w:rsidRDefault="00EE1836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EE18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3" w:anchor="sub_id=2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</w:t>
      </w:r>
      <w:r>
        <w:rPr>
          <w:rStyle w:val="s3"/>
        </w:rPr>
        <w:t>116-III (введен в действие с 01.01.2006 г.) (</w:t>
      </w:r>
      <w:hyperlink r:id="rId64" w:anchor="sub_id=1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2) уполномоченный государственный орган по делам архитектуры, градостроительства и строительства; </w:t>
      </w:r>
    </w:p>
    <w:p w:rsidR="00000000" w:rsidRDefault="00EE1836">
      <w:pPr>
        <w:jc w:val="both"/>
      </w:pPr>
      <w:r>
        <w:rPr>
          <w:rStyle w:val="s3"/>
        </w:rPr>
        <w:t>В подпункт 3</w:t>
      </w:r>
      <w:r>
        <w:rPr>
          <w:rStyle w:val="s3"/>
        </w:rPr>
        <w:t xml:space="preserve"> внесены изменения в соответствии с </w:t>
      </w:r>
      <w:hyperlink r:id="rId65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3) </w:t>
      </w:r>
      <w:hyperlink r:id="rId67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в пределах их специальных полномочий по вопросам, являющимся смежными с архитектурной, градостроительной и строительн</w:t>
      </w:r>
      <w:r>
        <w:t xml:space="preserve">ой деятельностью; </w:t>
      </w:r>
    </w:p>
    <w:p w:rsidR="00000000" w:rsidRDefault="00EE183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8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9" w:anchor="sub_id=1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4) местные представительные и исполнительные органы областей (города республиканского значения, столицы), районов (городов областного значения) в пределах их специальных полномочий. </w:t>
      </w:r>
    </w:p>
    <w:p w:rsidR="00000000" w:rsidRDefault="00EE1836">
      <w:pPr>
        <w:spacing w:after="240"/>
        <w:ind w:firstLine="400"/>
        <w:jc w:val="both"/>
      </w:pPr>
      <w:r>
        <w:t xml:space="preserve">5) Исключен в соответствии с </w:t>
      </w:r>
      <w:hyperlink r:id="rId70" w:anchor="sub_id=91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1" w:anchor="sub_id=1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19.</w:t>
      </w:r>
      <w:r>
        <w:t xml:space="preserve">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>Правительство Республики Казахстан в сфере архитектурной, градостроительной и строительной деятельности</w:t>
      </w:r>
      <w:r>
        <w:t xml:space="preserve">: </w:t>
      </w:r>
    </w:p>
    <w:p w:rsidR="00000000" w:rsidRDefault="00EE1836">
      <w:pPr>
        <w:ind w:firstLine="400"/>
        <w:jc w:val="both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EE18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2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73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2) обеспечивает реализацию программ по приоритетным направлениям освоения и развития террито</w:t>
      </w:r>
      <w:r>
        <w:t xml:space="preserve">рий, населенных пунктов; </w:t>
      </w:r>
    </w:p>
    <w:p w:rsidR="00000000" w:rsidRDefault="00EE18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4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" w:anchor="sub_id=1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</w:t>
      </w:r>
      <w:r>
        <w:t>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</w:t>
      </w:r>
      <w:r>
        <w:t xml:space="preserve">собого градостроительного регулирования республиканского и межрегионального значения; </w:t>
      </w:r>
    </w:p>
    <w:p w:rsidR="00000000" w:rsidRDefault="00EE1836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EE1836">
      <w:pPr>
        <w:jc w:val="both"/>
      </w:pPr>
      <w:r>
        <w:rPr>
          <w:rStyle w:val="s3"/>
        </w:rPr>
        <w:t>В подпункт 5 внесены изменения в с</w:t>
      </w:r>
      <w:r>
        <w:rPr>
          <w:rStyle w:val="s3"/>
        </w:rPr>
        <w:t xml:space="preserve">оответствии с </w:t>
      </w:r>
      <w:hyperlink r:id="rId76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7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78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9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комплексные схемы градостр</w:t>
      </w:r>
      <w:r>
        <w:rPr>
          <w:rStyle w:val="s0"/>
        </w:rPr>
        <w:t>оительного планирования территорий областей,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изменений;</w:t>
      </w:r>
    </w:p>
    <w:p w:rsidR="00000000" w:rsidRDefault="00EE1836">
      <w:pPr>
        <w:ind w:firstLine="400"/>
        <w:jc w:val="both"/>
      </w:pPr>
      <w:r>
        <w:t>6) определяет единый порядок осуще</w:t>
      </w:r>
      <w:r>
        <w:t xml:space="preserve">ствления архитектурно-строительного контроля, ведения государственного градостроительного кадастра, </w:t>
      </w:r>
      <w:hyperlink r:id="rId80" w:history="1">
        <w:r>
          <w:rPr>
            <w:rStyle w:val="a3"/>
          </w:rPr>
          <w:t>разрешительных процедур на строительство новых и изменение существующих объектов</w:t>
        </w:r>
      </w:hyperlink>
      <w:r>
        <w:t xml:space="preserve">; </w:t>
      </w:r>
    </w:p>
    <w:p w:rsidR="00000000" w:rsidRDefault="00EE1836">
      <w:pPr>
        <w:ind w:firstLine="400"/>
        <w:jc w:val="both"/>
      </w:pPr>
      <w:r>
        <w:t>7) осущес</w:t>
      </w:r>
      <w:r>
        <w:t xml:space="preserve">твляет мероприятия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 </w:t>
      </w:r>
    </w:p>
    <w:p w:rsidR="00000000" w:rsidRDefault="00EE1836">
      <w:pPr>
        <w:ind w:firstLine="400"/>
        <w:jc w:val="both"/>
      </w:pPr>
      <w:r>
        <w:t>8) принимает решения о проектировании и строительстве объектов общ</w:t>
      </w:r>
      <w:r>
        <w:t xml:space="preserve">егосударственного и межгосударственного значения, создает государственные приемочные комиссии; </w:t>
      </w:r>
    </w:p>
    <w:p w:rsidR="00000000" w:rsidRDefault="00EE1836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81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</w:t>
      </w:r>
      <w:r>
        <w:rPr>
          <w:rStyle w:val="s3"/>
        </w:rPr>
        <w:t>III (введен в действие с 01.01.2005 г.) (</w:t>
      </w:r>
      <w:hyperlink r:id="rId82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9) руководит деятельностью и осуществляет координацию действий министерств, других центральных исполнительных орган</w:t>
      </w:r>
      <w:r>
        <w:t xml:space="preserve">ов, а также местных исполнительных органов при проведении государственной политики и реализации программ в сфере архитектурной, градостроительной и строительной деятельности; </w:t>
      </w:r>
    </w:p>
    <w:p w:rsidR="00000000" w:rsidRDefault="00EE1836">
      <w:pPr>
        <w:ind w:firstLine="400"/>
        <w:jc w:val="both"/>
      </w:pPr>
      <w:r>
        <w:t>10) утверждает перечень видов работ (услуг) в составе строительно-монтажных рабо</w:t>
      </w:r>
      <w:r>
        <w:t xml:space="preserve">т; </w:t>
      </w:r>
    </w:p>
    <w:p w:rsidR="00000000" w:rsidRDefault="00EE1836">
      <w:pPr>
        <w:ind w:firstLine="400"/>
        <w:jc w:val="both"/>
      </w:pPr>
      <w:r>
        <w:t xml:space="preserve"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EE1836">
      <w:pPr>
        <w:ind w:firstLine="400"/>
        <w:jc w:val="both"/>
      </w:pPr>
      <w:r>
        <w:t xml:space="preserve">12) Исключен в соответствии с </w:t>
      </w:r>
      <w:hyperlink r:id="rId83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4" w:anchor="sub_id=19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EE1836">
      <w:pPr>
        <w:ind w:firstLine="400"/>
        <w:jc w:val="both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EE1836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15 изложен в редакции </w:t>
      </w:r>
      <w:hyperlink r:id="rId85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6" w:anchor="sub_id=19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15) </w:t>
      </w:r>
      <w:r>
        <w:rPr>
          <w:rStyle w:val="s0"/>
        </w:rPr>
        <w:t>устанавливает правила проведения экспертизы предпроектной (технико-экономических обоснований) и проектной (проектно-сметной) документации на строительство независимо от источников финансирования, а также утверждения проектов, ст</w:t>
      </w:r>
      <w:r>
        <w:rPr>
          <w:rStyle w:val="s0"/>
        </w:rPr>
        <w:t>роящихся за счет государственных инвестиций;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87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15-1) у</w:t>
      </w:r>
      <w:r>
        <w:rPr>
          <w:rStyle w:val="s0"/>
        </w:rPr>
        <w:t>тверждает единые квалификационные требования, предъявляемые для осуществления лицензируемой архитектурной, градостроительной и строительной деятельности;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8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89" w:history="1">
        <w:r>
          <w:rPr>
            <w:rStyle w:val="a3"/>
          </w:rPr>
          <w:t>правила оказания инжиниринговых услуг в сфере архитектурной, градостроительной и строительной деятельности</w:t>
        </w:r>
      </w:hyperlink>
      <w:r>
        <w:rPr>
          <w:rStyle w:val="s0"/>
        </w:rPr>
        <w:t xml:space="preserve">; 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9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E1836">
      <w:pPr>
        <w:ind w:firstLine="400"/>
        <w:jc w:val="both"/>
      </w:pPr>
      <w:r>
        <w:rPr>
          <w:rStyle w:val="s0"/>
        </w:rPr>
        <w:t>17) устанавливает порядок привлечения организаций по оказанию инжиниринговых услуг по про</w:t>
      </w:r>
      <w:r>
        <w:rPr>
          <w:rStyle w:val="s0"/>
        </w:rPr>
        <w:t>ектам, финансируемым из бюджетных средств;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91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18) устанав</w:t>
      </w:r>
      <w:r>
        <w:rPr>
          <w:rStyle w:val="s0"/>
        </w:rPr>
        <w:t>ливает порядок аттестации государственных строительных инспекторов, осуществляющих архитектурно-строительный контроль;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92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19) устанавливает общий порядок отнесения зданий и сооружений к технически сложным объектам;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9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20) определяет порядок ведения мониторинга строящихся (намечаемых к строительству) объектов и комплексов;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94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spacing w:after="240"/>
        <w:ind w:firstLine="400"/>
        <w:jc w:val="both"/>
      </w:pPr>
      <w:r>
        <w:rPr>
          <w:rStyle w:val="s0"/>
        </w:rPr>
        <w:t>21) определяет порядок реализации проектов строительст</w:t>
      </w:r>
      <w:r>
        <w:rPr>
          <w:rStyle w:val="s0"/>
        </w:rPr>
        <w:t>ва (реконструкции, капитального ремонта) объектов и комплексов Республики Казахстан за рубежом.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20.</w:t>
      </w:r>
      <w:r>
        <w:t xml:space="preserve"> Компетенция уполномоченного государственного органа по делам архитектуры, градостроительства и строительства </w:t>
      </w:r>
    </w:p>
    <w:p w:rsidR="00000000" w:rsidRDefault="00EE1836">
      <w:pPr>
        <w:ind w:firstLine="400"/>
        <w:jc w:val="both"/>
      </w:pPr>
      <w:r>
        <w:t xml:space="preserve">К компетенции </w:t>
      </w:r>
      <w:hyperlink r:id="rId95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EE1836">
      <w:pPr>
        <w:ind w:firstLine="400"/>
        <w:jc w:val="both"/>
      </w:pPr>
      <w:r>
        <w:t>1) проведение государственной политики в области архитектуры, градостроительства, строительства, развития пр</w:t>
      </w:r>
      <w:r>
        <w:t xml:space="preserve">оизводственной базы строительной индустрии; 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96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1-1) обе</w:t>
      </w:r>
      <w:r>
        <w:rPr>
          <w:rStyle w:val="s0"/>
        </w:rPr>
        <w:t>спечение разработки проекта генеральной схемы организации территории Республики Казахстан;</w:t>
      </w:r>
    </w:p>
    <w:p w:rsidR="00000000" w:rsidRDefault="00EE18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7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01.01.2005 г.) (</w:t>
      </w:r>
      <w:hyperlink r:id="rId98" w:anchor="sub_id=20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2) разработка и реализация программ по приоритетным направлениям освоения и развития территорий и населенных пунктов с у</w:t>
      </w:r>
      <w:r>
        <w:t xml:space="preserve">четом сохранения ценного архитектурно-градостроительного наследия, развития национальных и культурных традиций в архитектуре и градостроительстве; </w:t>
      </w:r>
    </w:p>
    <w:p w:rsidR="00000000" w:rsidRDefault="00EE1836">
      <w:pPr>
        <w:ind w:firstLine="400"/>
        <w:jc w:val="both"/>
      </w:pPr>
      <w:r>
        <w:t>3) проведение в пределах, предусмотренных законодательством, межотраслевой координации и руководство в реали</w:t>
      </w:r>
      <w:r>
        <w:t xml:space="preserve">зации государственной политики в области архитектуры, градостроительства и строительства; </w:t>
      </w:r>
    </w:p>
    <w:p w:rsidR="00000000" w:rsidRDefault="00EE1836">
      <w:pPr>
        <w:ind w:firstLine="400"/>
        <w:jc w:val="both"/>
      </w:pPr>
      <w:r>
        <w:t xml:space="preserve">4) разработка методов государственного регулирования архитектурной, градостроительной и строительной деятельности; </w:t>
      </w:r>
    </w:p>
    <w:p w:rsidR="00000000" w:rsidRDefault="00EE1836">
      <w:pPr>
        <w:ind w:firstLine="400"/>
        <w:jc w:val="both"/>
      </w:pPr>
      <w:r>
        <w:t>5) разработка и согласование проектов нормативных</w:t>
      </w:r>
      <w:r>
        <w:t xml:space="preserve"> правовых актов по вопросам архитектуры, градостроительства и строительства; </w:t>
      </w:r>
    </w:p>
    <w:p w:rsidR="00000000" w:rsidRDefault="00EE1836">
      <w:pPr>
        <w:ind w:firstLine="400"/>
        <w:jc w:val="both"/>
      </w:pPr>
      <w:r>
        <w:t>6) разработка, утверждение и введение в действие в установленном законодательством порядке нормативных правовых актов, нормативно-технических документов в сфере архитектурной, гр</w:t>
      </w:r>
      <w:r>
        <w:t>адостроительной и строительной деятельности;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9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E1836">
      <w:pPr>
        <w:ind w:firstLine="400"/>
        <w:jc w:val="both"/>
      </w:pPr>
      <w:r>
        <w:rPr>
          <w:rStyle w:val="s0"/>
        </w:rPr>
        <w:t>6-1) разработка и утверждение правил осущес</w:t>
      </w:r>
      <w:r>
        <w:rPr>
          <w:rStyle w:val="s0"/>
        </w:rPr>
        <w:t>твления технического надзора за строительством объектов;</w:t>
      </w:r>
    </w:p>
    <w:p w:rsidR="00000000" w:rsidRDefault="00EE1836">
      <w:pPr>
        <w:ind w:firstLine="400"/>
        <w:jc w:val="both"/>
      </w:pPr>
      <w:r>
        <w:t xml:space="preserve">7) разработка, утверждение и введение в действие в установленном порядке межгосударственных (международных) и государственных стандартов в строительстве; </w:t>
      </w:r>
    </w:p>
    <w:p w:rsidR="00000000" w:rsidRDefault="00EE1836">
      <w:pPr>
        <w:jc w:val="both"/>
      </w:pPr>
      <w:r>
        <w:rPr>
          <w:rStyle w:val="s3"/>
        </w:rPr>
        <w:t>В подпункт 8 внесены изменения в соответстви</w:t>
      </w:r>
      <w:r>
        <w:rPr>
          <w:rStyle w:val="s3"/>
        </w:rPr>
        <w:t xml:space="preserve">и с </w:t>
      </w:r>
      <w:hyperlink r:id="rId100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1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3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8) организация и проведение комплексной градостроительной экспертизы проектов генеральных планов города республиканского значения, столицы, </w:t>
      </w:r>
      <w:r>
        <w:rPr>
          <w:rStyle w:val="s0"/>
        </w:rPr>
        <w:t>городов областного значения с расчетной численностью населения свыше ста тысяч жителей,</w:t>
      </w:r>
      <w:r>
        <w:t xml:space="preserve"> иной градостроительной докум</w:t>
      </w:r>
      <w:r>
        <w:t xml:space="preserve">ентации, утверждаемой Правительством Республики Казахстан; </w:t>
      </w:r>
    </w:p>
    <w:p w:rsidR="00000000" w:rsidRDefault="00EE1836">
      <w:pPr>
        <w:ind w:firstLine="400"/>
        <w:jc w:val="both"/>
      </w:pPr>
      <w:r>
        <w:t>9) рассмотрение и утверждение градостроительной, архитектурно-строительной и иной проектной (проектно-сметной) документации на строительство объектов (застройку территорий) государственного, межре</w:t>
      </w:r>
      <w:r>
        <w:t xml:space="preserve">гионального или межгосударственного (международного) значения, за исключением утверждаемых Правительством Республики Казахстан; </w:t>
      </w:r>
    </w:p>
    <w:p w:rsidR="00000000" w:rsidRDefault="00EE1836">
      <w:pPr>
        <w:jc w:val="both"/>
      </w:pPr>
      <w:r>
        <w:rPr>
          <w:rStyle w:val="s3"/>
        </w:rPr>
        <w:t xml:space="preserve">Подпункт 10 изложен в редакции </w:t>
      </w:r>
      <w:hyperlink r:id="rId104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05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10) аккредитация физических и юридических лиц для проведения экспертной оценки на соответств</w:t>
      </w:r>
      <w:r>
        <w:t xml:space="preserve">ие заявителей (соискателей лицензий) и (или) лицензиатов квалификационным требованиям; </w:t>
      </w:r>
    </w:p>
    <w:p w:rsidR="00000000" w:rsidRDefault="00EE1836">
      <w:pPr>
        <w:ind w:firstLine="400"/>
        <w:jc w:val="both"/>
      </w:pPr>
      <w:r>
        <w:t>11) организация и осуществление надзора за качеством проектной документации, руководство государственной экспертизой проектов, а также аккредитация негосударственных эк</w:t>
      </w:r>
      <w:r>
        <w:t xml:space="preserve">спертных центров и аттестация экспертов; </w:t>
      </w:r>
    </w:p>
    <w:p w:rsidR="00000000" w:rsidRDefault="00EE1836">
      <w:pPr>
        <w:jc w:val="both"/>
      </w:pPr>
      <w:r>
        <w:rPr>
          <w:rStyle w:val="s3"/>
        </w:rPr>
        <w:t xml:space="preserve">Подпункт 12 изложен в редакции </w:t>
      </w:r>
      <w:hyperlink r:id="rId10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7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9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12) </w:t>
      </w:r>
      <w:r>
        <w:rPr>
          <w:rStyle w:val="s0"/>
        </w:rPr>
        <w:t>осуществление государственного архитектурно-строительного контроля за качеством строительства объектов республиканского значения, оформление и выдача разрешения на производство строител</w:t>
      </w:r>
      <w:r>
        <w:rPr>
          <w:rStyle w:val="s0"/>
        </w:rPr>
        <w:t>ьно-монтажных работ по ним, применение установленных законодательными актами административных мер воздействия к нарушителям градостроительной и архитектурно-строительной дисциплины на этих стройках;</w:t>
      </w:r>
    </w:p>
    <w:p w:rsidR="00000000" w:rsidRDefault="00EE1836">
      <w:pPr>
        <w:ind w:firstLine="400"/>
        <w:jc w:val="both"/>
      </w:pPr>
      <w:r>
        <w:t>13) организация и осуществление контроля за ведением госу</w:t>
      </w:r>
      <w:r>
        <w:t xml:space="preserve">дарственного градостроительного кадастра республиканского уровня; </w:t>
      </w:r>
    </w:p>
    <w:p w:rsidR="00000000" w:rsidRDefault="00EE1836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10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</w:t>
      </w:r>
      <w:r>
        <w:rPr>
          <w:rStyle w:val="s3"/>
        </w:rPr>
        <w:t>01.2005 г.) (</w:t>
      </w:r>
      <w:hyperlink r:id="rId111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 xml:space="preserve"> в действие с 01.01.2006 г.) (</w:t>
      </w:r>
      <w:hyperlink r:id="rId113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14) </w:t>
      </w:r>
      <w:r>
        <w:rPr>
          <w:rStyle w:val="s0"/>
        </w:rPr>
        <w:t>нормативно-техническое и методологическое обеспечение деятельности местных исполнительных органов в сфере архитектурной, г</w:t>
      </w:r>
      <w:r>
        <w:rPr>
          <w:rStyle w:val="s0"/>
        </w:rPr>
        <w:t>радостроительной и строительной деятельности, а также служб государственного градостроительного кадастра областного и базового уровней;</w:t>
      </w:r>
    </w:p>
    <w:p w:rsidR="00000000" w:rsidRDefault="00EE1836">
      <w:pPr>
        <w:ind w:firstLine="400"/>
        <w:jc w:val="both"/>
      </w:pPr>
      <w:r>
        <w:t xml:space="preserve">15) принятие решений о применении к нарушителям предусмотренных законодательством мер в связи с допущенными нарушениями </w:t>
      </w:r>
      <w:r>
        <w:t xml:space="preserve">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 </w:t>
      </w:r>
    </w:p>
    <w:p w:rsidR="00000000" w:rsidRDefault="00EE1836">
      <w:pPr>
        <w:ind w:firstLine="400"/>
        <w:jc w:val="both"/>
      </w:pPr>
      <w:r>
        <w:t xml:space="preserve">16) Исключен в соответствии с </w:t>
      </w:r>
      <w:hyperlink r:id="rId114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5" w:anchor="sub_id=20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jc w:val="both"/>
      </w:pPr>
      <w:r>
        <w:rPr>
          <w:rStyle w:val="s3"/>
        </w:rPr>
        <w:t>Статья дополнена подпунктом 17 в соответ</w:t>
      </w:r>
      <w:r>
        <w:rPr>
          <w:rStyle w:val="s3"/>
        </w:rPr>
        <w:t xml:space="preserve">ствии с </w:t>
      </w:r>
      <w:hyperlink r:id="rId11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117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118" w:anchor="sub_id=20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18 в соответствии с </w:t>
      </w:r>
      <w:hyperlink r:id="rId119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spacing w:after="240"/>
        <w:ind w:firstLine="400"/>
        <w:jc w:val="both"/>
      </w:pPr>
      <w:r>
        <w:rPr>
          <w:rStyle w:val="s0"/>
        </w:rPr>
        <w:t>18) аттестация государственных строительных инспекторов</w:t>
      </w:r>
      <w:r>
        <w:rPr>
          <w:rStyle w:val="s0"/>
        </w:rPr>
        <w:t>.</w:t>
      </w:r>
    </w:p>
    <w:p w:rsidR="00000000" w:rsidRDefault="00EE1836">
      <w:pPr>
        <w:ind w:firstLine="400"/>
        <w:jc w:val="both"/>
      </w:pPr>
      <w:bookmarkStart w:id="6" w:name="SUB210000"/>
      <w:bookmarkEnd w:id="6"/>
      <w:r>
        <w:rPr>
          <w:rStyle w:val="s1"/>
        </w:rPr>
        <w:t>Статья 21.</w:t>
      </w:r>
      <w:r>
        <w:t xml:space="preserve"> Компетенция областных маслихатов в сфере архитектурной,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>В компетенции областных маслихатов в сфере архитектурной, градостроительной и строительной деятельности, осуществляемой на соответствующей т</w:t>
      </w:r>
      <w:r>
        <w:t xml:space="preserve">ерритории, находятся: </w:t>
      </w:r>
    </w:p>
    <w:p w:rsidR="00000000" w:rsidRDefault="00EE18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0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1) </w:t>
      </w:r>
      <w:r>
        <w:rPr>
          <w:rStyle w:val="s0"/>
        </w:rPr>
        <w:t>одобрение межрегиональных схем территориального развития, проекта генерального плана (включая основные положения) городов областного значения с расчетной численностью н</w:t>
      </w:r>
      <w:r>
        <w:rPr>
          <w:rStyle w:val="s0"/>
        </w:rPr>
        <w:t>аселения свыше ста тысяч жителей;</w:t>
      </w:r>
    </w:p>
    <w:p w:rsidR="00000000" w:rsidRDefault="00EE18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4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5" w:anchor="sub_id=2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</w:t>
      </w:r>
      <w:r>
        <w:t xml:space="preserve">нной планировки), выполненных в составе региональных программ социально-экономического развития территории; </w:t>
      </w:r>
    </w:p>
    <w:p w:rsidR="00000000" w:rsidRDefault="00EE18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6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01.01.2005 г.) (</w:t>
      </w:r>
      <w:hyperlink r:id="rId127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9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</w:t>
      </w:r>
      <w:r>
        <w:rPr>
          <w:rStyle w:val="s0"/>
        </w:rPr>
        <w:t>стного значения с расчетной численностью населения до ста тысяч жителей;</w:t>
      </w:r>
      <w:r>
        <w:t xml:space="preserve"> </w:t>
      </w:r>
    </w:p>
    <w:p w:rsidR="00000000" w:rsidRDefault="00EE1836">
      <w:pPr>
        <w:ind w:firstLine="400"/>
        <w:jc w:val="both"/>
      </w:pPr>
      <w:r>
        <w:t>4) утверждение действующих на подведомственной территории правил застройки, благоустройства и инженерного обеспечения территорий, а также содержания жилищного фонда, иных зданий и со</w:t>
      </w:r>
      <w:r>
        <w:t xml:space="preserve">оружений жилищно-гражданского назначения, инженерных коммуникаций; </w:t>
      </w:r>
    </w:p>
    <w:p w:rsidR="00000000" w:rsidRDefault="00EE1836">
      <w:pPr>
        <w:ind w:firstLine="400"/>
        <w:jc w:val="both"/>
      </w:pPr>
      <w:r>
        <w:t xml:space="preserve">5) образование и утверждение областных комиссий по охране памятников истории и культуры. </w:t>
      </w:r>
    </w:p>
    <w:p w:rsidR="00000000" w:rsidRDefault="00EE1836">
      <w:pPr>
        <w:spacing w:after="240"/>
        <w:ind w:firstLine="400"/>
        <w:jc w:val="both"/>
      </w:pPr>
      <w:r>
        <w:t xml:space="preserve">6) Исключен в соответствии с </w:t>
      </w:r>
      <w:hyperlink r:id="rId130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31" w:anchor="sub_id=2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bookmarkStart w:id="7" w:name="SUB220000"/>
      <w:bookmarkEnd w:id="7"/>
      <w:r>
        <w:rPr>
          <w:rStyle w:val="s1"/>
        </w:rPr>
        <w:t>Стат</w:t>
      </w:r>
      <w:r>
        <w:rPr>
          <w:rStyle w:val="s1"/>
        </w:rPr>
        <w:t>ья 22.</w:t>
      </w:r>
      <w:r>
        <w:t xml:space="preserve"> Компетенция городских маслихатов в сфере архитектурной, градостроительной и строительной деятельности </w:t>
      </w:r>
    </w:p>
    <w:p w:rsidR="00000000" w:rsidRDefault="00EE18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2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</w:t>
      </w:r>
      <w:r>
        <w:rPr>
          <w:rStyle w:val="s3"/>
        </w:rPr>
        <w:t>04 г. № 13-III (введен в действие с 01.01.2005 г.) (</w:t>
      </w:r>
      <w:hyperlink r:id="rId13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1. В компетенции маслихатов города республиканского значения, столицы в сфере архитектурной, градостроит</w:t>
      </w:r>
      <w:r>
        <w:t xml:space="preserve">ельной и строительной деятельности, осуществляемой на территории города и пригородной зоны, находятся: </w:t>
      </w:r>
    </w:p>
    <w:p w:rsidR="00000000" w:rsidRDefault="00EE1836">
      <w:pPr>
        <w:jc w:val="both"/>
      </w:pPr>
      <w:r>
        <w:rPr>
          <w:rStyle w:val="s3"/>
        </w:rPr>
        <w:t xml:space="preserve">Подпункт 1 изложен в редакции </w:t>
      </w:r>
      <w:hyperlink r:id="rId134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</w:t>
      </w:r>
      <w:r>
        <w:rPr>
          <w:rStyle w:val="s3"/>
        </w:rPr>
        <w:t xml:space="preserve"> в действие с 01.01.2005 г.) (</w:t>
      </w:r>
      <w:hyperlink r:id="rId13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</w:t>
      </w:r>
      <w:r>
        <w:rPr>
          <w:rStyle w:val="s3"/>
        </w:rPr>
        <w:t xml:space="preserve"> действие с 01.01.2006 г.) (</w:t>
      </w:r>
      <w:hyperlink r:id="rId13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EE1836">
      <w:pPr>
        <w:jc w:val="both"/>
      </w:pPr>
      <w:r>
        <w:rPr>
          <w:rStyle w:val="s3"/>
        </w:rPr>
        <w:t>Пункт дополнен подпунктом 1-1 в соответств</w:t>
      </w:r>
      <w:r>
        <w:rPr>
          <w:rStyle w:val="s3"/>
        </w:rPr>
        <w:t xml:space="preserve">ии с </w:t>
      </w:r>
      <w:hyperlink r:id="rId138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г.).</w:t>
      </w:r>
    </w:p>
    <w:p w:rsidR="00000000" w:rsidRDefault="00EE1836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139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>1</w:t>
      </w:r>
      <w:r>
        <w:t xml:space="preserve">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EE18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1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2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2) утверждение представляемых </w:t>
      </w:r>
      <w:r>
        <w:t xml:space="preserve">акиматом города правил застройки, благоустройства и инженерного обеспечения города; </w:t>
      </w:r>
    </w:p>
    <w:p w:rsidR="00000000" w:rsidRDefault="00EE18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3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</w:t>
      </w:r>
      <w:r>
        <w:rPr>
          <w:rStyle w:val="s3"/>
        </w:rPr>
        <w:t xml:space="preserve"> в действие с 01.01.2005 г.) (</w:t>
      </w:r>
      <w:hyperlink r:id="rId144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3) утверждение представляемых акиматом города правил содержания жилищного фонда, иных зданий и сооружений жилищно-гражданского</w:t>
      </w:r>
      <w:r>
        <w:t xml:space="preserve"> назначения, инженерных коммуникаций; </w:t>
      </w:r>
    </w:p>
    <w:p w:rsidR="00000000" w:rsidRDefault="00EE1836">
      <w:pPr>
        <w:ind w:firstLine="400"/>
        <w:jc w:val="both"/>
      </w:pPr>
      <w:r>
        <w:t xml:space="preserve">4) образование и утверждение городских </w:t>
      </w:r>
      <w:hyperlink r:id="rId145" w:history="1">
        <w:r>
          <w:rPr>
            <w:rStyle w:val="a3"/>
          </w:rPr>
          <w:t>комиссий по охране памятников</w:t>
        </w:r>
      </w:hyperlink>
      <w:r>
        <w:t xml:space="preserve"> истории и культуры; </w:t>
      </w:r>
    </w:p>
    <w:p w:rsidR="00000000" w:rsidRDefault="00EE1836">
      <w:pPr>
        <w:ind w:firstLine="400"/>
        <w:jc w:val="both"/>
      </w:pPr>
      <w:r>
        <w:t>5) установление территориальных правил охраны и содержания памя</w:t>
      </w:r>
      <w:r>
        <w:t xml:space="preserve">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6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</w:t>
      </w:r>
      <w:r>
        <w:rPr>
          <w:rStyle w:val="s0"/>
        </w:rPr>
        <w:t>рии города и пригородной зоны, находятся:</w:t>
      </w:r>
    </w:p>
    <w:p w:rsidR="00000000" w:rsidRDefault="00EE1836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EE1836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</w:t>
      </w:r>
      <w:r>
        <w:rPr>
          <w:rStyle w:val="s0"/>
        </w:rPr>
        <w:t>ядке к зоне влияния города;</w:t>
      </w:r>
    </w:p>
    <w:p w:rsidR="00000000" w:rsidRDefault="00EE1836">
      <w:pPr>
        <w:ind w:firstLine="400"/>
        <w:jc w:val="both"/>
      </w:pPr>
      <w:r>
        <w:rPr>
          <w:rStyle w:val="s0"/>
        </w:rPr>
        <w:t>3) утверждение программ социально-экономического развития подведомственной территории;</w:t>
      </w:r>
    </w:p>
    <w:p w:rsidR="00000000" w:rsidRDefault="00EE1836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благоустройства и инженерного обеспечения города и пригородной зоны, а также содержания жили</w:t>
      </w:r>
      <w:r>
        <w:rPr>
          <w:rStyle w:val="s0"/>
        </w:rPr>
        <w:t>щного фонда, иных зданий и сооружений жилищно-гражданского назначения, инженерных коммуникаций.</w:t>
      </w:r>
    </w:p>
    <w:p w:rsidR="00000000" w:rsidRDefault="00EE18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7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148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9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1.06 г. № 116-III (введен в действие с 01.01.2006 г.) (</w:t>
      </w:r>
      <w:hyperlink r:id="rId150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EE1836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</w:t>
      </w:r>
      <w:r>
        <w:rPr>
          <w:rStyle w:val="s0"/>
        </w:rPr>
        <w:t xml:space="preserve">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EE1836">
      <w:pPr>
        <w:ind w:firstLine="400"/>
        <w:jc w:val="both"/>
      </w:pPr>
      <w:r>
        <w:t xml:space="preserve">2) </w:t>
      </w:r>
      <w:r>
        <w:rPr>
          <w:rStyle w:val="s0"/>
        </w:rPr>
        <w:t>утверждение про</w:t>
      </w:r>
      <w:r>
        <w:rPr>
          <w:rStyle w:val="s0"/>
        </w:rPr>
        <w:t>грамм социально-экономического развития подведомственной территории;</w:t>
      </w:r>
    </w:p>
    <w:p w:rsidR="00000000" w:rsidRDefault="00EE1836">
      <w:pPr>
        <w:ind w:firstLine="400"/>
        <w:jc w:val="both"/>
      </w:pPr>
      <w:r>
        <w:t xml:space="preserve">3) </w:t>
      </w:r>
      <w:r>
        <w:rPr>
          <w:rStyle w:val="s0"/>
        </w:rPr>
        <w:t>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</w:t>
      </w:r>
      <w:r>
        <w:rPr>
          <w:rStyle w:val="s0"/>
        </w:rPr>
        <w:t>гражданского назначения, инженерных коммуникаций.</w:t>
      </w:r>
    </w:p>
    <w:p w:rsidR="00000000" w:rsidRDefault="00EE1836">
      <w:r>
        <w:t> </w:t>
      </w:r>
    </w:p>
    <w:p w:rsidR="00000000" w:rsidRDefault="00EE1836">
      <w:pPr>
        <w:spacing w:after="240"/>
        <w:ind w:firstLine="400"/>
        <w:jc w:val="both"/>
      </w:pPr>
      <w:r>
        <w:rPr>
          <w:b/>
          <w:bCs/>
        </w:rPr>
        <w:t>Статья 23.</w:t>
      </w:r>
      <w:r>
        <w:t xml:space="preserve"> Исключена в соответствии с </w:t>
      </w:r>
      <w:hyperlink r:id="rId151" w:anchor="sub_id=9109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5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153" w:anchor="sub_id=2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</w:t>
      </w:r>
      <w:r>
        <w:rPr>
          <w:rStyle w:val="s3"/>
        </w:rPr>
        <w:t>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  <w:b/>
          <w:bCs/>
        </w:rPr>
        <w:t>Статья 23-1.</w:t>
      </w:r>
      <w:r>
        <w:rPr>
          <w:rStyle w:val="s0"/>
        </w:rPr>
        <w:t xml:space="preserve"> Компетенция районных маслихатов в сфере архитектурной, градостроительной и строительной деятельности</w:t>
      </w:r>
    </w:p>
    <w:p w:rsidR="00000000" w:rsidRDefault="00EE1836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</w:t>
      </w:r>
      <w:r>
        <w:rPr>
          <w:rStyle w:val="s0"/>
        </w:rPr>
        <w:t>ти, осуществляемой на соответствующей территории, находятся:</w:t>
      </w:r>
    </w:p>
    <w:p w:rsidR="00000000" w:rsidRDefault="00EE1836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нас</w:t>
      </w:r>
      <w:r>
        <w:rPr>
          <w:rStyle w:val="s0"/>
        </w:rPr>
        <w:t>еления до пяти тысяч жителей;</w:t>
      </w:r>
    </w:p>
    <w:p w:rsidR="00000000" w:rsidRDefault="00EE1836">
      <w:pPr>
        <w:spacing w:after="240"/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 в составе программ социально-экономического развития подведомственной территории.</w:t>
      </w:r>
    </w:p>
    <w:p w:rsidR="00000000" w:rsidRDefault="00EE1836">
      <w:pPr>
        <w:jc w:val="both"/>
      </w:pPr>
      <w:bookmarkStart w:id="8" w:name="SUB240000"/>
      <w:bookmarkEnd w:id="8"/>
      <w:r>
        <w:rPr>
          <w:rStyle w:val="s3"/>
        </w:rPr>
        <w:t xml:space="preserve">В заголовок внесены изменения в соответствии с </w:t>
      </w:r>
      <w:hyperlink r:id="rId154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24.</w:t>
      </w:r>
      <w:r>
        <w:t xml:space="preserve"> Компетенция акиматов областей в сфере архитектурной, градостроительной и строительной деятельности </w:t>
      </w:r>
    </w:p>
    <w:p w:rsidR="00000000" w:rsidRDefault="00EE18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6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</w:t>
      </w:r>
      <w:r>
        <w:rPr>
          <w:rStyle w:val="s3"/>
        </w:rPr>
        <w:t>. № 13-III (введен в действие с 01.01.2005 г.) (</w:t>
      </w:r>
      <w:hyperlink r:id="rId15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5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</w:t>
      </w:r>
      <w:r>
        <w:t xml:space="preserve">деятельности, осуществляемой на территории подведомственной области, находятся: </w:t>
      </w:r>
    </w:p>
    <w:p w:rsidR="00000000" w:rsidRDefault="00EE18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0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</w:t>
      </w:r>
      <w:r>
        <w:rPr>
          <w:rStyle w:val="s3"/>
        </w:rPr>
        <w:t>ействие с 01.01.2005 г.) (</w:t>
      </w:r>
      <w:hyperlink r:id="rId16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1) координация деятельности по реализации комплексной схемы градостроительного планирования территорий (проекта районной планировк</w:t>
      </w:r>
      <w:r>
        <w:t xml:space="preserve">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EE1836">
      <w:pPr>
        <w:jc w:val="both"/>
      </w:pPr>
      <w:r>
        <w:rPr>
          <w:rStyle w:val="s3"/>
        </w:rPr>
        <w:t xml:space="preserve">Подпункт 2 изложен в редакции </w:t>
      </w:r>
      <w:hyperlink r:id="rId16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</w:t>
      </w:r>
      <w:r>
        <w:rPr>
          <w:rStyle w:val="s3"/>
        </w:rPr>
        <w:t>6 г. № 116-III (введен в действие с 01.01.2006 г.) (</w:t>
      </w:r>
      <w:hyperlink r:id="rId163" w:anchor="sub_id=2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</w:t>
      </w:r>
      <w:r>
        <w:rPr>
          <w:rStyle w:val="s0"/>
        </w:rPr>
        <w:t xml:space="preserve">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6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2-1) организация разработки и представление в Правительство Республики Казахстан на утверждение проектов комплексных схем градостроительного развития территории области </w:t>
      </w:r>
      <w:r>
        <w:rPr>
          <w:rStyle w:val="s0"/>
        </w:rPr>
        <w:t>(проектов районной планировки области) в составе программ социально-экономического развития области, а также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EE1836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2-2 в соответствии с </w:t>
      </w:r>
      <w:hyperlink r:id="rId165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2-2) представление на утверждение областному маслихату комплек</w:t>
      </w:r>
      <w:r>
        <w:rPr>
          <w:rStyle w:val="s0"/>
        </w:rPr>
        <w:t>сных схем градостроительного развития территорий подведомственных городов областного значения с расчетной численностью населения до ста тысяч жителей и районов, а также проектов генеральных планов развития городов областного значения с расчетной численност</w:t>
      </w:r>
      <w:r>
        <w:rPr>
          <w:rStyle w:val="s0"/>
        </w:rPr>
        <w:t>ью населения до ста тысяч жителей, одобренных городскими маслихатами.</w:t>
      </w:r>
    </w:p>
    <w:p w:rsidR="00000000" w:rsidRDefault="00EE1836">
      <w:pPr>
        <w:ind w:firstLine="400"/>
        <w:jc w:val="both"/>
      </w:pPr>
      <w:r>
        <w:t>3) представление на утверждение областному маслихату территориальных правил застройки, благоустройства и инженерного обеспечения территорий, а также правил сохранения и содержания жилищн</w:t>
      </w:r>
      <w:r>
        <w:t xml:space="preserve">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фонда; </w:t>
      </w:r>
    </w:p>
    <w:p w:rsidR="00000000" w:rsidRDefault="00EE1836">
      <w:pPr>
        <w:ind w:firstLine="400"/>
        <w:jc w:val="both"/>
      </w:pPr>
      <w:r>
        <w:t>4) внесение в областной маслихат предложений, обусловленных градообразующими</w:t>
      </w:r>
      <w:r>
        <w:t xml:space="preserve">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EE1836">
      <w:pPr>
        <w:ind w:firstLine="400"/>
        <w:jc w:val="both"/>
      </w:pPr>
      <w:r>
        <w:t>5) согласование проектов генеральных планов городов республиканского значения в части их разв</w:t>
      </w:r>
      <w:r>
        <w:t xml:space="preserve">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EE1836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EE1836">
      <w:pPr>
        <w:ind w:firstLine="400"/>
        <w:jc w:val="both"/>
      </w:pPr>
      <w:r>
        <w:t>7) внесение в областной маслихат п</w:t>
      </w:r>
      <w:r>
        <w:t xml:space="preserve">редложений по образованию комиссий по охране памятников истории и культуры; </w:t>
      </w:r>
    </w:p>
    <w:p w:rsidR="00000000" w:rsidRDefault="00EE1836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166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 xml:space="preserve">(введен в действие с 01.01.2006 </w:t>
      </w:r>
      <w:r>
        <w:rPr>
          <w:rStyle w:val="s3"/>
        </w:rPr>
        <w:t>г.) (</w:t>
      </w:r>
      <w:hyperlink r:id="rId167" w:anchor="sub_id=24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6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</w:t>
      </w:r>
      <w:r>
        <w:rPr>
          <w:rStyle w:val="s0"/>
        </w:rPr>
        <w:t>нктов;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69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11) принятие решений о строительстве, расширении,</w:t>
      </w:r>
      <w:r>
        <w:rPr>
          <w:rStyle w:val="s0"/>
        </w:rPr>
        <w:t xml:space="preserve"> техническом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строите</w:t>
      </w:r>
      <w:r>
        <w:rPr>
          <w:rStyle w:val="s0"/>
        </w:rPr>
        <w:t>льства незавершенных объектов, проведении комплекса работ по постутилизации объектов областного значения;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17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</w:t>
      </w:r>
      <w:r>
        <w:rPr>
          <w:rStyle w:val="s3"/>
        </w:rPr>
        <w:t xml:space="preserve">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12)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17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13) обеспечение государственного архитектурно-строительного контроля на соответствующей территории;</w:t>
      </w:r>
    </w:p>
    <w:p w:rsidR="00000000" w:rsidRDefault="00EE1836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14 в соответствии с </w:t>
      </w:r>
      <w:hyperlink r:id="rId17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14) ведение государственного градостроительного кадастра областного уровня;</w:t>
      </w:r>
    </w:p>
    <w:p w:rsidR="00000000" w:rsidRDefault="00EE1836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15 в соответствии с </w:t>
      </w:r>
      <w:hyperlink r:id="rId17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15) осуществление лицензирования в сфере архитектурной, градо</w:t>
      </w:r>
      <w:r>
        <w:rPr>
          <w:rStyle w:val="s0"/>
        </w:rPr>
        <w:t>строительной и строительной деятельности;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17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16) организаци</w:t>
      </w:r>
      <w:r>
        <w:rPr>
          <w:rStyle w:val="s0"/>
        </w:rPr>
        <w:t>я и проведение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175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17) </w:t>
      </w:r>
      <w:hyperlink r:id="rId176" w:history="1">
        <w:r>
          <w:rPr>
            <w:rStyle w:val="a3"/>
          </w:rPr>
          <w:t>ведение мониторинга</w:t>
        </w:r>
      </w:hyperlink>
      <w:r>
        <w:rPr>
          <w:rStyle w:val="s0"/>
        </w:rPr>
        <w:t xml:space="preserve"> строящихся (намечаемых к строительству) объектов и комп</w:t>
      </w:r>
      <w:r>
        <w:rPr>
          <w:rStyle w:val="s0"/>
        </w:rPr>
        <w:t>лексов в порядке, установленном Правительством Республики Казахстан;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17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</w:t>
      </w:r>
      <w:r>
        <w:rPr>
          <w:rStyle w:val="s3"/>
        </w:rPr>
        <w:t>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18) ведение учета и регистрации выдаваемых лицензий;</w:t>
      </w:r>
    </w:p>
    <w:p w:rsidR="00000000" w:rsidRDefault="00EE1836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17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19) ведение учета и регистрации лицензий, выданных иностранными государствами на осуществление строительной деятельности на территории Республики Казахстан на основании международных договоров</w:t>
      </w:r>
      <w:r>
        <w:rPr>
          <w:rStyle w:val="s0"/>
        </w:rPr>
        <w:t xml:space="preserve"> о взаимном признании лицензий, заключенных Республикой Казахстан с другими государствами.</w:t>
      </w:r>
    </w:p>
    <w:p w:rsidR="00000000" w:rsidRDefault="00EE18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9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01.01.2005 г.) (</w:t>
      </w:r>
      <w:hyperlink r:id="rId180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</w:t>
      </w:r>
      <w:r>
        <w:rPr>
          <w:rStyle w:val="s3"/>
        </w:rPr>
        <w:t>г. № 116-III (введен в действие с 01.01.2006 г.) (</w:t>
      </w:r>
      <w:hyperlink r:id="rId182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2. Руководители структурных подразделений местных исполнительных органов областей, осуществляющих функции </w:t>
      </w:r>
      <w:r>
        <w:rPr>
          <w:rStyle w:val="s0"/>
        </w:rPr>
        <w:t>в сфере архитектурной и градостроительной деятельности, по должности являются главными архитекторами области.</w:t>
      </w:r>
    </w:p>
    <w:p w:rsidR="00000000" w:rsidRDefault="00EE1836">
      <w:r>
        <w:t> </w:t>
      </w:r>
    </w:p>
    <w:p w:rsidR="00000000" w:rsidRDefault="00EE1836">
      <w:pPr>
        <w:jc w:val="both"/>
      </w:pPr>
      <w:bookmarkStart w:id="9" w:name="SUB250000"/>
      <w:bookmarkEnd w:id="9"/>
      <w:r>
        <w:rPr>
          <w:rStyle w:val="s3"/>
        </w:rPr>
        <w:t xml:space="preserve">В статью 25 внесены изменения в соответствии с </w:t>
      </w:r>
      <w:hyperlink r:id="rId183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.12.04 г. № 13-III (введен в действие с 01.01.2005 г.) (</w:t>
      </w:r>
      <w:hyperlink r:id="rId18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5" w:anchor="sub_id=2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8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Компетенция акиматов города республиканского значения, столицы и городо</w:t>
      </w:r>
      <w:r>
        <w:rPr>
          <w:rStyle w:val="s0"/>
        </w:rPr>
        <w:t>в областного значения в сфере архитектурной, градостроительной и строительной деятельности</w:t>
      </w:r>
    </w:p>
    <w:p w:rsidR="00000000" w:rsidRDefault="00EE1836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архитектурной, градостроительной и строительной деятельности, осуществляемой в пределах у</w:t>
      </w:r>
      <w:r>
        <w:rPr>
          <w:rStyle w:val="s0"/>
        </w:rPr>
        <w:t>становленных границ подведомственной территории, относятся:</w:t>
      </w:r>
    </w:p>
    <w:p w:rsidR="00000000" w:rsidRDefault="00EE1836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EE1836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</w:t>
      </w:r>
      <w:r>
        <w:rPr>
          <w:rStyle w:val="s0"/>
        </w:rPr>
        <w:t xml:space="preserve"> населенных пунктов, переданных в административное подчинение городу;</w:t>
      </w:r>
    </w:p>
    <w:p w:rsidR="00000000" w:rsidRDefault="00EE1836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EE1836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 в с</w:t>
      </w:r>
      <w:r>
        <w:rPr>
          <w:rStyle w:val="s0"/>
        </w:rPr>
        <w:t>оставе программ социально-экономического развития города;</w:t>
      </w:r>
    </w:p>
    <w:p w:rsidR="00000000" w:rsidRDefault="00EE1836">
      <w:pPr>
        <w:ind w:firstLine="400"/>
        <w:jc w:val="both"/>
      </w:pPr>
      <w:r>
        <w:rPr>
          <w:rStyle w:val="s0"/>
        </w:rPr>
        <w:t>6) представление на утверждение городскому маслихату городских правил застройки, благоустройства и инженерного обеспечения подведомственной территории;</w:t>
      </w:r>
    </w:p>
    <w:p w:rsidR="00000000" w:rsidRDefault="00EE1836">
      <w:pPr>
        <w:ind w:firstLine="400"/>
        <w:jc w:val="both"/>
      </w:pPr>
      <w:r>
        <w:rPr>
          <w:rStyle w:val="s0"/>
        </w:rPr>
        <w:t>7) внесение в городской маслихат предложений п</w:t>
      </w:r>
      <w:r>
        <w:rPr>
          <w:rStyle w:val="s0"/>
        </w:rPr>
        <w:t>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EE1836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EE1836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EE1836">
      <w:pPr>
        <w:ind w:firstLine="400"/>
        <w:jc w:val="both"/>
      </w:pPr>
      <w:r>
        <w:rPr>
          <w:rStyle w:val="s0"/>
        </w:rPr>
        <w:t>10) утверждение и реализация градостроитель</w:t>
      </w:r>
      <w:r>
        <w:rPr>
          <w:rStyle w:val="s0"/>
        </w:rPr>
        <w:t>ных проектов, разрабатываемых для развития утвержденного генерального плана(комплексной схемы градостроительного планирования, проектов планировки) города и пригородной зоны;</w:t>
      </w:r>
    </w:p>
    <w:p w:rsidR="00000000" w:rsidRDefault="00EE1836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</w:t>
      </w:r>
      <w:r>
        <w:rPr>
          <w:rStyle w:val="s0"/>
        </w:rPr>
        <w:t>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EE1836">
      <w:pPr>
        <w:ind w:firstLine="400"/>
        <w:jc w:val="both"/>
      </w:pPr>
      <w:r>
        <w:rPr>
          <w:rStyle w:val="s0"/>
        </w:rPr>
        <w:t>12) принятие решений о строительстве, расширении, техническом перевооружении, модернизации, рекон</w:t>
      </w:r>
      <w:r>
        <w:rPr>
          <w:rStyle w:val="s0"/>
        </w:rPr>
        <w:t>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</w:t>
      </w:r>
      <w:r>
        <w:rPr>
          <w:rStyle w:val="s0"/>
        </w:rPr>
        <w:t>илизации объектов городского значения;</w:t>
      </w:r>
    </w:p>
    <w:p w:rsidR="00000000" w:rsidRDefault="00EE1836">
      <w:pPr>
        <w:ind w:firstLine="400"/>
        <w:jc w:val="both"/>
      </w:pPr>
      <w:r>
        <w:rPr>
          <w:rStyle w:val="s0"/>
        </w:rPr>
        <w:t>13)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EE1836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</w:t>
      </w:r>
      <w:r>
        <w:rPr>
          <w:rStyle w:val="s0"/>
        </w:rPr>
        <w:t>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EE1836">
      <w:pPr>
        <w:ind w:firstLine="400"/>
        <w:jc w:val="both"/>
      </w:pPr>
      <w:r>
        <w:rPr>
          <w:rStyle w:val="s0"/>
        </w:rPr>
        <w:t>15) обеспечение государственного архитектурно-строительного контроля на соответствующей территории;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16) ведение </w:t>
      </w:r>
      <w:r>
        <w:rPr>
          <w:rStyle w:val="s0"/>
        </w:rPr>
        <w:t>государственного градостроительного кадастра уровня города республиканского значения, столицы;</w:t>
      </w:r>
    </w:p>
    <w:p w:rsidR="00000000" w:rsidRDefault="00EE1836">
      <w:pPr>
        <w:ind w:firstLine="400"/>
        <w:jc w:val="both"/>
      </w:pPr>
      <w:r>
        <w:rPr>
          <w:rStyle w:val="s0"/>
        </w:rPr>
        <w:t>17) осуществление лицензирования в сфере архитектурной, градостроительной и строительной деятельности;</w:t>
      </w:r>
    </w:p>
    <w:p w:rsidR="00000000" w:rsidRDefault="00EE1836">
      <w:pPr>
        <w:ind w:firstLine="400"/>
        <w:jc w:val="both"/>
      </w:pPr>
      <w:r>
        <w:rPr>
          <w:rStyle w:val="s0"/>
        </w:rPr>
        <w:t>18) ведение мониторинга строящихся (намечаемых к строитель</w:t>
      </w:r>
      <w:r>
        <w:rPr>
          <w:rStyle w:val="s0"/>
        </w:rPr>
        <w:t>ству) объектов и комплексов в порядке, установленном Правительством Республики Казахстан;</w:t>
      </w:r>
    </w:p>
    <w:p w:rsidR="00000000" w:rsidRDefault="00EE1836">
      <w:pPr>
        <w:ind w:firstLine="400"/>
        <w:jc w:val="both"/>
      </w:pPr>
      <w:r>
        <w:rPr>
          <w:rStyle w:val="s0"/>
        </w:rPr>
        <w:t>19) ведение учета и регистрации выдаваемых лицензий;</w:t>
      </w:r>
    </w:p>
    <w:p w:rsidR="00000000" w:rsidRDefault="00EE1836">
      <w:pPr>
        <w:ind w:firstLine="400"/>
        <w:jc w:val="both"/>
      </w:pPr>
      <w:r>
        <w:rPr>
          <w:rStyle w:val="s0"/>
        </w:rPr>
        <w:t>20) ведение учета и регистрации лицензий, выданных иностранными государствами на осуществление строительной деяте</w:t>
      </w:r>
      <w:r>
        <w:rPr>
          <w:rStyle w:val="s0"/>
        </w:rPr>
        <w:t>льности на территории Республики Казахстан на основании международных договоров о взаимном признании лицензий, заключенных Республикой Казахстан с другими государствами.</w:t>
      </w:r>
    </w:p>
    <w:p w:rsidR="00000000" w:rsidRDefault="00EE1836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</w:t>
      </w:r>
      <w:r>
        <w:rPr>
          <w:rStyle w:val="s0"/>
        </w:rPr>
        <w:t>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EE1836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</w:t>
      </w:r>
      <w:r>
        <w:rPr>
          <w:rStyle w:val="s0"/>
        </w:rPr>
        <w:t>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EE1836">
      <w:pPr>
        <w:ind w:firstLine="400"/>
        <w:jc w:val="both"/>
      </w:pPr>
      <w:r>
        <w:rPr>
          <w:rStyle w:val="s0"/>
        </w:rPr>
        <w:t>2) организация разработки и внесе</w:t>
      </w:r>
      <w:r>
        <w:rPr>
          <w:rStyle w:val="s0"/>
        </w:rPr>
        <w:t>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3) представление </w:t>
      </w:r>
      <w:r>
        <w:rPr>
          <w:rStyle w:val="s0"/>
        </w:rPr>
        <w:t xml:space="preserve">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 соответствующим маслихатам градостроительной документации в составе программ социально-экономического развития города, а так</w:t>
      </w:r>
      <w:r>
        <w:rPr>
          <w:rStyle w:val="s0"/>
        </w:rPr>
        <w:t>же правил застройки, благоустройства и инженерного обеспечения территории города;</w:t>
      </w:r>
    </w:p>
    <w:p w:rsidR="00000000" w:rsidRDefault="00EE1836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</w:t>
      </w:r>
      <w:r>
        <w:rPr>
          <w:rStyle w:val="s0"/>
        </w:rPr>
        <w:t>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EE1836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EE1836">
      <w:pPr>
        <w:ind w:firstLine="400"/>
        <w:jc w:val="both"/>
      </w:pPr>
      <w:r>
        <w:rPr>
          <w:rStyle w:val="s0"/>
        </w:rPr>
        <w:t>6) утверждение и реализация градостр</w:t>
      </w:r>
      <w:r>
        <w:rPr>
          <w:rStyle w:val="s0"/>
        </w:rPr>
        <w:t>оительных проектов, проектов детальной планировки и застройки города и пригородной зоны;</w:t>
      </w:r>
    </w:p>
    <w:p w:rsidR="00000000" w:rsidRDefault="00EE1836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</w:t>
      </w:r>
      <w:r>
        <w:rPr>
          <w:rStyle w:val="s0"/>
        </w:rPr>
        <w:t>твенной территории для застройки или иного градостроительного освоения;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8) принятие решений о строительстве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</w:t>
      </w:r>
      <w:r>
        <w:rPr>
          <w:rStyle w:val="s0"/>
        </w:rPr>
        <w:t>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EE1836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EE1836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</w:t>
      </w:r>
      <w:r>
        <w:rPr>
          <w:rStyle w:val="s0"/>
        </w:rPr>
        <w:t>дно-заповедного фонда и ведения контроля за их нормативным содержанием (использованием, эксплуатацией);</w:t>
      </w:r>
    </w:p>
    <w:p w:rsidR="00000000" w:rsidRDefault="00EE1836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 порядке, установленном Правительством Республики Казахстан.</w:t>
      </w:r>
    </w:p>
    <w:p w:rsidR="00000000" w:rsidRDefault="00EE1836">
      <w:pPr>
        <w:ind w:firstLine="400"/>
        <w:jc w:val="both"/>
      </w:pPr>
      <w:r>
        <w:rPr>
          <w:rStyle w:val="s0"/>
        </w:rPr>
        <w:t>3. К</w:t>
      </w:r>
      <w:r>
        <w:rPr>
          <w:rStyle w:val="s0"/>
        </w:rPr>
        <w:t xml:space="preserve">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</w:t>
      </w:r>
      <w:r>
        <w:rPr>
          <w:rStyle w:val="s0"/>
        </w:rPr>
        <w:t>онодательством порядке к зоне влияния города;</w:t>
      </w:r>
    </w:p>
    <w:p w:rsidR="00000000" w:rsidRDefault="00EE1836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</w:t>
      </w:r>
      <w:r>
        <w:rPr>
          <w:rStyle w:val="s0"/>
        </w:rPr>
        <w:t>нных административных районов и населенных пунктов-спутников, комплексных схем градостроительного развития;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</w:t>
      </w:r>
      <w:r>
        <w:rPr>
          <w:rStyle w:val="s0"/>
        </w:rPr>
        <w:t xml:space="preserve"> соответствующим маслихатам градостроительной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территории города;</w:t>
      </w:r>
    </w:p>
    <w:p w:rsidR="00000000" w:rsidRDefault="00EE1836">
      <w:pPr>
        <w:ind w:firstLine="400"/>
        <w:jc w:val="both"/>
      </w:pPr>
      <w:r>
        <w:rPr>
          <w:rStyle w:val="s0"/>
        </w:rPr>
        <w:t>4) внесение в городской маслихат предложений по у</w:t>
      </w:r>
      <w:r>
        <w:rPr>
          <w:rStyle w:val="s0"/>
        </w:rPr>
        <w:t>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EE1836">
      <w:pPr>
        <w:ind w:firstLine="400"/>
        <w:jc w:val="both"/>
      </w:pPr>
      <w:r>
        <w:rPr>
          <w:rStyle w:val="s0"/>
        </w:rPr>
        <w:t>5) информи</w:t>
      </w:r>
      <w:r>
        <w:rPr>
          <w:rStyle w:val="s0"/>
        </w:rPr>
        <w:t>рование населения города о планируемой застройке либо иных градостроительных изменениях;</w:t>
      </w:r>
    </w:p>
    <w:p w:rsidR="00000000" w:rsidRDefault="00EE1836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EE1836">
      <w:pPr>
        <w:ind w:firstLine="400"/>
        <w:jc w:val="both"/>
      </w:pPr>
      <w:r>
        <w:rPr>
          <w:rStyle w:val="s0"/>
        </w:rPr>
        <w:t>7) принятие решений по выбору, предоставле</w:t>
      </w:r>
      <w:r>
        <w:rPr>
          <w:rStyle w:val="s0"/>
        </w:rPr>
        <w:t>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EE1836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</w:t>
      </w:r>
      <w:r>
        <w:rPr>
          <w:rStyle w:val="s0"/>
        </w:rPr>
        <w:t>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</w:t>
      </w:r>
      <w:r>
        <w:rPr>
          <w:rStyle w:val="s0"/>
        </w:rPr>
        <w:t>, проведении комплекса работ по постутилизации объектов местного значения;</w:t>
      </w:r>
    </w:p>
    <w:p w:rsidR="00000000" w:rsidRDefault="00EE1836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EE1836">
      <w:pPr>
        <w:ind w:firstLine="400"/>
        <w:jc w:val="both"/>
      </w:pPr>
      <w:r>
        <w:rPr>
          <w:rStyle w:val="s0"/>
        </w:rPr>
        <w:t>10) организация сохранения жилищного фонда, к</w:t>
      </w:r>
      <w:r>
        <w:rPr>
          <w:rStyle w:val="s0"/>
        </w:rPr>
        <w:t>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EE1836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</w:t>
      </w:r>
      <w:r>
        <w:rPr>
          <w:rStyle w:val="s0"/>
        </w:rPr>
        <w:t>мплексов в порядке, установленном Правительством Республики Казахстан.</w:t>
      </w:r>
    </w:p>
    <w:p w:rsidR="00000000" w:rsidRDefault="00EE1836">
      <w:pPr>
        <w:ind w:firstLine="400"/>
        <w:jc w:val="both"/>
      </w:pPr>
      <w:r>
        <w:t> </w:t>
      </w:r>
    </w:p>
    <w:p w:rsidR="00000000" w:rsidRDefault="00EE1836">
      <w:pPr>
        <w:jc w:val="both"/>
      </w:pPr>
      <w:bookmarkStart w:id="10" w:name="SUB260000"/>
      <w:bookmarkEnd w:id="10"/>
      <w:r>
        <w:rPr>
          <w:rStyle w:val="s3"/>
        </w:rPr>
        <w:t xml:space="preserve">В статью 26 внесены изменения в соответствии с </w:t>
      </w:r>
      <w:hyperlink r:id="rId187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8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01.01.2006 г.) (</w:t>
      </w:r>
      <w:hyperlink r:id="rId19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26.</w:t>
      </w:r>
      <w:r>
        <w:t xml:space="preserve"> Компетенция акиматов районов в сфере архитектурной, градостроительной и строительн</w:t>
      </w:r>
      <w:r>
        <w:t xml:space="preserve">ой деятельности </w:t>
      </w:r>
    </w:p>
    <w:p w:rsidR="00000000" w:rsidRDefault="00EE1836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EE1836">
      <w:pPr>
        <w:ind w:firstLine="400"/>
        <w:jc w:val="both"/>
      </w:pPr>
      <w:r>
        <w:t>1) координация деятельности по реализации утвержденной в установленном законода</w:t>
      </w:r>
      <w:r>
        <w:t xml:space="preserve">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EE1836">
      <w:pPr>
        <w:ind w:firstLine="400"/>
        <w:jc w:val="both"/>
      </w:pPr>
      <w:r>
        <w:t xml:space="preserve">2) Исключен в соответствии с </w:t>
      </w:r>
      <w:hyperlink r:id="rId191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92" w:anchor="sub_id=2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3) Исключен в соответствии с </w:t>
      </w:r>
      <w:hyperlink r:id="rId193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94" w:anchor="sub_id=26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4) Исключен в соответствии с </w:t>
      </w:r>
      <w:hyperlink r:id="rId195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96" w:anchor="sub_id=26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5) информиро</w:t>
      </w:r>
      <w:r>
        <w:t xml:space="preserve">вание населения о планируемой застройке территории либо иных градостроительных изменениях; </w:t>
      </w:r>
    </w:p>
    <w:p w:rsidR="00000000" w:rsidRDefault="00EE1836">
      <w:pPr>
        <w:ind w:firstLine="400"/>
        <w:jc w:val="both"/>
      </w:pPr>
      <w:r>
        <w:t xml:space="preserve">6) Исключен в соответствии с </w:t>
      </w:r>
      <w:hyperlink r:id="rId197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 xml:space="preserve">(введен в действие </w:t>
      </w:r>
      <w:r>
        <w:rPr>
          <w:rStyle w:val="s3"/>
        </w:rPr>
        <w:t>с 01.01.2005 г.) (</w:t>
      </w:r>
      <w:hyperlink r:id="rId198" w:anchor="sub_id=26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99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00" w:anchor="sub_id=26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</w:t>
      </w:r>
      <w:r>
        <w:t xml:space="preserve">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EE1836">
      <w:pPr>
        <w:ind w:firstLine="400"/>
        <w:jc w:val="both"/>
      </w:pPr>
      <w:r>
        <w:t xml:space="preserve">8) Исключен в соответствии с </w:t>
      </w:r>
      <w:hyperlink r:id="rId201" w:anchor="sub_id=9112" w:history="1">
        <w:r>
          <w:rPr>
            <w:rStyle w:val="a3"/>
          </w:rPr>
          <w:t>Законом</w:t>
        </w:r>
      </w:hyperlink>
      <w:r>
        <w:t xml:space="preserve"> РК о</w:t>
      </w:r>
      <w:r>
        <w:t xml:space="preserve">т 20.12.04 г. № 13-III </w:t>
      </w:r>
      <w:r>
        <w:rPr>
          <w:rStyle w:val="s3"/>
        </w:rPr>
        <w:t>(введен в действие с 01.01.2005 г.) (</w:t>
      </w:r>
      <w:hyperlink r:id="rId202" w:anchor="sub_id=2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9) организация работ по приемке и регистрации в установленном законодательством порядке объектов (комплексов), вводимых в эксплуатацию; </w:t>
      </w:r>
    </w:p>
    <w:p w:rsidR="00000000" w:rsidRDefault="00EE1836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03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4" w:anchor="sub_id=2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10) организация сохранения жилищного фонда, коммуникаций, памятников исто</w:t>
      </w:r>
      <w:r>
        <w:t xml:space="preserve">рии и культуры районного значения, контроля за их содержанием (использованием, эксплуатацией). 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05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</w:t>
      </w:r>
      <w:r>
        <w:rPr>
          <w:rStyle w:val="s3"/>
        </w:rPr>
        <w:t>твие с 01.01.2005 г.) (</w:t>
      </w:r>
      <w:hyperlink r:id="rId206" w:anchor="sub_id=26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207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</w:t>
      </w:r>
      <w:r>
        <w:rPr>
          <w:rStyle w:val="s0"/>
        </w:rPr>
        <w:t>ения, поселков и иных сельских населенных пунктов;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208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13)</w:t>
      </w:r>
      <w:r>
        <w:rPr>
          <w:rStyle w:val="s0"/>
        </w:rPr>
        <w:t xml:space="preserve"> утверждение и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209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14) ведение мониторинга строящихся (намечаемых к строительству) объектов и комплексов в порядке, установленном Правительством Республики Казах</w:t>
      </w:r>
      <w:r>
        <w:rPr>
          <w:rStyle w:val="s0"/>
        </w:rPr>
        <w:t>стан;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210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spacing w:after="240"/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освоения.</w:t>
      </w:r>
    </w:p>
    <w:p w:rsidR="00000000" w:rsidRDefault="00EE1836">
      <w:pPr>
        <w:jc w:val="both"/>
      </w:pPr>
      <w:r>
        <w:rPr>
          <w:rStyle w:val="s3"/>
        </w:rPr>
        <w:t>В статью 27 внес</w:t>
      </w:r>
      <w:r>
        <w:rPr>
          <w:rStyle w:val="s3"/>
        </w:rPr>
        <w:t xml:space="preserve">ены изменения в соответствии с </w:t>
      </w:r>
      <w:hyperlink r:id="rId211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3" w:anchor="sub_id=2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1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>Местные исполнительные органы по делам архитектуры, градостроительства и строительства, государственного архитектурно-строительного контроля</w:t>
      </w:r>
    </w:p>
    <w:p w:rsidR="00000000" w:rsidRDefault="00EE1836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</w:t>
      </w:r>
      <w:r>
        <w:rPr>
          <w:rStyle w:val="s0"/>
        </w:rPr>
        <w:t>достроительства и строительства,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EE1836">
      <w:pPr>
        <w:ind w:firstLine="400"/>
        <w:jc w:val="both"/>
      </w:pPr>
      <w:r>
        <w:rPr>
          <w:rStyle w:val="s0"/>
        </w:rPr>
        <w:t>1) областные (города республиканского значения, столицы) органы:</w:t>
      </w:r>
    </w:p>
    <w:p w:rsidR="00000000" w:rsidRDefault="00EE1836">
      <w:pPr>
        <w:ind w:firstLine="400"/>
        <w:jc w:val="both"/>
      </w:pPr>
      <w:r>
        <w:rPr>
          <w:rStyle w:val="s0"/>
        </w:rPr>
        <w:t>архитектуры и градост</w:t>
      </w:r>
      <w:r>
        <w:rPr>
          <w:rStyle w:val="s0"/>
        </w:rPr>
        <w:t>роительства, включая службу государственного градостроительного кадастра соответствующего уровня;</w:t>
      </w:r>
    </w:p>
    <w:p w:rsidR="00000000" w:rsidRDefault="00EE1836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EE1836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контроля;</w:t>
      </w:r>
    </w:p>
    <w:p w:rsidR="00000000" w:rsidRDefault="00EE1836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архитектуры </w:t>
      </w:r>
      <w:r>
        <w:rPr>
          <w:rStyle w:val="s0"/>
        </w:rPr>
        <w:t>и градостроительства, включая службу государственного градостроительного кадастра базового уровня;</w:t>
      </w:r>
    </w:p>
    <w:p w:rsidR="00000000" w:rsidRDefault="00EE1836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EE1836">
      <w:pPr>
        <w:ind w:firstLine="400"/>
        <w:jc w:val="both"/>
      </w:pPr>
      <w:r>
        <w:rPr>
          <w:rStyle w:val="s0"/>
        </w:rPr>
        <w:t>2. Компетенция местных исполнительных органов по делам архитектуры, градостроительства и строительства, государстве</w:t>
      </w:r>
      <w:r>
        <w:rPr>
          <w:rStyle w:val="s0"/>
        </w:rPr>
        <w:t xml:space="preserve">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25</w:t>
        </w:r>
      </w:hyperlink>
      <w:r>
        <w:rPr>
          <w:rStyle w:val="s0"/>
        </w:rP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 настоящего Закона.</w:t>
      </w:r>
    </w:p>
    <w:p w:rsidR="00000000" w:rsidRDefault="00EE1836">
      <w:pPr>
        <w:ind w:firstLine="400"/>
        <w:jc w:val="both"/>
      </w:pPr>
      <w:r>
        <w:t> </w:t>
      </w:r>
    </w:p>
    <w:p w:rsidR="00000000" w:rsidRDefault="00EE1836">
      <w:pPr>
        <w:jc w:val="center"/>
      </w:pPr>
      <w:bookmarkStart w:id="11" w:name="SUB280000"/>
      <w:bookmarkEnd w:id="11"/>
      <w:r>
        <w:rPr>
          <w:rStyle w:val="s1"/>
        </w:rPr>
        <w:t>Глава 5. Государственные нормативы в облас</w:t>
      </w:r>
      <w:r>
        <w:rPr>
          <w:rStyle w:val="s1"/>
        </w:rPr>
        <w:t>ти архитектуры,</w:t>
      </w:r>
      <w:r>
        <w:t xml:space="preserve"> </w:t>
      </w:r>
    </w:p>
    <w:p w:rsidR="00000000" w:rsidRDefault="00EE1836">
      <w:pPr>
        <w:spacing w:after="240"/>
        <w:jc w:val="center"/>
      </w:pPr>
      <w:r>
        <w:rPr>
          <w:rStyle w:val="s1"/>
        </w:rPr>
        <w:t>градостроительства и строительства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28.</w:t>
      </w:r>
      <w:r>
        <w:t xml:space="preserve"> Государственная система нормативных документов в области архитектуры, градостроительства и строительства </w:t>
      </w:r>
    </w:p>
    <w:p w:rsidR="00000000" w:rsidRDefault="00EE1836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об архитектурной, градостроительной и строительной деятельности, а т</w:t>
      </w:r>
      <w:r>
        <w:t xml:space="preserve">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EE1836">
      <w:pPr>
        <w:ind w:firstLine="400"/>
        <w:jc w:val="both"/>
      </w:pPr>
      <w:r>
        <w:t>Государственные нормативы (государственные нормативные документы) в области архитектуры, градостроительства и строительства являются составной ч</w:t>
      </w:r>
      <w:r>
        <w:t xml:space="preserve">астью законодательства Республики Казахстан. </w:t>
      </w:r>
    </w:p>
    <w:p w:rsidR="00000000" w:rsidRDefault="00EE1836">
      <w:pPr>
        <w:ind w:firstLine="400"/>
        <w:jc w:val="both"/>
      </w:pPr>
      <w:r>
        <w:t xml:space="preserve">2. Государственная система нормативных документов в области архитектуры, градостроительства и строительства включает: </w:t>
      </w:r>
    </w:p>
    <w:p w:rsidR="00000000" w:rsidRDefault="00EE1836">
      <w:pPr>
        <w:ind w:firstLine="400"/>
        <w:jc w:val="both"/>
      </w:pPr>
      <w:r>
        <w:t xml:space="preserve">1) государственные градостроительные нормативы и регламенты; </w:t>
      </w:r>
    </w:p>
    <w:p w:rsidR="00000000" w:rsidRDefault="00EE1836">
      <w:pPr>
        <w:ind w:firstLine="400"/>
        <w:jc w:val="both"/>
      </w:pPr>
      <w:r>
        <w:t>2) государственные строительн</w:t>
      </w:r>
      <w:r>
        <w:t xml:space="preserve">ые нормы и правила, строительные нормы, своды правил по проектированию и строительству, нормы технологического проектирования; </w:t>
      </w:r>
    </w:p>
    <w:p w:rsidR="00000000" w:rsidRDefault="00EE1836">
      <w:pPr>
        <w:ind w:firstLine="400"/>
        <w:jc w:val="both"/>
      </w:pPr>
      <w:r>
        <w:t xml:space="preserve">3) государственные стандарты и технические условия в строительстве; </w:t>
      </w:r>
    </w:p>
    <w:p w:rsidR="00000000" w:rsidRDefault="00EE1836">
      <w:pPr>
        <w:ind w:firstLine="400"/>
        <w:jc w:val="both"/>
      </w:pPr>
      <w:r>
        <w:t xml:space="preserve">4) республиканские руководящие документы в строительстве; </w:t>
      </w:r>
    </w:p>
    <w:p w:rsidR="00000000" w:rsidRDefault="00EE1836">
      <w:pPr>
        <w:ind w:firstLine="400"/>
        <w:jc w:val="both"/>
      </w:pPr>
      <w:r>
        <w:t xml:space="preserve">5) нормативы государственного архитектурно-строительного контроля; </w:t>
      </w:r>
    </w:p>
    <w:p w:rsidR="00000000" w:rsidRDefault="00EE1836">
      <w:pPr>
        <w:ind w:firstLine="400"/>
        <w:jc w:val="both"/>
      </w:pPr>
      <w:r>
        <w:t xml:space="preserve">6) нормативы иных органов государственного надзора в строительстве. </w:t>
      </w:r>
    </w:p>
    <w:p w:rsidR="00000000" w:rsidRDefault="00EE1836">
      <w:pPr>
        <w:ind w:firstLine="400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</w:t>
      </w:r>
      <w:r>
        <w:t xml:space="preserve">н в соответствии с международными договорами: </w:t>
      </w:r>
    </w:p>
    <w:p w:rsidR="00000000" w:rsidRDefault="00EE1836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EE1836">
      <w:pPr>
        <w:ind w:firstLine="400"/>
        <w:jc w:val="both"/>
      </w:pPr>
      <w:r>
        <w:t xml:space="preserve">2) межгосударственные стандарты в строительстве; </w:t>
      </w:r>
    </w:p>
    <w:p w:rsidR="00000000" w:rsidRDefault="00EE1836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EE1836">
      <w:pPr>
        <w:ind w:firstLine="400"/>
        <w:jc w:val="both"/>
      </w:pPr>
      <w:r>
        <w:t>4. Объектами государственного нормир</w:t>
      </w:r>
      <w:r>
        <w:t xml:space="preserve">ования являются: </w:t>
      </w:r>
    </w:p>
    <w:p w:rsidR="00000000" w:rsidRDefault="00EE1836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EE1836">
      <w:pPr>
        <w:ind w:firstLine="400"/>
        <w:jc w:val="both"/>
      </w:pPr>
      <w:r>
        <w:t xml:space="preserve">2) архитектурная, технологическая, инженерная и строительная части зданий, сооружений и иных строений, а также отдельных помещений; </w:t>
      </w:r>
    </w:p>
    <w:p w:rsidR="00000000" w:rsidRDefault="00EE1836">
      <w:pPr>
        <w:ind w:firstLine="400"/>
        <w:jc w:val="both"/>
      </w:pPr>
      <w:r>
        <w:t xml:space="preserve">3) инженерное и (или) технологическое оборудование </w:t>
      </w:r>
      <w:r>
        <w:t xml:space="preserve">зданий, сооружений и иных строений; </w:t>
      </w:r>
    </w:p>
    <w:p w:rsidR="00000000" w:rsidRDefault="00EE1836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EE1836">
      <w:pPr>
        <w:ind w:firstLine="400"/>
        <w:jc w:val="both"/>
      </w:pPr>
      <w:r>
        <w:t xml:space="preserve">5) градостроительная, архитектурно-строительная и иная проектно-сметная документация. </w:t>
      </w:r>
    </w:p>
    <w:p w:rsidR="00000000" w:rsidRDefault="00EE1836">
      <w:pPr>
        <w:ind w:firstLine="400"/>
        <w:jc w:val="both"/>
      </w:pPr>
      <w:r>
        <w:t>5. Государственные нормативы в области архитектуры, градостроительства и строител</w:t>
      </w:r>
      <w:r>
        <w:t xml:space="preserve">ьства являются обязательными для соблюдения всеми субъектами архитектурной, градостроительной и строительной деятельности, а также собственниками и пользователями (нанимателями, арендаторами) объектов недвижимости в части их эксплуатации и содержания. </w:t>
      </w:r>
    </w:p>
    <w:p w:rsidR="00000000" w:rsidRDefault="00EE1836">
      <w:pPr>
        <w:ind w:firstLine="400"/>
        <w:jc w:val="both"/>
      </w:pPr>
      <w:r>
        <w:t xml:space="preserve">6. </w:t>
      </w:r>
      <w:r>
        <w:t>Государственные нормативы в области архитектуры, градостроительства и строительства являются основанием для вынесения в установленном законодательством порядке решений центральными и местными исполнительными органами, иными органами государственного управл</w:t>
      </w:r>
      <w:r>
        <w:t xml:space="preserve">ения и контроля по вопросам прав, обязанностей и ответственности субъектов архитектурной, градостроительной и строительной деятельности. </w:t>
      </w:r>
    </w:p>
    <w:p w:rsidR="00000000" w:rsidRDefault="00EE1836">
      <w:pPr>
        <w:ind w:firstLine="400"/>
        <w:jc w:val="both"/>
      </w:pPr>
      <w:r>
        <w:t>7. Органы государственного управления, утвердившие нормативные документы в области архитектуры, градостроительства и с</w:t>
      </w:r>
      <w:r>
        <w:t xml:space="preserve">троительства, несут в установленном законодательством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 </w:t>
      </w:r>
    </w:p>
    <w:p w:rsidR="00000000" w:rsidRDefault="00EE1836">
      <w:pPr>
        <w:spacing w:after="240"/>
        <w:ind w:firstLine="400"/>
        <w:jc w:val="both"/>
      </w:pPr>
      <w:r>
        <w:t>8. Порядок разработки, согласования, ут</w:t>
      </w:r>
      <w:r>
        <w:t>верждения, регистрации и введения в действие (приостановления действия, отмены) государственных нормативов устанавливается уполномоченным государственным органом по делам архитектуры, градостроительства и строительства по согласованию с другими центральным</w:t>
      </w:r>
      <w:r>
        <w:t>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29.</w:t>
      </w:r>
      <w:r>
        <w:t xml:space="preserve"> Виды государственных нормативных документов в области архитектуры, градостроительства и строительства </w:t>
      </w:r>
    </w:p>
    <w:p w:rsidR="00000000" w:rsidRDefault="00EE1836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EE1836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</w:t>
      </w:r>
      <w:r>
        <w:t xml:space="preserve">ку в эксплуатацию, технику безопасности в строительстве; </w:t>
      </w:r>
    </w:p>
    <w:p w:rsidR="00000000" w:rsidRDefault="00EE1836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</w:t>
      </w:r>
      <w:r>
        <w:t xml:space="preserve">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EE1836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</w:t>
      </w:r>
      <w:r>
        <w:t xml:space="preserve"> 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EE1836">
      <w:pPr>
        <w:ind w:firstLine="400"/>
        <w:jc w:val="both"/>
      </w:pPr>
      <w:r>
        <w:t>4) нормативно-технические документы по проектированию и строительству зданий и</w:t>
      </w:r>
      <w:r>
        <w:t xml:space="preserve">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EE1836">
      <w:pPr>
        <w:ind w:firstLine="400"/>
        <w:jc w:val="both"/>
      </w:pPr>
      <w:r>
        <w:t>5) нормативные документы на инженерное обеспечение населенн</w:t>
      </w:r>
      <w:r>
        <w:t xml:space="preserve">ых пунктов или их частей, отдельных зданий, сооружений и их комплексов; </w:t>
      </w:r>
    </w:p>
    <w:p w:rsidR="00000000" w:rsidRDefault="00EE1836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EE1836">
      <w:pPr>
        <w:ind w:firstLine="400"/>
        <w:jc w:val="both"/>
      </w:pPr>
      <w:r>
        <w:t>7) нормативно-технические документы на средства оснащения строительных и строительно-монтажных о</w:t>
      </w:r>
      <w:r>
        <w:t xml:space="preserve">рганизаций, включая временные и мобильные строения и оснастку; </w:t>
      </w:r>
    </w:p>
    <w:p w:rsidR="00000000" w:rsidRDefault="00EE1836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EE1836">
      <w:pPr>
        <w:ind w:firstLine="400"/>
        <w:jc w:val="both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EE1836">
      <w:pPr>
        <w:ind w:firstLine="400"/>
        <w:jc w:val="both"/>
      </w:pPr>
      <w:r>
        <w:t>10) нормативные документы органов государственного над</w:t>
      </w:r>
      <w:r>
        <w:t>зора в сфере архитектурной, градостроительной и строительной деятельности (государственного архитектурно-строительного контроля, государственной противопожарной службы, государственной санитарно-эпидемиологической службы, государственной экологической эксп</w:t>
      </w:r>
      <w:r>
        <w:t xml:space="preserve">ертизы, государственной службы по безопасному ведению работ в промышленности и горному надзору); </w:t>
      </w:r>
    </w:p>
    <w:p w:rsidR="00000000" w:rsidRDefault="00EE1836">
      <w:pPr>
        <w:spacing w:after="240"/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30.</w:t>
      </w:r>
      <w:r>
        <w:t xml:space="preserve"> Правила застройки </w:t>
      </w:r>
    </w:p>
    <w:p w:rsidR="00000000" w:rsidRDefault="00EE1836">
      <w:pPr>
        <w:ind w:firstLine="400"/>
        <w:jc w:val="both"/>
      </w:pPr>
      <w:r>
        <w:t>1. На тер</w:t>
      </w:r>
      <w:r>
        <w:t xml:space="preserve">риториях населенных пунктов действуют территориальные (областные, районные, городские) правила застройки, регулирующие архитектурную, градостроительную и строительную деятельность на местах. </w:t>
      </w:r>
    </w:p>
    <w:p w:rsidR="00000000" w:rsidRDefault="00EE1836">
      <w:pPr>
        <w:ind w:firstLine="400"/>
        <w:jc w:val="both"/>
      </w:pPr>
      <w:r>
        <w:t xml:space="preserve">2. Правила застройки разрабатываются на основе комплексных схем </w:t>
      </w:r>
      <w:r>
        <w:t xml:space="preserve">градостроительного планирования территорий и генеральных планов населенных пунктов. </w:t>
      </w:r>
    </w:p>
    <w:p w:rsidR="00000000" w:rsidRDefault="00EE1836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</w:t>
      </w:r>
      <w:r>
        <w:t>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 или изменение (перепрофилирование, переоборудование, перепланировку, реконструкцию, расширение,</w:t>
      </w:r>
      <w:r>
        <w:t xml:space="preserve"> капитальный ремонт) существующих объектов недвижимости. </w:t>
      </w:r>
    </w:p>
    <w:p w:rsidR="00000000" w:rsidRDefault="00EE1836">
      <w:pPr>
        <w:ind w:firstLine="400"/>
        <w:jc w:val="both"/>
      </w:pPr>
      <w:r>
        <w:t xml:space="preserve">На территориях особого градостроительного регулирования могут устанавливаться дополнительные требования к размещению, строительству или изменению объектов недвижимости. </w:t>
      </w:r>
    </w:p>
    <w:p w:rsidR="00000000" w:rsidRDefault="00EE1836">
      <w:pPr>
        <w:ind w:firstLine="400"/>
        <w:jc w:val="both"/>
      </w:pPr>
      <w:r>
        <w:t>4. Порядок разработки террит</w:t>
      </w:r>
      <w:r>
        <w:t xml:space="preserve">ориальных правил застройки определяется уполномоченным государственным органом по делам архитектуры, градостроительства и строительства. </w:t>
      </w:r>
    </w:p>
    <w:p w:rsidR="00000000" w:rsidRDefault="00EE1836">
      <w:pPr>
        <w:ind w:firstLine="400"/>
        <w:jc w:val="both"/>
      </w:pPr>
      <w:r>
        <w:t>5. Порядок утверждения и введения в действие правил застройки территорий или внесения в них изменений и дополнений уст</w:t>
      </w:r>
      <w:r>
        <w:t xml:space="preserve">анавливается законодательством Республики Казахстан. </w:t>
      </w:r>
    </w:p>
    <w:p w:rsidR="00000000" w:rsidRDefault="00EE1836">
      <w:pPr>
        <w:ind w:firstLine="400"/>
        <w:jc w:val="both"/>
      </w:pPr>
      <w:r>
        <w:t xml:space="preserve">Территориальные правила застройки подлежат </w:t>
      </w:r>
      <w:hyperlink r:id="rId215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EE1836">
      <w:pPr>
        <w:ind w:firstLine="400"/>
        <w:jc w:val="both"/>
      </w:pPr>
      <w:r>
        <w:t xml:space="preserve">6. Согласования проектов и разрешения на производство строительно-монтажных работ (начало строительства), выданные в установленном законодательством порядке до введения в действие правил застройки или изменений к ним, действуют в течение срока, указанного </w:t>
      </w:r>
      <w:r>
        <w:t xml:space="preserve">в ранее выданных разрешительных документах. </w:t>
      </w:r>
    </w:p>
    <w:p w:rsidR="00000000" w:rsidRDefault="00EE1836">
      <w:pPr>
        <w:ind w:firstLine="400"/>
        <w:jc w:val="both"/>
      </w:pPr>
      <w:r>
        <w:t xml:space="preserve"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 </w:t>
      </w:r>
    </w:p>
    <w:p w:rsidR="00000000" w:rsidRDefault="00EE1836">
      <w:pPr>
        <w:spacing w:after="240"/>
        <w:ind w:firstLine="400"/>
        <w:jc w:val="both"/>
      </w:pPr>
      <w:r>
        <w:t>7. Правила застройки могут быть об</w:t>
      </w:r>
      <w:r>
        <w:t>жалованы в судебном порядке физическими и юридическими лицами, чьи законные интересы оказались нарушенными вследствие действий этих правил.</w:t>
      </w:r>
    </w:p>
    <w:p w:rsidR="00000000" w:rsidRDefault="00EE1836">
      <w:pPr>
        <w:spacing w:after="240"/>
        <w:jc w:val="center"/>
      </w:pPr>
      <w:bookmarkStart w:id="12" w:name="SUB310000"/>
      <w:bookmarkEnd w:id="12"/>
      <w:r>
        <w:rPr>
          <w:rStyle w:val="s1"/>
        </w:rPr>
        <w:t>Глава 6. Архитектурно-строительный контроль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31.</w:t>
      </w:r>
      <w:r>
        <w:t xml:space="preserve"> Организация архитектурно-строительного контроля </w:t>
      </w:r>
    </w:p>
    <w:p w:rsidR="00000000" w:rsidRDefault="00EE1836">
      <w:pPr>
        <w:ind w:firstLine="400"/>
        <w:jc w:val="both"/>
      </w:pPr>
      <w:r>
        <w:t>1. Архитекту</w:t>
      </w:r>
      <w:r>
        <w:t xml:space="preserve">рно-строительный контроль осуществляют: </w:t>
      </w:r>
    </w:p>
    <w:p w:rsidR="00000000" w:rsidRDefault="00EE18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6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1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1) уполномоченный государственный орган по делам архитектуры, градостроительства и строительства </w:t>
      </w:r>
      <w:r>
        <w:rPr>
          <w:rStyle w:val="s0"/>
        </w:rPr>
        <w:t>путем проведения инспектирования строительства объектов республиканского значения</w:t>
      </w:r>
      <w:r>
        <w:t xml:space="preserve">; </w:t>
      </w:r>
    </w:p>
    <w:p w:rsidR="00000000" w:rsidRDefault="00EE1836">
      <w:pPr>
        <w:jc w:val="both"/>
      </w:pPr>
      <w:r>
        <w:rPr>
          <w:rStyle w:val="s3"/>
        </w:rPr>
        <w:t xml:space="preserve">Подпункт 2 изложен в редакции </w:t>
      </w:r>
      <w:hyperlink r:id="rId218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</w:t>
      </w:r>
      <w:r>
        <w:rPr>
          <w:rStyle w:val="s3"/>
        </w:rPr>
        <w:t>1.2006 г.) (</w:t>
      </w:r>
      <w:hyperlink r:id="rId219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2) </w:t>
      </w:r>
      <w:r>
        <w:rPr>
          <w:rStyle w:val="s0"/>
        </w:rPr>
        <w:t>местные исполнительные органы в пределах их контрольных функций, исполняемых путем проведения инспектирования строительства объектов местного</w:t>
      </w:r>
      <w:r>
        <w:rPr>
          <w:rStyle w:val="s0"/>
        </w:rPr>
        <w:t xml:space="preserve"> значения;</w:t>
      </w:r>
    </w:p>
    <w:p w:rsidR="00000000" w:rsidRDefault="00EE1836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EE1836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EE1836">
      <w:pPr>
        <w:ind w:firstLine="400"/>
        <w:jc w:val="both"/>
      </w:pPr>
      <w:r>
        <w:t>5) рабочие, приемочные и государственные приемочн</w:t>
      </w:r>
      <w:r>
        <w:t xml:space="preserve">ые комиссии. </w:t>
      </w:r>
    </w:p>
    <w:p w:rsidR="00000000" w:rsidRDefault="00EE1836">
      <w:pPr>
        <w:ind w:firstLine="400"/>
        <w:jc w:val="both"/>
      </w:pPr>
      <w:bookmarkStart w:id="13" w:name="SUB310200"/>
      <w:bookmarkEnd w:id="13"/>
      <w:r>
        <w:t xml:space="preserve">2. Архитектурно-строительный контроль сопровождается надзорной деятельностью: </w:t>
      </w:r>
    </w:p>
    <w:p w:rsidR="00000000" w:rsidRDefault="00EE1836">
      <w:pPr>
        <w:ind w:firstLine="400"/>
        <w:jc w:val="both"/>
      </w:pPr>
      <w:r>
        <w:t xml:space="preserve">1) </w:t>
      </w:r>
      <w:hyperlink r:id="rId220" w:anchor="sub_id=70000" w:history="1">
        <w:r>
          <w:rPr>
            <w:rStyle w:val="a3"/>
          </w:rPr>
          <w:t>уполномоченного государственного органа по стандартизации, метрологии и сертиф</w:t>
        </w:r>
        <w:r>
          <w:rPr>
            <w:rStyle w:val="a3"/>
          </w:rPr>
          <w:t>икации</w:t>
        </w:r>
      </w:hyperlink>
      <w:r>
        <w:t xml:space="preserve"> - в части стандартизации и сертификации строительной продукции; </w:t>
      </w:r>
    </w:p>
    <w:p w:rsidR="00000000" w:rsidRDefault="00EE1836">
      <w:pPr>
        <w:ind w:firstLine="400"/>
        <w:jc w:val="both"/>
      </w:pPr>
      <w:r>
        <w:t xml:space="preserve">2) </w:t>
      </w:r>
      <w:hyperlink r:id="rId221" w:anchor="sub_id=110000" w:history="1">
        <w:r>
          <w:rPr>
            <w:rStyle w:val="a3"/>
          </w:rPr>
          <w:t xml:space="preserve">уполномоченного государственного органа в области чрезвычайных ситуаций природного и техногенного </w:t>
        </w:r>
        <w:r>
          <w:rPr>
            <w:rStyle w:val="a3"/>
          </w:rPr>
          <w:t>характера</w:t>
        </w:r>
      </w:hyperlink>
      <w:r>
        <w:t xml:space="preserve"> - в части безопасного ведения работ в промышленности и по горному надзору, ведения контроля за эксплуатацией и нормативным содержанием объектов; </w:t>
      </w:r>
    </w:p>
    <w:p w:rsidR="00000000" w:rsidRDefault="00EE1836">
      <w:pPr>
        <w:ind w:firstLine="400"/>
        <w:jc w:val="both"/>
      </w:pPr>
      <w:r>
        <w:t xml:space="preserve">3) </w:t>
      </w:r>
      <w:hyperlink r:id="rId222" w:anchor="sub_id=70000" w:history="1">
        <w:r>
          <w:rPr>
            <w:rStyle w:val="a3"/>
          </w:rPr>
          <w:t>уполномоченного</w:t>
        </w:r>
        <w:r>
          <w:rPr>
            <w:rStyle w:val="a3"/>
          </w:rPr>
          <w:t xml:space="preserve"> центрального исполнительного органа в области охраны здоровья граждан</w:t>
        </w:r>
      </w:hyperlink>
      <w:r>
        <w:t xml:space="preserve"> - в части ведения контроля за санитарно-эпидемиологическим состоянием территорий и объектов; </w:t>
      </w:r>
    </w:p>
    <w:p w:rsidR="00000000" w:rsidRDefault="00EE1836">
      <w:pPr>
        <w:ind w:firstLine="400"/>
        <w:jc w:val="both"/>
      </w:pPr>
      <w:r>
        <w:t xml:space="preserve">4) </w:t>
      </w:r>
      <w:hyperlink r:id="rId223" w:anchor="sub_id=80000" w:history="1">
        <w:r>
          <w:rPr>
            <w:rStyle w:val="a3"/>
          </w:rPr>
          <w:t>центра</w:t>
        </w:r>
        <w:r>
          <w:rPr>
            <w:rStyle w:val="a3"/>
          </w:rPr>
          <w:t>льного исполнительного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EE1836">
      <w:pPr>
        <w:jc w:val="both"/>
      </w:pPr>
      <w:r>
        <w:rPr>
          <w:rStyle w:val="s3"/>
        </w:rPr>
        <w:t>Пункт дополнен подпунктом 5 в соответстви</w:t>
      </w:r>
      <w:r>
        <w:rPr>
          <w:rStyle w:val="s3"/>
        </w:rPr>
        <w:t xml:space="preserve">и с </w:t>
      </w:r>
      <w:hyperlink r:id="rId224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25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5) </w:t>
      </w:r>
      <w:hyperlink r:id="rId226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EE1836">
      <w:pPr>
        <w:ind w:firstLine="400"/>
        <w:jc w:val="both"/>
      </w:pPr>
      <w:r>
        <w:t>3. Предпис</w:t>
      </w:r>
      <w:r>
        <w:t xml:space="preserve">ания, указания и иные решения государственных органов архитектурно-строительного контроля,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</w:t>
      </w:r>
      <w:r>
        <w:t xml:space="preserve">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EE1836">
      <w:pPr>
        <w:ind w:firstLine="400"/>
        <w:jc w:val="both"/>
      </w:pPr>
      <w:r>
        <w:t xml:space="preserve">4. </w:t>
      </w:r>
      <w:hyperlink r:id="rId227" w:history="1">
        <w:r>
          <w:rPr>
            <w:rStyle w:val="a3"/>
          </w:rPr>
          <w:t>Порядок осуществления архитектурно-строительного контроля</w:t>
        </w:r>
      </w:hyperlink>
      <w:r>
        <w:t xml:space="preserve"> устанавливается Правительством Республики Казахстан. </w:t>
      </w:r>
    </w:p>
    <w:p w:rsidR="00000000" w:rsidRDefault="00EE1836">
      <w:pPr>
        <w:spacing w:after="240"/>
        <w:ind w:firstLine="400"/>
        <w:jc w:val="both"/>
      </w:pPr>
      <w:r>
        <w:t xml:space="preserve">5. Взаимные претензии и спорные вопросы между субъектами архитектурной, градостроительной и строительной деятельности </w:t>
      </w:r>
      <w:r>
        <w:t>и органами (службами, должностными лицами) архитектурно-строительного контроля решаются в установленном законодательством порядке Республики Казахстан.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32.</w:t>
      </w:r>
      <w:r>
        <w:t xml:space="preserve"> Лицензирование в сфере архитектурной, градостроительной и строительной деятельности </w:t>
      </w:r>
    </w:p>
    <w:p w:rsidR="00000000" w:rsidRDefault="00EE1836">
      <w:pPr>
        <w:ind w:firstLine="400"/>
        <w:jc w:val="both"/>
      </w:pPr>
      <w:r>
        <w:t>1. Выпол</w:t>
      </w:r>
      <w:r>
        <w:t>нение физическими и юридическими лицами проектно-изыскательских, экспертных, строительно-монтажных работ, работ по производству строительных материалов, изделий и конструкций допускается только при наличии у них лицензии, предоставляющей право осуществлени</w:t>
      </w:r>
      <w:r>
        <w:t xml:space="preserve">я указанных видов архитектурной, градостроительной и строительной деятельности. </w:t>
      </w:r>
    </w:p>
    <w:p w:rsidR="00000000" w:rsidRDefault="00EE1836">
      <w:pPr>
        <w:ind w:firstLine="400"/>
        <w:jc w:val="both"/>
      </w:pPr>
      <w:hyperlink r:id="rId228" w:anchor="sub_id=2" w:history="1">
        <w:r>
          <w:rPr>
            <w:rStyle w:val="a3"/>
          </w:rPr>
          <w:t>Перечень</w:t>
        </w:r>
      </w:hyperlink>
      <w:r>
        <w:t xml:space="preserve"> видов проектно-изыскательских, экспертных, строительно-монтажных работ, работ по произво</w:t>
      </w:r>
      <w:r>
        <w:t xml:space="preserve">дству строительных материалов, изделий и конструкций, подлежащих лицензированию, определяется Правительством Республики Казахстан. </w:t>
      </w:r>
    </w:p>
    <w:p w:rsidR="00000000" w:rsidRDefault="00EE18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9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0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32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>2. Лицензирование проектно-изыскательских, экспертных, строительно-монтажных работ,</w:t>
      </w:r>
      <w:r>
        <w:t xml:space="preserve"> работ по производству строительных материалов, изделий и конструкций в сфере архитектурной, градостроительной и строительной деятельности осуществляется </w:t>
      </w:r>
      <w:r>
        <w:rPr>
          <w:rStyle w:val="s0"/>
        </w:rPr>
        <w:t>местными исполнительными органами областей (города республиканского значения, столицы), осуществляющим</w:t>
      </w:r>
      <w:r>
        <w:rPr>
          <w:rStyle w:val="s0"/>
        </w:rPr>
        <w:t>и государственный архитектурно-строительный контроль</w:t>
      </w:r>
      <w:r>
        <w:t>.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33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2-</w:t>
      </w:r>
      <w:r>
        <w:rPr>
          <w:rStyle w:val="s0"/>
        </w:rPr>
        <w:t>1. Действие лицензий, выданных местными исполнительными органами, распространяется на всей территории Республики Казахстан.</w:t>
      </w:r>
    </w:p>
    <w:p w:rsidR="00000000" w:rsidRDefault="00EE1836">
      <w:pPr>
        <w:ind w:firstLine="400"/>
        <w:jc w:val="both"/>
      </w:pPr>
      <w:r>
        <w:t>3. Для проведения технического аудита, рассмотрения и экспертизы документов (материалов), подтверждающих соответствие заявителей (со</w:t>
      </w:r>
      <w:r>
        <w:t xml:space="preserve">искателей лицензии) требованиям и условиям, установленным в законодательном порядке, при осуществлении специализированных и особо сложных видов работ (услуг), а также оценки деятельности лицензиатов по их соблюдению лицензиаром в </w:t>
      </w:r>
      <w:hyperlink r:id="rId234" w:history="1">
        <w:r>
          <w:rPr>
            <w:rStyle w:val="a3"/>
          </w:rPr>
          <w:t>установленном законодательством порядке</w:t>
        </w:r>
      </w:hyperlink>
      <w:r>
        <w:t xml:space="preserve"> могут быть привлечены аккредитованные физические или юридические лица, имеющие лицензию на право осуществления экспертизы. </w:t>
      </w:r>
    </w:p>
    <w:p w:rsidR="00000000" w:rsidRDefault="00EE1836">
      <w:pPr>
        <w:ind w:firstLine="400"/>
        <w:jc w:val="both"/>
      </w:pPr>
      <w:r>
        <w:t xml:space="preserve">4. Документы (материалы, информация), подтверждающие </w:t>
      </w:r>
      <w:r>
        <w:t xml:space="preserve">соответствие лицензиатов квалификационным требованиям, предъявляемым к обладателю генеральной лицензии, представляются лицензиару: </w:t>
      </w:r>
    </w:p>
    <w:p w:rsidR="00000000" w:rsidRDefault="00EE1836">
      <w:pPr>
        <w:ind w:firstLine="400"/>
        <w:jc w:val="both"/>
      </w:pPr>
      <w:r>
        <w:t>1) юридическими лицами, осуществляющими строительно-монтажные работы и работы по производству строительных материалов, издел</w:t>
      </w:r>
      <w:r>
        <w:t xml:space="preserve">ий и конструкций, - ежегодно; </w:t>
      </w:r>
    </w:p>
    <w:p w:rsidR="00000000" w:rsidRDefault="00EE1836">
      <w:pPr>
        <w:ind w:firstLine="400"/>
        <w:jc w:val="both"/>
      </w:pPr>
      <w:r>
        <w:t xml:space="preserve">2) юридическими лицами, осуществляющими проектно-изыскательские и экспертные работы, - не реже чем один раз в три года; </w:t>
      </w:r>
    </w:p>
    <w:p w:rsidR="00000000" w:rsidRDefault="00EE1836">
      <w:pPr>
        <w:spacing w:after="240"/>
        <w:ind w:firstLine="400"/>
        <w:jc w:val="both"/>
      </w:pPr>
      <w:r>
        <w:t>3) физическими лицами - не реже чем один раз в пять лет.</w:t>
      </w:r>
    </w:p>
    <w:p w:rsidR="00000000" w:rsidRDefault="00EE1836">
      <w:pPr>
        <w:jc w:val="both"/>
      </w:pPr>
      <w:r>
        <w:rPr>
          <w:rStyle w:val="s3"/>
        </w:rPr>
        <w:t xml:space="preserve">Статья 33 изложена в редакции </w:t>
      </w:r>
      <w:hyperlink r:id="rId235" w:anchor="sub_id=2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3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33.</w:t>
      </w:r>
      <w:r>
        <w:t xml:space="preserve"> </w:t>
      </w:r>
      <w:r>
        <w:rPr>
          <w:rStyle w:val="s0"/>
        </w:rPr>
        <w:t>Государственная архитектурно-строительная инспекция</w:t>
      </w:r>
    </w:p>
    <w:p w:rsidR="00000000" w:rsidRDefault="00EE1836">
      <w:pPr>
        <w:ind w:firstLine="400"/>
        <w:jc w:val="both"/>
      </w:pPr>
      <w:r>
        <w:rPr>
          <w:rStyle w:val="s0"/>
        </w:rPr>
        <w:t>1. Государственная архитектурно-строительная инспекция осуществляет государственный архитектурно-строительный контроль за:</w:t>
      </w:r>
    </w:p>
    <w:p w:rsidR="00000000" w:rsidRDefault="00EE1836">
      <w:pPr>
        <w:ind w:firstLine="400"/>
        <w:jc w:val="both"/>
      </w:pPr>
      <w:r>
        <w:rPr>
          <w:rStyle w:val="s0"/>
        </w:rPr>
        <w:t>1) наличием у заказчика (застройщика) документов, подтверждающих его соо</w:t>
      </w:r>
      <w:r>
        <w:rPr>
          <w:rStyle w:val="s0"/>
        </w:rPr>
        <w:t>тветствующие права на данный земельный участок, и договора с подрядчиком (генподрядчиком);</w:t>
      </w:r>
    </w:p>
    <w:p w:rsidR="00000000" w:rsidRDefault="00EE1836">
      <w:pPr>
        <w:ind w:firstLine="400"/>
        <w:jc w:val="both"/>
      </w:pPr>
      <w:r>
        <w:t xml:space="preserve">2) </w:t>
      </w:r>
      <w:r>
        <w:rPr>
          <w:rStyle w:val="s0"/>
        </w:rPr>
        <w:t>наличием лицензий у подрядной организации на соответствующие виды строительно-монтажных работ;</w:t>
      </w:r>
    </w:p>
    <w:p w:rsidR="00000000" w:rsidRDefault="00EE1836">
      <w:pPr>
        <w:ind w:firstLine="400"/>
        <w:jc w:val="both"/>
      </w:pPr>
      <w:r>
        <w:t xml:space="preserve">3) </w:t>
      </w:r>
      <w:r>
        <w:rPr>
          <w:rStyle w:val="s0"/>
        </w:rPr>
        <w:t>наличием утвержденной в установленном порядке проектно-сметной документации, строгим соблюдением проектных решений;</w:t>
      </w:r>
    </w:p>
    <w:p w:rsidR="00000000" w:rsidRDefault="00EE1836">
      <w:pPr>
        <w:ind w:firstLine="400"/>
        <w:jc w:val="both"/>
      </w:pPr>
      <w:r>
        <w:t xml:space="preserve">4) </w:t>
      </w:r>
      <w:r>
        <w:rPr>
          <w:rStyle w:val="s0"/>
        </w:rPr>
        <w:t>своевременным оформлением и ведением участниками строительства исполнительной технической документации, в том числе при внесении изменени</w:t>
      </w:r>
      <w:r>
        <w:rPr>
          <w:rStyle w:val="s0"/>
        </w:rPr>
        <w:t>й в утвержденную проектно-сметную документацию;</w:t>
      </w:r>
    </w:p>
    <w:p w:rsidR="00000000" w:rsidRDefault="00EE1836">
      <w:pPr>
        <w:ind w:firstLine="400"/>
        <w:jc w:val="both"/>
      </w:pPr>
      <w:r>
        <w:rPr>
          <w:rStyle w:val="s0"/>
        </w:rPr>
        <w:t>5) качеством применяемых строительных материалов, изделий и конструкций, монтируемого оборудования, наличием соответствующих сертификатов;</w:t>
      </w:r>
    </w:p>
    <w:p w:rsidR="00000000" w:rsidRDefault="00EE1836">
      <w:pPr>
        <w:ind w:firstLine="400"/>
        <w:jc w:val="both"/>
      </w:pPr>
      <w:r>
        <w:rPr>
          <w:rStyle w:val="s0"/>
        </w:rPr>
        <w:t>6) качеством проводимых строительно-монтажных работ;</w:t>
      </w:r>
    </w:p>
    <w:p w:rsidR="00000000" w:rsidRDefault="00EE1836">
      <w:pPr>
        <w:ind w:firstLine="400"/>
        <w:jc w:val="both"/>
      </w:pPr>
      <w:r>
        <w:rPr>
          <w:rStyle w:val="s0"/>
        </w:rPr>
        <w:t>7) полным объемо</w:t>
      </w:r>
      <w:r>
        <w:rPr>
          <w:rStyle w:val="s0"/>
        </w:rPr>
        <w:t>м выполненных работ и готовностью завершенного строительства объекта к процедуре приемки и ввода в эксплуатацию.</w:t>
      </w:r>
    </w:p>
    <w:p w:rsidR="00000000" w:rsidRDefault="00EE1836">
      <w:pPr>
        <w:ind w:firstLine="400"/>
        <w:jc w:val="both"/>
      </w:pPr>
      <w:r>
        <w:t xml:space="preserve">2. </w:t>
      </w:r>
      <w:r>
        <w:rPr>
          <w:rStyle w:val="s0"/>
        </w:rPr>
        <w:t>Государственная архитектурно-строительная инспекция состоит из:</w:t>
      </w:r>
    </w:p>
    <w:p w:rsidR="00000000" w:rsidRDefault="00EE1836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</w:t>
      </w:r>
      <w:r>
        <w:rPr>
          <w:rStyle w:val="s0"/>
        </w:rPr>
        <w:t>радостроительства и строительства, осуществляющего государственный архитектурно-строительный контроль за качеством строительства объектов республиканского значения;</w:t>
      </w:r>
    </w:p>
    <w:p w:rsidR="00000000" w:rsidRDefault="00EE1836">
      <w:pPr>
        <w:ind w:firstLine="400"/>
        <w:jc w:val="both"/>
      </w:pPr>
      <w:r>
        <w:rPr>
          <w:rStyle w:val="s0"/>
        </w:rPr>
        <w:t>2) местного исполнительного органа области (города республиканского значения, столицы), осу</w:t>
      </w:r>
      <w:r>
        <w:rPr>
          <w:rStyle w:val="s0"/>
        </w:rPr>
        <w:t>ществляющего государственный архитектурно-строительный контроль за качеством строительства объектов местного значения.</w:t>
      </w:r>
    </w:p>
    <w:p w:rsidR="00000000" w:rsidRDefault="00EE1836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EE1836">
      <w:pPr>
        <w:ind w:firstLine="400"/>
        <w:jc w:val="both"/>
      </w:pPr>
      <w:r>
        <w:rPr>
          <w:rStyle w:val="s0"/>
        </w:rPr>
        <w:t>1) выдача (обоснованный отказ в выдаче) разрешений на производство</w:t>
      </w:r>
      <w:r>
        <w:rPr>
          <w:rStyle w:val="s0"/>
        </w:rPr>
        <w:t xml:space="preserve"> строительно-монтажных работ (на начало строительства) и их ежегодная пролонгация по переходящим стройкам;</w:t>
      </w:r>
    </w:p>
    <w:p w:rsidR="00000000" w:rsidRDefault="00EE1836">
      <w:pPr>
        <w:ind w:firstLine="400"/>
        <w:jc w:val="both"/>
      </w:pPr>
      <w:r>
        <w:t xml:space="preserve">2) </w:t>
      </w:r>
      <w:r>
        <w:rPr>
          <w:rStyle w:val="s0"/>
        </w:rPr>
        <w:t>мониторинг строящихся (намечаемых к строительству) объектов и контроль за качеством строящихся (реконструируемых, расширяемых, модернизируемых, ка</w:t>
      </w:r>
      <w:r>
        <w:rPr>
          <w:rStyle w:val="s0"/>
        </w:rPr>
        <w:t>питально ремонтируемых) объектов и комплексов;</w:t>
      </w:r>
    </w:p>
    <w:p w:rsidR="00000000" w:rsidRDefault="00EE1836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установленном законодательством порядке в работе приемочных и государственных приемочных комиссий;</w:t>
      </w:r>
    </w:p>
    <w:p w:rsidR="00000000" w:rsidRDefault="00EE1836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</w:t>
      </w:r>
      <w:r>
        <w:rPr>
          <w:rStyle w:val="s0"/>
        </w:rPr>
        <w:t>опустившим неустраняемые нарушения либо не устранившим допущенные нарушения в установленные нормативные сроки.</w:t>
      </w:r>
    </w:p>
    <w:p w:rsidR="00000000" w:rsidRDefault="00EE1836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EE1836">
      <w:pPr>
        <w:ind w:firstLine="400"/>
        <w:jc w:val="both"/>
      </w:pPr>
      <w:r>
        <w:rPr>
          <w:rStyle w:val="s0"/>
        </w:rPr>
        <w:t>1) запрашивать у субъектов арх</w:t>
      </w:r>
      <w:r>
        <w:rPr>
          <w:rStyle w:val="s0"/>
        </w:rPr>
        <w:t>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</w:t>
      </w:r>
      <w:r>
        <w:rPr>
          <w:rStyle w:val="s0"/>
        </w:rPr>
        <w:t>лексах;</w:t>
      </w:r>
    </w:p>
    <w:p w:rsidR="00000000" w:rsidRDefault="00EE1836">
      <w:pPr>
        <w:ind w:firstLine="400"/>
        <w:jc w:val="both"/>
      </w:pPr>
      <w:r>
        <w:t xml:space="preserve">2) </w:t>
      </w:r>
      <w:r>
        <w:rPr>
          <w:rStyle w:val="s0"/>
        </w:rPr>
        <w:t>запрашивать у заказчиков и получать от них для ознакомления необходимую проектную и исполнительную документацию по данной стройке, а также заключения экспертизы соответствующих проектов;</w:t>
      </w:r>
    </w:p>
    <w:p w:rsidR="00000000" w:rsidRDefault="00EE1836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 и проводить оперативные инспе</w:t>
      </w:r>
      <w:r>
        <w:rPr>
          <w:rStyle w:val="s0"/>
        </w:rPr>
        <w:t>кционные проверки качества проводимых строительно-монтажных работ на строящихся (реконструируемых, расширяющихся, модернизируемых, капитально ремонтируемых) объектах и комплексах.</w:t>
      </w:r>
    </w:p>
    <w:p w:rsidR="00000000" w:rsidRDefault="00EE1836">
      <w:pPr>
        <w:ind w:firstLine="400"/>
        <w:jc w:val="both"/>
      </w:pPr>
      <w:r>
        <w:t xml:space="preserve">5. </w:t>
      </w:r>
      <w:r>
        <w:rPr>
          <w:rStyle w:val="s0"/>
        </w:rPr>
        <w:t>При выявлении допущенных нарушений государственных нормативов и (или) отк</w:t>
      </w:r>
      <w:r>
        <w:rPr>
          <w:rStyle w:val="s0"/>
        </w:rPr>
        <w:t>лонений от утвержденных проектов (проектных решений) государственная архитектурно-строительная инспекция может принимать решения (выдавать предписания):</w:t>
      </w:r>
    </w:p>
    <w:p w:rsidR="00000000" w:rsidRDefault="00EE1836">
      <w:pPr>
        <w:ind w:firstLine="400"/>
        <w:jc w:val="both"/>
      </w:pPr>
      <w:r>
        <w:rPr>
          <w:rStyle w:val="s0"/>
        </w:rPr>
        <w:t>1) о запрещении применения строительных материалов, изделий, конструкций и оборудования, не соответству</w:t>
      </w:r>
      <w:r>
        <w:rPr>
          <w:rStyle w:val="s0"/>
        </w:rPr>
        <w:t>ющих государственным стандартам и техническим условиям;</w:t>
      </w:r>
    </w:p>
    <w:p w:rsidR="00000000" w:rsidRDefault="00EE1836">
      <w:pPr>
        <w:ind w:firstLine="400"/>
        <w:jc w:val="both"/>
      </w:pPr>
      <w:r>
        <w:t xml:space="preserve">2) </w:t>
      </w:r>
      <w:r>
        <w:rPr>
          <w:rStyle w:val="s0"/>
        </w:rPr>
        <w:t>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EE1836">
      <w:pPr>
        <w:ind w:firstLine="400"/>
        <w:jc w:val="both"/>
      </w:pPr>
      <w:r>
        <w:t xml:space="preserve">3) </w:t>
      </w:r>
      <w:r>
        <w:rPr>
          <w:rStyle w:val="s0"/>
        </w:rPr>
        <w:t>о приостановлении строительно-монтажных работ.</w:t>
      </w:r>
    </w:p>
    <w:p w:rsidR="00000000" w:rsidRDefault="00EE1836">
      <w:pPr>
        <w:ind w:firstLine="400"/>
        <w:jc w:val="both"/>
      </w:pPr>
      <w:r>
        <w:t xml:space="preserve">6. </w:t>
      </w:r>
      <w:r>
        <w:rPr>
          <w:rStyle w:val="s0"/>
        </w:rPr>
        <w:t>Контролю со стороны государственной архитектурно-строительной инспекции не подлежат:</w:t>
      </w:r>
    </w:p>
    <w:p w:rsidR="00000000" w:rsidRDefault="00EE1836">
      <w:pPr>
        <w:ind w:firstLine="400"/>
        <w:jc w:val="both"/>
      </w:pPr>
      <w:r>
        <w:rPr>
          <w:rStyle w:val="s0"/>
        </w:rPr>
        <w:t>1) строительство индивидуальных жилых домов, кроме строительства в зонах повышенной сейсмической опасности или с иными ос</w:t>
      </w:r>
      <w:r>
        <w:rPr>
          <w:rStyle w:val="s0"/>
        </w:rPr>
        <w:t>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EE1836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</w:t>
      </w:r>
      <w:r>
        <w:rPr>
          <w:rStyle w:val="s0"/>
        </w:rPr>
        <w:t>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EE1836">
      <w:pPr>
        <w:ind w:firstLine="400"/>
        <w:jc w:val="both"/>
      </w:pPr>
      <w:r>
        <w:rPr>
          <w:rStyle w:val="s0"/>
        </w:rPr>
        <w:t>3) изменения других технически несложных строений, предназначенных для личного пользования граждан.</w:t>
      </w:r>
    </w:p>
    <w:p w:rsidR="00000000" w:rsidRDefault="00EE1836">
      <w:pPr>
        <w:ind w:firstLine="400"/>
        <w:jc w:val="both"/>
      </w:pPr>
      <w:r>
        <w:t xml:space="preserve">7. </w:t>
      </w:r>
      <w:r>
        <w:rPr>
          <w:rStyle w:val="s0"/>
        </w:rPr>
        <w:t>Руководитель уполномоченного орг</w:t>
      </w:r>
      <w:r>
        <w:rPr>
          <w:rStyle w:val="s0"/>
        </w:rPr>
        <w:t>ана, осуществляющего государственный архитектурно-строительный контроль за ходом и качеством строительства объектов республиканского значения, его заместители и штатные работники, в должностные обязанности которых входит оперативное инспектирование указанн</w:t>
      </w:r>
      <w:r>
        <w:rPr>
          <w:rStyle w:val="s0"/>
        </w:rPr>
        <w:t>ых строек,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инспекторами.</w:t>
      </w:r>
    </w:p>
    <w:p w:rsidR="00000000" w:rsidRDefault="00EE1836">
      <w:pPr>
        <w:ind w:firstLine="400"/>
        <w:jc w:val="both"/>
      </w:pPr>
      <w:r>
        <w:rPr>
          <w:rStyle w:val="s0"/>
        </w:rPr>
        <w:t>Руководители мест</w:t>
      </w:r>
      <w:r>
        <w:rPr>
          <w:rStyle w:val="s0"/>
        </w:rPr>
        <w:t>ных (областных, города республиканского значения, столицы) органов, осуществляющих государственный архитектурно-строительный контроль за ходом и качеством строительства на подведомственной территории, являются соответственно главными государственными строи</w:t>
      </w:r>
      <w:r>
        <w:rPr>
          <w:rStyle w:val="s0"/>
        </w:rPr>
        <w:t>тельными инспекторами областей (города республиканского значения, столицы). Штатные работники местных органов, в должностные обязанности которых входит оперативное инспектирование строек местного значения, являются государственными строительными инспектора</w:t>
      </w:r>
      <w:r>
        <w:rPr>
          <w:rStyle w:val="s0"/>
        </w:rPr>
        <w:t>ми на подведомственной территории.</w:t>
      </w:r>
    </w:p>
    <w:p w:rsidR="00000000" w:rsidRDefault="00EE1836">
      <w:pPr>
        <w:ind w:firstLine="400"/>
        <w:jc w:val="both"/>
      </w:pPr>
      <w:r>
        <w:rPr>
          <w:rStyle w:val="s0"/>
        </w:rPr>
        <w:t>Правом рассматривать дела об административных правонарушениях и налагать административные взыскания наделяются:</w:t>
      </w:r>
    </w:p>
    <w:p w:rsidR="00000000" w:rsidRDefault="00EE1836">
      <w:pPr>
        <w:ind w:firstLine="400"/>
        <w:jc w:val="both"/>
      </w:pPr>
      <w:r>
        <w:rPr>
          <w:rStyle w:val="s0"/>
        </w:rPr>
        <w:t>1) по объектам строительства республиканского значения - Главный государственный строительный инспектор Респу</w:t>
      </w:r>
      <w:r>
        <w:rPr>
          <w:rStyle w:val="s0"/>
        </w:rPr>
        <w:t>блики Казахстан и его заместители;</w:t>
      </w:r>
    </w:p>
    <w:p w:rsidR="00000000" w:rsidRDefault="00EE1836">
      <w:pPr>
        <w:spacing w:after="240"/>
        <w:ind w:firstLine="400"/>
        <w:jc w:val="both"/>
      </w:pPr>
      <w:r>
        <w:rPr>
          <w:rStyle w:val="s0"/>
        </w:rPr>
        <w:t>2) по объектам строительства местного значения - главные государственные строительные инспекторы областей (города республиканского значения, столицы), представляющие соответствующие акиматы.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34.</w:t>
      </w:r>
      <w:r>
        <w:t xml:space="preserve"> Авторский надзор </w:t>
      </w:r>
    </w:p>
    <w:p w:rsidR="00000000" w:rsidRDefault="00EE1836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1 внесены изменения в соответствии с </w:t>
      </w:r>
      <w:hyperlink r:id="rId237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1. Авторский надзор разработчиков проектной (проектно-сметной) документации осуществляется: </w:t>
      </w:r>
    </w:p>
    <w:p w:rsidR="00000000" w:rsidRDefault="00EE1836">
      <w:pPr>
        <w:ind w:firstLine="400"/>
        <w:jc w:val="both"/>
      </w:pPr>
      <w:r>
        <w:t>1) при строительстве объектов, подлежащих приемке в эксплуатацию государственными приемочными комиссиями в соответствии со</w:t>
      </w:r>
      <w:r>
        <w:t xml:space="preserve"> </w:t>
      </w:r>
      <w:hyperlink w:anchor="sub680000" w:history="1">
        <w:r>
          <w:rPr>
            <w:rStyle w:val="a3"/>
          </w:rPr>
          <w:t>статьей 68</w:t>
        </w:r>
      </w:hyperlink>
      <w:r>
        <w:t xml:space="preserve"> настоящего Закона; </w:t>
      </w:r>
    </w:p>
    <w:p w:rsidR="00000000" w:rsidRDefault="00EE1836">
      <w:pPr>
        <w:ind w:firstLine="400"/>
        <w:jc w:val="both"/>
      </w:pPr>
      <w:r>
        <w:t xml:space="preserve">2) в соответствии с распорядительным документом (приказом) организации, ведущей проектирование, инвестирование и строительство объекта; </w:t>
      </w:r>
    </w:p>
    <w:p w:rsidR="00000000" w:rsidRDefault="00EE1836">
      <w:pPr>
        <w:ind w:firstLine="400"/>
        <w:jc w:val="both"/>
      </w:pPr>
      <w:r>
        <w:t xml:space="preserve">3)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 и </w:t>
      </w:r>
      <w:hyperlink r:id="rId239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правах». </w:t>
      </w:r>
    </w:p>
    <w:p w:rsidR="00000000" w:rsidRDefault="00EE1836">
      <w:pPr>
        <w:ind w:firstLine="400"/>
        <w:jc w:val="both"/>
      </w:pPr>
      <w:r>
        <w:t xml:space="preserve">2. Авторский надзор, проводимый в ходе строительства объектов, подлежащих приемке в эксплуатацию государственными приемочными комиссиями, осуществляется на основании договора. </w:t>
      </w:r>
    </w:p>
    <w:p w:rsidR="00000000" w:rsidRDefault="00EE1836">
      <w:pPr>
        <w:ind w:firstLine="400"/>
        <w:jc w:val="both"/>
      </w:pPr>
      <w:r>
        <w:t>В этих случаях авторский надзор должен осуществляться в течение всего периода с</w:t>
      </w:r>
      <w:r>
        <w:t xml:space="preserve">троительства (реконструкция, реставрация, расширение, техническое перевооружение, модернизация, капитальный ремонт) объекта либо консервации строительства незавершенных объектов. </w:t>
      </w:r>
    </w:p>
    <w:p w:rsidR="00000000" w:rsidRDefault="00EE1836">
      <w:pPr>
        <w:spacing w:after="240"/>
        <w:ind w:firstLine="400"/>
        <w:jc w:val="both"/>
      </w:pPr>
      <w:r>
        <w:t xml:space="preserve">3. </w:t>
      </w:r>
      <w:hyperlink r:id="rId240" w:history="1">
        <w:r>
          <w:rPr>
            <w:rStyle w:val="a3"/>
          </w:rPr>
          <w:t>Порядок</w:t>
        </w:r>
      </w:hyperlink>
      <w:r>
        <w:t xml:space="preserve"> о</w:t>
      </w:r>
      <w:r>
        <w:t>рганизации и ведения авторского надзора устанавливается государственными нормативными документами, утверждаемыми уполномоченным государственным органом по делам архитектуры, градостроительства и строительства.</w:t>
      </w:r>
    </w:p>
    <w:p w:rsidR="00000000" w:rsidRDefault="00EE1836">
      <w:pPr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24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E1836">
      <w:pPr>
        <w:ind w:firstLine="400"/>
        <w:jc w:val="both"/>
      </w:pPr>
      <w:r>
        <w:rPr>
          <w:rStyle w:val="s0"/>
          <w:b/>
          <w:bCs/>
        </w:rPr>
        <w:t>Статья 34-1</w:t>
      </w:r>
      <w:r>
        <w:rPr>
          <w:rStyle w:val="s0"/>
        </w:rPr>
        <w:t xml:space="preserve">. Технический надзор </w:t>
      </w:r>
    </w:p>
    <w:p w:rsidR="00000000" w:rsidRDefault="00EE1836">
      <w:pPr>
        <w:ind w:firstLine="400"/>
        <w:jc w:val="both"/>
      </w:pPr>
      <w:r>
        <w:rPr>
          <w:rStyle w:val="s0"/>
        </w:rPr>
        <w:t>1. При строительстве объектов, подлежащих приемке в эксплуатацию государственными приемочными комиссиями</w:t>
      </w:r>
      <w:r>
        <w:rPr>
          <w:rStyle w:val="s0"/>
        </w:rPr>
        <w:t xml:space="preserve">, в обязательном порядке должен осуществляться технический надзор. </w:t>
      </w:r>
    </w:p>
    <w:p w:rsidR="00000000" w:rsidRDefault="00EE1836">
      <w:pPr>
        <w:ind w:firstLine="400"/>
        <w:jc w:val="both"/>
      </w:pPr>
      <w:r>
        <w:rPr>
          <w:rStyle w:val="s0"/>
        </w:rPr>
        <w:t>2. Технический надзор осуществляется заказчиком с привлечением организаций по оказанию инжиниринговых услуг на договорной основе за счет средств, предусматриваемых в проектно-сметной докум</w:t>
      </w:r>
      <w:r>
        <w:rPr>
          <w:rStyle w:val="s0"/>
        </w:rPr>
        <w:t xml:space="preserve">ентации на строительство объектов в соответствии с действующими нормативами. </w:t>
      </w:r>
    </w:p>
    <w:p w:rsidR="00000000" w:rsidRDefault="00EE1836">
      <w:pPr>
        <w:spacing w:after="240"/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действующие</w:t>
      </w:r>
      <w:r>
        <w:rPr>
          <w:rStyle w:val="s0"/>
        </w:rPr>
        <w:t xml:space="preserve"> на рынке организации по оказанию инжиниринговых услуг.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35.</w:t>
      </w:r>
      <w:r>
        <w:t xml:space="preserve"> Должностные лица, осуществляющие архитектурно-строительный контроль </w:t>
      </w:r>
    </w:p>
    <w:p w:rsidR="00000000" w:rsidRDefault="00EE1836">
      <w:pPr>
        <w:ind w:firstLine="400"/>
        <w:jc w:val="both"/>
      </w:pPr>
      <w:r>
        <w:t xml:space="preserve">1. К должностным лицам, осуществляющим архитектурно-строительный контроль, относятся: </w:t>
      </w:r>
    </w:p>
    <w:p w:rsidR="00000000" w:rsidRDefault="00EE1836">
      <w:pPr>
        <w:ind w:firstLine="400"/>
        <w:jc w:val="both"/>
      </w:pPr>
      <w:r>
        <w:t xml:space="preserve">1) Исключен в соответствии с </w:t>
      </w:r>
      <w:hyperlink r:id="rId242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4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1-1 в соответствии с </w:t>
      </w:r>
      <w:hyperlink r:id="rId244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>1-1) государственные строительные инспекторы уполномоченно</w:t>
      </w:r>
      <w:r>
        <w:rPr>
          <w:rStyle w:val="s0"/>
        </w:rPr>
        <w:t>го государственного органа по делам архитектуры, градостроительства и строительства - по объектам республиканского значения;</w:t>
      </w:r>
    </w:p>
    <w:p w:rsidR="00000000" w:rsidRDefault="00EE18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5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6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4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>2) государственные строительные инспекторы областей и города республиканского значения,</w:t>
      </w:r>
      <w:r>
        <w:t xml:space="preserve"> столицы </w:t>
      </w:r>
      <w:r>
        <w:rPr>
          <w:rStyle w:val="s0"/>
        </w:rPr>
        <w:t>- по объектам местного значения</w:t>
      </w:r>
      <w:r>
        <w:t xml:space="preserve">; </w:t>
      </w:r>
    </w:p>
    <w:p w:rsidR="00000000" w:rsidRDefault="00EE18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49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1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252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3) </w:t>
      </w:r>
      <w:r>
        <w:rPr>
          <w:rStyle w:val="s0"/>
        </w:rPr>
        <w:t>штатные работники уполномоченного государственного органа по делам архитектуры, градостроительства и строительства и местных исполнител</w:t>
      </w:r>
      <w:r>
        <w:rPr>
          <w:rStyle w:val="s0"/>
        </w:rPr>
        <w:t>ьных органов, включенные в состав приемочных, государственных приемочных и рабочих комиссий на время работы этих комиссий;</w:t>
      </w:r>
    </w:p>
    <w:p w:rsidR="00000000" w:rsidRDefault="00EE1836">
      <w:pPr>
        <w:ind w:firstLine="400"/>
        <w:jc w:val="both"/>
      </w:pPr>
      <w:r>
        <w:t>4) уполномоченные представители иных юридических лиц, включенные в государственные приемочные (рабочие) комиссии либо экспертные груп</w:t>
      </w:r>
      <w:r>
        <w:t xml:space="preserve">пы на время работы комиссий (групп). </w:t>
      </w:r>
    </w:p>
    <w:p w:rsidR="00000000" w:rsidRDefault="00EE18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3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54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контроль, должны быть аттестованы в порядке, установленном </w:t>
      </w:r>
      <w:r>
        <w:rPr>
          <w:rStyle w:val="s0"/>
        </w:rPr>
        <w:t>Правительством</w:t>
      </w:r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EE1836">
      <w:pPr>
        <w:ind w:firstLine="400"/>
        <w:jc w:val="both"/>
      </w:pPr>
      <w:r>
        <w:t xml:space="preserve">3. В обязанности должностных лиц, осуществляющих архитектурно-строительный контроль, вменяются: </w:t>
      </w:r>
    </w:p>
    <w:p w:rsidR="00000000" w:rsidRDefault="00EE1836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</w:t>
      </w:r>
      <w:r>
        <w:t xml:space="preserve">ной, градостроительной и строительной деятельности на территории Республики Казахстан; </w:t>
      </w:r>
    </w:p>
    <w:p w:rsidR="00000000" w:rsidRDefault="00EE1836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</w:t>
      </w:r>
      <w:r>
        <w:t xml:space="preserve">ных субъектами архитектурной, градостроительной и строительной деятельности, а также их последствий; </w:t>
      </w:r>
    </w:p>
    <w:p w:rsidR="00000000" w:rsidRDefault="00EE1836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контроля. </w:t>
      </w:r>
    </w:p>
    <w:p w:rsidR="00000000" w:rsidRDefault="00EE1836">
      <w:pPr>
        <w:spacing w:after="240"/>
        <w:ind w:firstLine="400"/>
        <w:jc w:val="both"/>
      </w:pPr>
      <w:r>
        <w:t>4. Права должностных ли</w:t>
      </w:r>
      <w:r>
        <w:t>ц, осуществляющих архитектурно-строительный контроль, устанавливаются в пределах полномочий соответствующих органов архитектурно-строительного контроля, если иное не предусмотрено законодательством Республики Казахстан.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36.</w:t>
      </w:r>
      <w:r>
        <w:t xml:space="preserve"> Предписания органов архит</w:t>
      </w:r>
      <w:r>
        <w:t xml:space="preserve">ектурно-строительного контроля </w:t>
      </w:r>
    </w:p>
    <w:p w:rsidR="00000000" w:rsidRDefault="00EE18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5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6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</w:t>
      </w:r>
      <w:r>
        <w:t xml:space="preserve">ебований органы архитектурно-строительного контроля могут выдавать субъектам архитектурной, градостроительной и строительной деятельности (ответственным лицам, представляющим субъектов) предписания. </w:t>
      </w:r>
    </w:p>
    <w:p w:rsidR="00000000" w:rsidRDefault="00EE1836">
      <w:pPr>
        <w:ind w:firstLine="400"/>
        <w:jc w:val="both"/>
      </w:pPr>
      <w:r>
        <w:t>2. Право подписи предписаний принадлежит только должност</w:t>
      </w:r>
      <w:r>
        <w:t xml:space="preserve">ным лицам, осуществляющим архитектурно-строительный контроль, если иное не предусмотрено законодательством Республики Казахстан. </w:t>
      </w:r>
    </w:p>
    <w:p w:rsidR="00000000" w:rsidRDefault="00EE183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7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8" w:anchor="sub_id=3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spacing w:after="240"/>
        <w:ind w:firstLine="400"/>
        <w:jc w:val="both"/>
      </w:pPr>
      <w:r>
        <w:t>3. Предписания, выданные органами архитектурно-строительного контроля в соответствии</w:t>
      </w:r>
      <w:r>
        <w:t xml:space="preserve">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EE1836">
      <w:pPr>
        <w:spacing w:after="240"/>
        <w:jc w:val="center"/>
      </w:pPr>
      <w:bookmarkStart w:id="14" w:name="SUB370000"/>
      <w:bookmarkEnd w:id="14"/>
      <w:r>
        <w:rPr>
          <w:rStyle w:val="s1"/>
        </w:rPr>
        <w:t>Раздел 2. Архитектура и градостроительство</w:t>
      </w:r>
    </w:p>
    <w:p w:rsidR="00000000" w:rsidRDefault="00EE1836">
      <w:pPr>
        <w:spacing w:after="24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37.</w:t>
      </w:r>
      <w:r>
        <w:t xml:space="preserve"> Предмет и назначение государственного градостроительного кадастра </w:t>
      </w:r>
    </w:p>
    <w:p w:rsidR="00000000" w:rsidRDefault="00EE18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9" w:anchor="sub_id=2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26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1. Государственный градостроительный кадастр входит в государственную информационно-правовую систему кадастров Республики Казахстан и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</w:t>
      </w:r>
      <w:r>
        <w:rPr>
          <w:rStyle w:val="s0"/>
        </w:rPr>
        <w:t>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</w:t>
      </w:r>
      <w:r>
        <w:t xml:space="preserve"> инженерно-геологической, гидрогеологической, геотехнической и сейсмической ситуациях, инженерной обеспеченности. </w:t>
      </w:r>
    </w:p>
    <w:p w:rsidR="00000000" w:rsidRDefault="00EE1836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EE1836">
      <w:pPr>
        <w:ind w:firstLine="400"/>
        <w:jc w:val="both"/>
      </w:pPr>
      <w:r>
        <w:t>1) разработке и реализации градостроительной и архитектур</w:t>
      </w:r>
      <w:r>
        <w:t xml:space="preserve">но-строительной документации; </w:t>
      </w:r>
    </w:p>
    <w:p w:rsidR="00000000" w:rsidRDefault="00EE1836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EE1836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EE1836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EE1836">
      <w:pPr>
        <w:ind w:firstLine="400"/>
        <w:jc w:val="both"/>
      </w:pPr>
      <w:r>
        <w:t>5) выдаче градостроительных и архитектурно-планировочных заданий, разрешений на</w:t>
      </w:r>
      <w:r>
        <w:t xml:space="preserve"> строительство (начало производства работ) и постутилизацию объектов; </w:t>
      </w:r>
    </w:p>
    <w:p w:rsidR="00000000" w:rsidRDefault="00EE1836">
      <w:pPr>
        <w:ind w:firstLine="400"/>
        <w:jc w:val="both"/>
      </w:pPr>
      <w:r>
        <w:t xml:space="preserve">6) осуществлении архитектурно-строительного контроля, охране окружающей среды. </w:t>
      </w:r>
    </w:p>
    <w:p w:rsidR="00000000" w:rsidRDefault="00EE1836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</w:t>
      </w:r>
      <w:r>
        <w:t xml:space="preserve">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EE1836">
      <w:pPr>
        <w:ind w:firstLine="400"/>
        <w:jc w:val="both"/>
      </w:pPr>
      <w:r>
        <w:t>4. Государственный градос</w:t>
      </w:r>
      <w:r>
        <w:t xml:space="preserve">троительный кадастр подразделяется по территориальным уровням на: </w:t>
      </w:r>
    </w:p>
    <w:p w:rsidR="00000000" w:rsidRDefault="00EE1836">
      <w:pPr>
        <w:ind w:firstLine="400"/>
        <w:jc w:val="both"/>
      </w:pPr>
      <w:r>
        <w:t xml:space="preserve">1) республиканский; </w:t>
      </w:r>
    </w:p>
    <w:p w:rsidR="00000000" w:rsidRDefault="00EE18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1" w:anchor="sub_id=9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01.01.2005 г.) (</w:t>
      </w:r>
      <w:hyperlink r:id="rId262" w:anchor="sub_id=3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2) областной, городской республиканского значения, столицы; </w:t>
      </w:r>
    </w:p>
    <w:p w:rsidR="00000000" w:rsidRDefault="00EE1836">
      <w:pPr>
        <w:spacing w:after="240"/>
        <w:ind w:firstLine="400"/>
        <w:jc w:val="both"/>
      </w:pPr>
      <w:r>
        <w:t>3) базовый (районный, городской областного подчинения).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38.</w:t>
      </w:r>
      <w:r>
        <w:t xml:space="preserve"> Государственный градостроительный кадастр республиканского уровня </w:t>
      </w:r>
    </w:p>
    <w:p w:rsidR="00000000" w:rsidRDefault="00EE1836">
      <w:pPr>
        <w:ind w:firstLine="400"/>
        <w:jc w:val="both"/>
      </w:pPr>
      <w:r>
        <w:t xml:space="preserve">1. Государственным заказчиком градостроительного кадастра по территории Республики Казахстан является Правительство Республики Казахстан. </w:t>
      </w:r>
    </w:p>
    <w:p w:rsidR="00000000" w:rsidRDefault="00EE1836">
      <w:pPr>
        <w:ind w:firstLine="400"/>
        <w:jc w:val="both"/>
      </w:pPr>
      <w:r>
        <w:t>2. Уполномоченным органом Правительства Респу</w:t>
      </w:r>
      <w:r>
        <w:t xml:space="preserve">блики Казахстан по ведению государственного градостроительного кадастра на республиканском уровне является уполномоченный государственный орган по делам архитектуры, градостроительства и строительства. </w:t>
      </w:r>
    </w:p>
    <w:p w:rsidR="00000000" w:rsidRDefault="00EE1836">
      <w:pPr>
        <w:spacing w:after="240"/>
        <w:ind w:firstLine="400"/>
        <w:jc w:val="both"/>
      </w:pPr>
      <w:r>
        <w:t>3. Информационной основой государственного градострои</w:t>
      </w:r>
      <w:r>
        <w:t>тельного кадастра республиканского уровня являются градостроительные кадастры областного и базового уровней.</w:t>
      </w:r>
    </w:p>
    <w:p w:rsidR="00000000" w:rsidRDefault="00EE1836">
      <w:pPr>
        <w:jc w:val="both"/>
      </w:pPr>
      <w:r>
        <w:rPr>
          <w:rStyle w:val="s3"/>
        </w:rPr>
        <w:t xml:space="preserve">В заголовок статьи внесены изменения в соответствии с </w:t>
      </w:r>
      <w:hyperlink r:id="rId263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10.01.06 г. № 116-III (введен в действие с 01.01.2006 г.) (</w:t>
      </w:r>
      <w:hyperlink r:id="rId264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39.</w:t>
      </w:r>
      <w:r>
        <w:t xml:space="preserve"> Государственный градостроительный кадастр областного (города республиканского значе</w:t>
      </w:r>
      <w:r>
        <w:t xml:space="preserve">ния, столицы) и базового уровней </w:t>
      </w:r>
    </w:p>
    <w:p w:rsidR="00000000" w:rsidRDefault="00EE18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5" w:anchor="sub_id=9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8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>1. Заказчиками государственного градостроительного кадастра областного (города республиканского значения, столицы) и базового уровней являются акиматы областей (города республиканск</w:t>
      </w:r>
      <w:r>
        <w:t xml:space="preserve">ого значения, столицы). </w:t>
      </w:r>
    </w:p>
    <w:p w:rsidR="00000000" w:rsidRDefault="00EE1836">
      <w:pPr>
        <w:ind w:firstLine="400"/>
        <w:jc w:val="both"/>
      </w:pPr>
      <w:r>
        <w:rPr>
          <w:rStyle w:val="s0"/>
        </w:rPr>
        <w:t>Уполномоченным органом по ведению государственного градостроительного кадастра на областном (города республиканского значения, столицы) и базовом уровнях являются местные исполнительные органы областей (города республиканского знач</w:t>
      </w:r>
      <w:r>
        <w:rPr>
          <w:rStyle w:val="s0"/>
        </w:rPr>
        <w:t>ения, столицы), районов (городов областного значения).</w:t>
      </w:r>
      <w:r>
        <w:t xml:space="preserve"> </w:t>
      </w:r>
    </w:p>
    <w:p w:rsidR="00000000" w:rsidRDefault="00EE1836">
      <w:pPr>
        <w:ind w:firstLine="400"/>
        <w:jc w:val="both"/>
      </w:pPr>
      <w:r>
        <w:t xml:space="preserve">2. Информационной основой государственного градостроительного кадастра областного уровня являются градостроительные кадастры базового уровня. </w:t>
      </w:r>
    </w:p>
    <w:p w:rsidR="00000000" w:rsidRDefault="00EE1836">
      <w:pPr>
        <w:spacing w:after="240"/>
        <w:ind w:firstLine="400"/>
        <w:jc w:val="both"/>
      </w:pPr>
      <w:r>
        <w:t xml:space="preserve">3. Исключен в соответствии с </w:t>
      </w:r>
      <w:hyperlink r:id="rId269" w:anchor="sub_id=912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70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40.</w:t>
      </w:r>
      <w:r>
        <w:t xml:space="preserve"> </w:t>
      </w:r>
      <w:r>
        <w:t xml:space="preserve">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EE1836">
      <w:pPr>
        <w:ind w:firstLine="400"/>
        <w:jc w:val="both"/>
      </w:pPr>
      <w:r>
        <w:t xml:space="preserve">1. Государственный градостроительный кадастр ведется по единой для Республики Казахстан </w:t>
      </w:r>
      <w:hyperlink r:id="rId271" w:history="1">
        <w:r>
          <w:rPr>
            <w:rStyle w:val="a3"/>
          </w:rPr>
          <w:t>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устанавливаемой Правительством Респ</w:t>
        </w:r>
        <w:r>
          <w:rPr>
            <w:rStyle w:val="a3"/>
          </w:rPr>
          <w:t>ублики Казахстан</w:t>
        </w:r>
      </w:hyperlink>
      <w:r>
        <w:t xml:space="preserve">. </w:t>
      </w:r>
    </w:p>
    <w:p w:rsidR="00000000" w:rsidRDefault="00EE1836">
      <w:pPr>
        <w:ind w:firstLine="400"/>
        <w:jc w:val="both"/>
      </w:pPr>
      <w:r>
        <w:t xml:space="preserve">2. Источниками исходной информации (сведений) для государственного градостроительного кадастра являются: </w:t>
      </w:r>
    </w:p>
    <w:p w:rsidR="00000000" w:rsidRDefault="00EE18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2" w:anchor="sub_id=2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3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>1) центральные и местные исполнительные органы, территориальные органы управления го</w:t>
      </w:r>
      <w:r>
        <w:t xml:space="preserve">сударственным имуществом и приватизации, статистики, земельными ресурсами, геодезии и картографии; </w:t>
      </w:r>
    </w:p>
    <w:p w:rsidR="00000000" w:rsidRDefault="00EE1836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EE1836">
      <w:pPr>
        <w:ind w:firstLine="400"/>
        <w:jc w:val="both"/>
      </w:pPr>
      <w:r>
        <w:t>3) службы санитарно-эпидемиологического надзора, охраны окружающей среды и природн</w:t>
      </w:r>
      <w:r>
        <w:t xml:space="preserve">ых ресурсов; </w:t>
      </w:r>
    </w:p>
    <w:p w:rsidR="00000000" w:rsidRDefault="00EE1836">
      <w:pPr>
        <w:ind w:firstLine="400"/>
        <w:jc w:val="both"/>
      </w:pPr>
      <w:r>
        <w:t xml:space="preserve">4) службы контроля за использованием исторического и культурного наследия; </w:t>
      </w:r>
    </w:p>
    <w:p w:rsidR="00000000" w:rsidRDefault="00EE1836">
      <w:pPr>
        <w:spacing w:after="240"/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EE1836">
      <w:pPr>
        <w:jc w:val="center"/>
      </w:pPr>
      <w:bookmarkStart w:id="15" w:name="SUB410000"/>
      <w:bookmarkEnd w:id="15"/>
      <w:r>
        <w:rPr>
          <w:rStyle w:val="s1"/>
        </w:rPr>
        <w:t>Глава 8. Градостроительное планирование развития</w:t>
      </w:r>
      <w:r>
        <w:t xml:space="preserve"> </w:t>
      </w:r>
    </w:p>
    <w:p w:rsidR="00000000" w:rsidRDefault="00EE1836">
      <w:pPr>
        <w:spacing w:after="240"/>
        <w:jc w:val="center"/>
      </w:pPr>
      <w:r>
        <w:rPr>
          <w:rStyle w:val="s1"/>
        </w:rPr>
        <w:t>и застройки территорий</w:t>
      </w:r>
    </w:p>
    <w:p w:rsidR="00000000" w:rsidRDefault="00EE1836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41.</w:t>
      </w:r>
      <w:r>
        <w:t xml:space="preserve"> Градостроительные регламенты </w:t>
      </w:r>
    </w:p>
    <w:p w:rsidR="00000000" w:rsidRDefault="00EE18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4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5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</w:t>
      </w:r>
      <w:r>
        <w:t xml:space="preserve">ются типами, видами и параметрами предпочтений, запрещений, ограничений и иными режимами, действующими в пределах установленного срока. </w:t>
      </w:r>
    </w:p>
    <w:p w:rsidR="00000000" w:rsidRDefault="00EE1836">
      <w:pPr>
        <w:ind w:firstLine="400"/>
        <w:jc w:val="both"/>
      </w:pPr>
      <w:r>
        <w:t>Источниками регламентов является утвержденная в установленном законодательством порядке градостроительная и архитектурн</w:t>
      </w:r>
      <w:r>
        <w:t xml:space="preserve">о-строительная документация. </w:t>
      </w:r>
    </w:p>
    <w:p w:rsidR="00000000" w:rsidRDefault="00EE1836">
      <w:pPr>
        <w:ind w:firstLine="400"/>
        <w:jc w:val="both"/>
      </w:pPr>
      <w:r>
        <w:t xml:space="preserve"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EE1836">
      <w:pPr>
        <w:ind w:firstLine="400"/>
        <w:jc w:val="both"/>
      </w:pPr>
      <w:r>
        <w:t>3. Система градостроительных регламе</w:t>
      </w:r>
      <w:r>
        <w:t xml:space="preserve">нтов для ведения государственного градостроительного кадастра должна охватывать следующие их типы: </w:t>
      </w:r>
    </w:p>
    <w:p w:rsidR="00000000" w:rsidRDefault="00EE1836">
      <w:pPr>
        <w:ind w:firstLine="400"/>
        <w:jc w:val="both"/>
      </w:pPr>
      <w:r>
        <w:t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</w:t>
      </w:r>
      <w:r>
        <w:t xml:space="preserve"> строительной деятельности; </w:t>
      </w:r>
    </w:p>
    <w:p w:rsidR="00000000" w:rsidRDefault="00EE1836">
      <w:pPr>
        <w:ind w:firstLine="400"/>
        <w:jc w:val="both"/>
      </w:pPr>
      <w:r>
        <w:t xml:space="preserve">2) интенсивность развития и обустройства (застройки) территории и населенных пунктов; </w:t>
      </w:r>
    </w:p>
    <w:p w:rsidR="00000000" w:rsidRDefault="00EE1836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EE1836">
      <w:pPr>
        <w:ind w:firstLine="400"/>
        <w:jc w:val="both"/>
      </w:pPr>
      <w:r>
        <w:t>4) воздействие обустройства (застройки) террито</w:t>
      </w:r>
      <w:r>
        <w:t xml:space="preserve">рии и населенных пунктов на окружающую среду. </w:t>
      </w:r>
    </w:p>
    <w:p w:rsidR="00000000" w:rsidRDefault="00EE1836">
      <w:pPr>
        <w:ind w:firstLine="400"/>
        <w:jc w:val="both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</w:t>
      </w:r>
      <w:r>
        <w:t xml:space="preserve">льных регламентах следующих видов: </w:t>
      </w:r>
    </w:p>
    <w:p w:rsidR="00000000" w:rsidRDefault="00EE1836">
      <w:pPr>
        <w:ind w:firstLine="400"/>
        <w:jc w:val="both"/>
      </w:pPr>
      <w:r>
        <w:t xml:space="preserve">1) функциональном назначении и (или) изменении территории; </w:t>
      </w:r>
    </w:p>
    <w:p w:rsidR="00000000" w:rsidRDefault="00EE1836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EE1836">
      <w:pPr>
        <w:ind w:firstLine="400"/>
        <w:jc w:val="both"/>
      </w:pPr>
      <w:r>
        <w:t>3) изменении функционального использования существующих зданий и сооружен</w:t>
      </w:r>
      <w:r>
        <w:t xml:space="preserve">ий. </w:t>
      </w:r>
    </w:p>
    <w:p w:rsidR="00000000" w:rsidRDefault="00EE1836">
      <w:pPr>
        <w:ind w:firstLine="400"/>
        <w:jc w:val="both"/>
      </w:pPr>
      <w:r>
        <w:t xml:space="preserve"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EE1836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EE1836">
      <w:pPr>
        <w:ind w:firstLine="400"/>
        <w:jc w:val="both"/>
      </w:pPr>
      <w:r>
        <w:t xml:space="preserve">2) запретах, разрешениях и ограничениях на отдельные виды архитектурной, градостроительной и строительной деятельности для данной территории; </w:t>
      </w:r>
    </w:p>
    <w:p w:rsidR="00000000" w:rsidRDefault="00EE1836">
      <w:pPr>
        <w:ind w:firstLine="400"/>
        <w:jc w:val="both"/>
      </w:pPr>
      <w:r>
        <w:t>3) нагрузках на территорию в результате осуществляемой архитектурной, градо</w:t>
      </w:r>
      <w:r>
        <w:t xml:space="preserve">строительной и строительной деятельности; </w:t>
      </w:r>
    </w:p>
    <w:p w:rsidR="00000000" w:rsidRDefault="00EE1836">
      <w:pPr>
        <w:ind w:firstLine="400"/>
        <w:jc w:val="both"/>
      </w:pPr>
      <w:r>
        <w:t xml:space="preserve"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EE1836">
      <w:pPr>
        <w:ind w:firstLine="400"/>
        <w:jc w:val="both"/>
      </w:pPr>
      <w:r>
        <w:t>5) формировании планировочной структуры и архитектур</w:t>
      </w:r>
      <w:r>
        <w:t xml:space="preserve">ного облика населенного пункта или его части; </w:t>
      </w:r>
    </w:p>
    <w:p w:rsidR="00000000" w:rsidRDefault="00EE1836">
      <w:pPr>
        <w:ind w:firstLine="400"/>
        <w:jc w:val="both"/>
      </w:pPr>
      <w:r>
        <w:t xml:space="preserve">6) формировании (совершенствовании)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EE1836">
      <w:pPr>
        <w:ind w:firstLine="400"/>
        <w:jc w:val="both"/>
      </w:pPr>
      <w:r>
        <w:t>6. Баланс развития территории и населенного пункта должен обеспечивать</w:t>
      </w:r>
      <w:r>
        <w:t xml:space="preserve">ся градостроительными регламентами следующих видов: </w:t>
      </w:r>
    </w:p>
    <w:p w:rsidR="00000000" w:rsidRDefault="00EE1836">
      <w:pPr>
        <w:ind w:firstLine="400"/>
        <w:jc w:val="both"/>
      </w:pPr>
      <w:r>
        <w:t xml:space="preserve">1) ресурсными условиями развития территорий и объектов; </w:t>
      </w:r>
    </w:p>
    <w:p w:rsidR="00000000" w:rsidRDefault="00EE1836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EE1836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EE1836">
      <w:pPr>
        <w:jc w:val="both"/>
      </w:pPr>
      <w:r>
        <w:rPr>
          <w:rStyle w:val="s3"/>
        </w:rPr>
        <w:t>В пункт 7 внесены изменения в соотв</w:t>
      </w:r>
      <w:r>
        <w:rPr>
          <w:rStyle w:val="s3"/>
        </w:rPr>
        <w:t xml:space="preserve">етствии с </w:t>
      </w:r>
      <w:hyperlink r:id="rId276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7" w:anchor="sub_id=4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EE1836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EE1836">
      <w:pPr>
        <w:ind w:firstLine="400"/>
        <w:jc w:val="both"/>
      </w:pPr>
      <w:r>
        <w:t>2) размещением объектов, предста</w:t>
      </w:r>
      <w:r>
        <w:t xml:space="preserve">вляющих техногенную опасность; </w:t>
      </w:r>
    </w:p>
    <w:p w:rsidR="00000000" w:rsidRDefault="00EE1836">
      <w:pPr>
        <w:ind w:firstLine="400"/>
        <w:jc w:val="both"/>
      </w:pPr>
      <w:r>
        <w:t xml:space="preserve">3) размещением среды обитания человека относительно источников опасных природных явлений; </w:t>
      </w:r>
    </w:p>
    <w:p w:rsidR="00000000" w:rsidRDefault="00EE1836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EE1836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EE1836">
      <w:pPr>
        <w:spacing w:after="240"/>
        <w:ind w:firstLine="400"/>
        <w:jc w:val="both"/>
      </w:pPr>
      <w:r>
        <w:t>8. Сведения градостр</w:t>
      </w:r>
      <w:r>
        <w:t>оительных регламентов подлежат внесению в государственный градостроительный кадастр.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42.</w:t>
      </w:r>
      <w:r>
        <w:t xml:space="preserve"> Генеральная схема организации территории Республики Казахстан </w:t>
      </w:r>
    </w:p>
    <w:p w:rsidR="00000000" w:rsidRDefault="00EE1836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</w:t>
      </w:r>
      <w:r>
        <w:t xml:space="preserve">оответствии с решениями, принятыми в генеральной схеме организации территории Республики Казахстан. </w:t>
      </w:r>
    </w:p>
    <w:p w:rsidR="00000000" w:rsidRDefault="00EE1836">
      <w:pPr>
        <w:ind w:firstLine="400"/>
        <w:jc w:val="both"/>
      </w:pPr>
      <w:r>
        <w:t xml:space="preserve">2. Генеральная схема организации территории Республики Казахстан включает: </w:t>
      </w:r>
    </w:p>
    <w:p w:rsidR="00000000" w:rsidRDefault="00EE1836">
      <w:pPr>
        <w:ind w:firstLine="400"/>
        <w:jc w:val="both"/>
      </w:pPr>
      <w:r>
        <w:t>1) основные принципы расселения и размещения производительных сил в соответстви</w:t>
      </w:r>
      <w:r>
        <w:t xml:space="preserve">и с положениями стратегического и экономического планирования; </w:t>
      </w:r>
    </w:p>
    <w:p w:rsidR="00000000" w:rsidRDefault="00EE1836">
      <w:pPr>
        <w:ind w:firstLine="400"/>
        <w:jc w:val="both"/>
      </w:pPr>
      <w:r>
        <w:t>2) основные положения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</w:t>
      </w:r>
      <w:r>
        <w:t xml:space="preserve">кого значения; </w:t>
      </w:r>
    </w:p>
    <w:p w:rsidR="00000000" w:rsidRDefault="00EE1836">
      <w:pPr>
        <w:ind w:firstLine="400"/>
        <w:jc w:val="both"/>
      </w:pPr>
      <w:r>
        <w:t xml:space="preserve">3) основные меры по улучшению экологической обстановки в регионах, сохранению территорий с объектами исторического и культурного наследия и (или) охраняемыми ландшафтными объектами; </w:t>
      </w:r>
    </w:p>
    <w:p w:rsidR="00000000" w:rsidRDefault="00EE1836">
      <w:pPr>
        <w:ind w:firstLine="400"/>
        <w:jc w:val="both"/>
      </w:pPr>
      <w:r>
        <w:t>4) виды использования или ограничения по использованию ос</w:t>
      </w:r>
      <w:r>
        <w:t>обо охраняемых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</w:t>
      </w:r>
      <w:r>
        <w:t xml:space="preserve">оительной деятельности. </w:t>
      </w:r>
    </w:p>
    <w:p w:rsidR="00000000" w:rsidRDefault="00EE1836">
      <w:pPr>
        <w:ind w:firstLine="400"/>
        <w:jc w:val="both"/>
      </w:pPr>
      <w:r>
        <w:t xml:space="preserve">3. Генеральная схема: </w:t>
      </w:r>
    </w:p>
    <w:p w:rsidR="00000000" w:rsidRDefault="00EE1836">
      <w:pPr>
        <w:ind w:firstLine="400"/>
        <w:jc w:val="both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EE1836">
      <w:pPr>
        <w:ind w:firstLine="400"/>
        <w:jc w:val="both"/>
      </w:pPr>
      <w:r>
        <w:t xml:space="preserve">2) устанавливает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EE1836">
      <w:pPr>
        <w:ind w:firstLine="400"/>
        <w:jc w:val="both"/>
      </w:pPr>
      <w:r>
        <w:t>3) координирует межрегиональные и межотраслевые государственные интересы по программам социально-экономическ</w:t>
      </w:r>
      <w:r>
        <w:t xml:space="preserve">ого и хозяйственного развития через осуществление архитектурной, градостроительной и строительной деятельности. </w:t>
      </w:r>
    </w:p>
    <w:p w:rsidR="00000000" w:rsidRDefault="00EE1836">
      <w:pPr>
        <w:ind w:firstLine="400"/>
        <w:jc w:val="both"/>
      </w:pPr>
      <w:r>
        <w:t xml:space="preserve">4. Основные положения генеральной схемы утверждаются Правительством Республики Казахстан. </w:t>
      </w:r>
    </w:p>
    <w:p w:rsidR="00000000" w:rsidRDefault="00EE1836">
      <w:pPr>
        <w:spacing w:after="240"/>
        <w:ind w:firstLine="400"/>
        <w:jc w:val="both"/>
      </w:pPr>
      <w:r>
        <w:t>5. Порядок разработки и согласования генеральной схе</w:t>
      </w:r>
      <w:r>
        <w:t>мы устанавливается Правительством Республики Казахстан.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43.</w:t>
      </w:r>
      <w:r>
        <w:t xml:space="preserve"> Межрегиональные схемы территориального развития </w:t>
      </w:r>
    </w:p>
    <w:p w:rsidR="00000000" w:rsidRDefault="00EE1836">
      <w:pPr>
        <w:ind w:firstLine="400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</w:t>
      </w:r>
      <w:r>
        <w:t>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 также социально-экономических или экологических районов без учета границ адми</w:t>
      </w:r>
      <w:r>
        <w:t xml:space="preserve">нистративно-территориальных единиц и определяют: </w:t>
      </w:r>
    </w:p>
    <w:p w:rsidR="00000000" w:rsidRDefault="00EE1836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EE1836">
      <w:pPr>
        <w:ind w:firstLine="400"/>
        <w:jc w:val="both"/>
      </w:pPr>
      <w:r>
        <w:t xml:space="preserve">2) градостроительное освоение и развитие территории; </w:t>
      </w:r>
    </w:p>
    <w:p w:rsidR="00000000" w:rsidRDefault="00EE1836">
      <w:pPr>
        <w:ind w:firstLine="400"/>
        <w:jc w:val="both"/>
      </w:pPr>
      <w:r>
        <w:t>3) меры по комплексному развитию системы расселения и размещения производительных сил, производственной, транспо</w:t>
      </w:r>
      <w:r>
        <w:t xml:space="preserve">ртной, инженерной, социальной и рекреационной инфраструктур регионального и межрегионального значения; </w:t>
      </w:r>
    </w:p>
    <w:p w:rsidR="00000000" w:rsidRDefault="00EE1836">
      <w:pPr>
        <w:ind w:firstLine="400"/>
        <w:jc w:val="both"/>
      </w:pPr>
      <w:r>
        <w:t xml:space="preserve">4) меры по рациональному природопользованию, обеспечению ресурсами, охране окружающей среды. </w:t>
      </w:r>
    </w:p>
    <w:p w:rsidR="00000000" w:rsidRDefault="00EE1836">
      <w:pPr>
        <w:ind w:firstLine="400"/>
        <w:jc w:val="both"/>
      </w:pPr>
      <w:r>
        <w:t>2. Межрегиональные схемы территориального развития разраба</w:t>
      </w:r>
      <w:r>
        <w:t xml:space="preserve">тываются по заказу уполномоченного государственного органа по делам архитектуры, градостроительства и строительства совместно с местными исполнительными органами. </w:t>
      </w:r>
    </w:p>
    <w:p w:rsidR="00000000" w:rsidRDefault="00EE1836">
      <w:pPr>
        <w:ind w:firstLine="400"/>
        <w:jc w:val="both"/>
      </w:pPr>
      <w:r>
        <w:t xml:space="preserve">3. </w:t>
      </w:r>
      <w:hyperlink r:id="rId278" w:anchor="sub_id=100" w:history="1">
        <w:r>
          <w:rPr>
            <w:rStyle w:val="a3"/>
          </w:rPr>
          <w:t>Порядок</w:t>
        </w:r>
      </w:hyperlink>
      <w:r>
        <w:t xml:space="preserve"> р</w:t>
      </w:r>
      <w:r>
        <w:t xml:space="preserve">азработки и согласования межрегиональной схемы территориального развития устанавливается Правительством Республики Казахстан. </w:t>
      </w:r>
    </w:p>
    <w:p w:rsidR="00000000" w:rsidRDefault="00EE1836">
      <w:pPr>
        <w:ind w:firstLine="400"/>
        <w:jc w:val="both"/>
      </w:pPr>
      <w:r>
        <w:t xml:space="preserve">Межрегиональная схема и меры по ее реализации утверждаются Правительством Республики Казахстан. </w:t>
      </w:r>
    </w:p>
    <w:p w:rsidR="00000000" w:rsidRDefault="00EE1836">
      <w:pPr>
        <w:ind w:firstLine="400"/>
        <w:jc w:val="both"/>
      </w:pPr>
      <w:r>
        <w:t>4. Межгосударственные схемы реги</w:t>
      </w:r>
      <w:r>
        <w:t xml:space="preserve">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</w:t>
      </w:r>
      <w:r>
        <w:t xml:space="preserve">деятельности на территориях регионов Республики Казахстан и смежных иностранных государств. </w:t>
      </w:r>
    </w:p>
    <w:p w:rsidR="00000000" w:rsidRDefault="00EE1836">
      <w:pPr>
        <w:spacing w:after="240"/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</w:t>
      </w:r>
      <w:r>
        <w:t>в-участников устанавливается в соответствии с международными договорами.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44.</w:t>
      </w:r>
      <w:r>
        <w:t xml:space="preserve"> Комплексные схемы градостроительного планирования территорий </w:t>
      </w:r>
    </w:p>
    <w:p w:rsidR="00000000" w:rsidRDefault="00EE1836">
      <w:pPr>
        <w:ind w:firstLine="400"/>
        <w:jc w:val="both"/>
      </w:pPr>
      <w:r>
        <w:t>1. Организация (освоение, обустройство, застройка) территории отдельных регионов (области или какой-либо ее ча</w:t>
      </w:r>
      <w:r>
        <w:t xml:space="preserve">сти) осуществляется на основании комплексной схемы градостроительного планирования территории. </w:t>
      </w:r>
    </w:p>
    <w:p w:rsidR="00000000" w:rsidRDefault="00EE1836">
      <w:pPr>
        <w:ind w:firstLine="400"/>
        <w:jc w:val="both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</w:t>
      </w:r>
      <w:r>
        <w:t xml:space="preserve">ториального развития. </w:t>
      </w:r>
    </w:p>
    <w:p w:rsidR="00000000" w:rsidRDefault="00EE1836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</w:t>
      </w:r>
      <w:r>
        <w:t xml:space="preserve"> данного региона, ее зонирование, а также устанавливают основные направления: </w:t>
      </w:r>
    </w:p>
    <w:p w:rsidR="00000000" w:rsidRDefault="00EE1836">
      <w:pPr>
        <w:ind w:firstLine="400"/>
        <w:jc w:val="both"/>
      </w:pPr>
      <w:r>
        <w:t xml:space="preserve">1) совершенствование системы расселения; </w:t>
      </w:r>
    </w:p>
    <w:p w:rsidR="00000000" w:rsidRDefault="00EE1836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инфрастуктур; </w:t>
      </w:r>
    </w:p>
    <w:p w:rsidR="00000000" w:rsidRDefault="00EE1836">
      <w:pPr>
        <w:ind w:firstLine="400"/>
        <w:jc w:val="both"/>
      </w:pPr>
      <w:r>
        <w:t>3) защиту террито</w:t>
      </w:r>
      <w:r>
        <w:t xml:space="preserve">рий от опасных (вредных) воздействий природных и антропогенных, техногенных явлений и процессов; </w:t>
      </w:r>
    </w:p>
    <w:p w:rsidR="00000000" w:rsidRDefault="00EE1836">
      <w:pPr>
        <w:ind w:firstLine="400"/>
        <w:jc w:val="both"/>
      </w:pPr>
      <w:r>
        <w:t xml:space="preserve">4) улучшение экологической обстановки градостроительными средствами и методами; </w:t>
      </w:r>
    </w:p>
    <w:p w:rsidR="00000000" w:rsidRDefault="00EE1836">
      <w:pPr>
        <w:ind w:firstLine="400"/>
        <w:jc w:val="both"/>
      </w:pPr>
      <w:r>
        <w:t>5) сохранение исторического и культурного наследия и (или) охраняемых ландшаф</w:t>
      </w:r>
      <w:r>
        <w:t xml:space="preserve">тных объектов. </w:t>
      </w:r>
    </w:p>
    <w:p w:rsidR="00000000" w:rsidRDefault="00EE1836">
      <w:pPr>
        <w:ind w:firstLine="400"/>
        <w:jc w:val="both"/>
      </w:pPr>
      <w:r>
        <w:t xml:space="preserve">С учетом ограничений на использование территорий определяются функциональное зонирование территорий и интенсивность их использования. </w:t>
      </w:r>
    </w:p>
    <w:p w:rsidR="00000000" w:rsidRDefault="00EE1836">
      <w:pPr>
        <w:ind w:firstLine="400"/>
        <w:jc w:val="both"/>
      </w:pPr>
      <w:r>
        <w:t>3. Комплексные схемы должны содержать предложения по установлению границ населенных пунктов в данном реги</w:t>
      </w:r>
      <w:r>
        <w:t xml:space="preserve">оне, пригородных зон, обеспечению ресурсами для комплексного развития территории, включая резервные территории. </w:t>
      </w:r>
    </w:p>
    <w:p w:rsidR="00000000" w:rsidRDefault="00EE1836">
      <w:pPr>
        <w:ind w:firstLine="400"/>
        <w:jc w:val="both"/>
      </w:pPr>
      <w:r>
        <w:t xml:space="preserve">4. </w:t>
      </w:r>
      <w:hyperlink r:id="rId279" w:history="1">
        <w:r>
          <w:rPr>
            <w:rStyle w:val="a3"/>
          </w:rPr>
          <w:t>Порядок</w:t>
        </w:r>
      </w:hyperlink>
      <w:r>
        <w:t xml:space="preserve"> </w:t>
      </w:r>
      <w:r>
        <w:t xml:space="preserve">разработки и согласования комплексных схем градостроительного планирования территорий регионов и меры по их реализации устанавливаются Правительством Республики Казахстан. </w:t>
      </w:r>
    </w:p>
    <w:p w:rsidR="00000000" w:rsidRDefault="00EE1836">
      <w:pPr>
        <w:spacing w:after="240"/>
        <w:ind w:firstLine="400"/>
        <w:jc w:val="both"/>
      </w:pPr>
      <w:r>
        <w:t>5. Утверждение комплексных схем градостроительного планирования территорий регионов</w:t>
      </w:r>
      <w:r>
        <w:t xml:space="preserve">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45.</w:t>
      </w:r>
      <w:r>
        <w:t xml:space="preserve"> Территории населенных пунктов </w:t>
      </w:r>
    </w:p>
    <w:p w:rsidR="00000000" w:rsidRDefault="00EE1836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пределах у</w:t>
      </w:r>
      <w:r>
        <w:t xml:space="preserve">становленных на поверхности земли и (или) водной поверхности границ (черты населенного пункта). </w:t>
      </w:r>
    </w:p>
    <w:p w:rsidR="00000000" w:rsidRDefault="00EE1836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</w:t>
      </w:r>
      <w:r>
        <w:t xml:space="preserve">но законодательными актами Республики Казахстан. </w:t>
      </w:r>
    </w:p>
    <w:p w:rsidR="00000000" w:rsidRDefault="00EE1836">
      <w:pPr>
        <w:ind w:firstLine="400"/>
        <w:jc w:val="both"/>
      </w:pPr>
      <w:r>
        <w:t xml:space="preserve"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 </w:t>
      </w:r>
    </w:p>
    <w:p w:rsidR="00000000" w:rsidRDefault="00EE1836">
      <w:pPr>
        <w:jc w:val="both"/>
      </w:pPr>
      <w:r>
        <w:rPr>
          <w:rStyle w:val="s3"/>
        </w:rPr>
        <w:t xml:space="preserve">См. </w:t>
      </w:r>
      <w:hyperlink r:id="rId2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застройки территории города Алматы, </w:t>
      </w:r>
      <w:hyperlink r:id="rId28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застройки территории города Астаны.</w:t>
      </w:r>
    </w:p>
    <w:p w:rsidR="00000000" w:rsidRDefault="00EE1836">
      <w:pPr>
        <w:jc w:val="both"/>
      </w:pPr>
      <w:r>
        <w:rPr>
          <w:rStyle w:val="s3"/>
        </w:rPr>
        <w:t> 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46.</w:t>
      </w:r>
      <w:r>
        <w:t xml:space="preserve"> </w:t>
      </w:r>
      <w:r>
        <w:t xml:space="preserve">Граница (черта) населенных пунктов </w:t>
      </w:r>
    </w:p>
    <w:p w:rsidR="00000000" w:rsidRDefault="00EE1836">
      <w:pPr>
        <w:ind w:firstLine="400"/>
        <w:jc w:val="both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282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EE1836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</w:t>
      </w:r>
      <w:r>
        <w:t xml:space="preserve"> правовыми актами, государственными нормативами, иными документами уполномоченного государственного органа по делам архитектуры, градостроительства и строительства. </w:t>
      </w:r>
    </w:p>
    <w:p w:rsidR="00000000" w:rsidRDefault="00EE1836">
      <w:pPr>
        <w:ind w:firstLine="400"/>
        <w:jc w:val="both"/>
      </w:pPr>
      <w:r>
        <w:t>3. Проекты границ (черты) крупнейших, крупных и больших городов могут разрабатываться в со</w:t>
      </w:r>
      <w:r>
        <w:t xml:space="preserve">ставе комплексных схем градостроительного планирования региона. </w:t>
      </w:r>
    </w:p>
    <w:p w:rsidR="00000000" w:rsidRDefault="00EE1836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государственным органом по дел</w:t>
      </w:r>
      <w:r>
        <w:t xml:space="preserve">ам архитектуры, градостроительства и строительства. </w:t>
      </w:r>
    </w:p>
    <w:p w:rsidR="00000000" w:rsidRDefault="00EE1836">
      <w:pPr>
        <w:spacing w:after="240"/>
        <w:ind w:firstLine="400"/>
        <w:jc w:val="both"/>
      </w:pPr>
      <w:r>
        <w:t xml:space="preserve"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</w:t>
      </w:r>
      <w:r>
        <w:t>пунктов.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47.</w:t>
      </w:r>
      <w:r>
        <w:t xml:space="preserve"> Генеральные планы населенных пунктов </w:t>
      </w:r>
    </w:p>
    <w:p w:rsidR="00000000" w:rsidRDefault="00EE1836">
      <w:pPr>
        <w:ind w:firstLine="400"/>
        <w:jc w:val="both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генеральных планов. </w:t>
      </w:r>
    </w:p>
    <w:p w:rsidR="00000000" w:rsidRDefault="00EE1836">
      <w:pPr>
        <w:ind w:firstLine="400"/>
        <w:jc w:val="both"/>
      </w:pPr>
      <w:r>
        <w:t xml:space="preserve">2. Генеральные планы населенных пунктов являются основным </w:t>
      </w:r>
      <w:r>
        <w:t>градостроительным документом, определяющим комплексное планирование развития города, поселка, аула (села)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</w:t>
      </w:r>
      <w:r>
        <w:t xml:space="preserve">го планирования регионов. </w:t>
      </w:r>
    </w:p>
    <w:p w:rsidR="00000000" w:rsidRDefault="00EE1836">
      <w:pPr>
        <w:ind w:firstLine="400"/>
        <w:jc w:val="both"/>
      </w:pPr>
      <w:r>
        <w:t xml:space="preserve"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EE1836">
      <w:pPr>
        <w:ind w:firstLine="400"/>
        <w:jc w:val="both"/>
      </w:pPr>
      <w:r>
        <w:t>Населенные пункты с численностью до пяти тысяч человек могут в ка</w:t>
      </w:r>
      <w:r>
        <w:t>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</w:t>
      </w:r>
      <w:r>
        <w:t xml:space="preserve">алых населенных пунктов определяются уполномоченным государственным органом по делам архитектуры, градостроительства и строительства. </w:t>
      </w:r>
    </w:p>
    <w:p w:rsidR="00000000" w:rsidRDefault="00EE1836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EE1836">
      <w:pPr>
        <w:ind w:firstLine="400"/>
        <w:jc w:val="both"/>
      </w:pPr>
      <w:r>
        <w:t xml:space="preserve">1) основные направления развития территории населенного пункта, включая социальную, </w:t>
      </w:r>
      <w:r>
        <w:t xml:space="preserve">рекреационную, производственную, транспортную и инженерную инфрастуктуры,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EE1836">
      <w:pPr>
        <w:ind w:firstLine="400"/>
        <w:jc w:val="both"/>
      </w:pPr>
      <w:r>
        <w:t>2) функциональное зонирование и ограничение на использование террито</w:t>
      </w:r>
      <w:r>
        <w:t xml:space="preserve">рий этих зон; </w:t>
      </w:r>
    </w:p>
    <w:p w:rsidR="00000000" w:rsidRDefault="00EE1836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EE1836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EE1836">
      <w:pPr>
        <w:ind w:firstLine="400"/>
        <w:jc w:val="both"/>
      </w:pPr>
      <w:r>
        <w:t>5) меры по защите территории от опасных (вредных) воздействий природных и техногенн</w:t>
      </w:r>
      <w:r>
        <w:t xml:space="preserve">ых явлений и процессов, улучшению экологической обстановки; </w:t>
      </w:r>
    </w:p>
    <w:p w:rsidR="00000000" w:rsidRDefault="00EE1836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EE1836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историко-градостроительного опорного плана и сопровождаться проектами зоны исторической застройки и охраны памятников. </w:t>
      </w:r>
    </w:p>
    <w:p w:rsidR="00000000" w:rsidRDefault="00EE1836">
      <w:pPr>
        <w:spacing w:after="240"/>
        <w:ind w:firstLine="400"/>
        <w:jc w:val="both"/>
      </w:pPr>
      <w:r>
        <w:t>5. Ге</w:t>
      </w:r>
      <w:r>
        <w:t>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48.</w:t>
      </w:r>
      <w:r>
        <w:t xml:space="preserve"> Зонирование территорий населенных п</w:t>
      </w:r>
      <w:r>
        <w:t xml:space="preserve">унктов </w:t>
      </w:r>
    </w:p>
    <w:p w:rsidR="00000000" w:rsidRDefault="00EE1836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</w:t>
      </w:r>
      <w:r>
        <w:t xml:space="preserve"> обеспечивать: </w:t>
      </w:r>
    </w:p>
    <w:p w:rsidR="00000000" w:rsidRDefault="00EE1836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EE1836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EE1836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EE1836">
      <w:pPr>
        <w:ind w:firstLine="400"/>
        <w:jc w:val="both"/>
      </w:pPr>
      <w:r>
        <w:t>4) охрану террито</w:t>
      </w:r>
      <w:r>
        <w:t xml:space="preserve">рий, имеющих статус объектов исторического и культурного наследия; </w:t>
      </w:r>
    </w:p>
    <w:p w:rsidR="00000000" w:rsidRDefault="00EE1836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EE1836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EE1836">
      <w:pPr>
        <w:ind w:firstLine="400"/>
        <w:jc w:val="both"/>
      </w:pPr>
      <w:r>
        <w:t>2. Данные о</w:t>
      </w:r>
      <w:r>
        <w:t xml:space="preserve">б ограничениях на использование территорий установленных функциональных зон и видах их использования включаются в правила застройки территорий. </w:t>
      </w:r>
    </w:p>
    <w:p w:rsidR="00000000" w:rsidRDefault="00EE1836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</w:t>
      </w:r>
      <w:r>
        <w:t xml:space="preserve">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EE1836">
      <w:pPr>
        <w:ind w:firstLine="400"/>
        <w:jc w:val="both"/>
      </w:pPr>
      <w:r>
        <w:t xml:space="preserve">1) жилые зоны; </w:t>
      </w:r>
    </w:p>
    <w:p w:rsidR="00000000" w:rsidRDefault="00EE1836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EE1836">
      <w:pPr>
        <w:ind w:firstLine="400"/>
        <w:jc w:val="both"/>
      </w:pPr>
      <w:r>
        <w:t xml:space="preserve">3) рекреационные зоны; </w:t>
      </w:r>
    </w:p>
    <w:p w:rsidR="00000000" w:rsidRDefault="00EE1836">
      <w:pPr>
        <w:ind w:firstLine="400"/>
        <w:jc w:val="both"/>
      </w:pPr>
      <w:r>
        <w:t>4) зоны инженерной и т</w:t>
      </w:r>
      <w:r>
        <w:t xml:space="preserve">ранспортной инфраструктур; </w:t>
      </w:r>
    </w:p>
    <w:p w:rsidR="00000000" w:rsidRDefault="00EE1836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EE1836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EE1836">
      <w:pPr>
        <w:ind w:firstLine="400"/>
        <w:jc w:val="both"/>
      </w:pPr>
      <w:r>
        <w:t xml:space="preserve">7) зоны специального назначения; </w:t>
      </w:r>
    </w:p>
    <w:p w:rsidR="00000000" w:rsidRDefault="00EE1836">
      <w:pPr>
        <w:ind w:firstLine="400"/>
        <w:jc w:val="both"/>
      </w:pPr>
      <w:r>
        <w:t xml:space="preserve">8) зоны режимных территорий; </w:t>
      </w:r>
    </w:p>
    <w:p w:rsidR="00000000" w:rsidRDefault="00EE1836">
      <w:pPr>
        <w:ind w:firstLine="400"/>
        <w:jc w:val="both"/>
      </w:pPr>
      <w:r>
        <w:t xml:space="preserve">9) пригородные зоны; </w:t>
      </w:r>
    </w:p>
    <w:p w:rsidR="00000000" w:rsidRDefault="00EE1836">
      <w:pPr>
        <w:ind w:firstLine="400"/>
        <w:jc w:val="both"/>
      </w:pPr>
      <w:r>
        <w:t xml:space="preserve">10) санитарно-защитные зоны; </w:t>
      </w:r>
    </w:p>
    <w:p w:rsidR="00000000" w:rsidRDefault="00EE1836">
      <w:pPr>
        <w:spacing w:after="240"/>
        <w:ind w:firstLine="400"/>
        <w:jc w:val="both"/>
      </w:pPr>
      <w:r>
        <w:t>11) резервные территории</w:t>
      </w:r>
      <w:r>
        <w:t xml:space="preserve"> (градостроительные ресурсы).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49.</w:t>
      </w:r>
      <w:r>
        <w:t xml:space="preserve"> Жилая зона </w:t>
      </w:r>
    </w:p>
    <w:p w:rsidR="00000000" w:rsidRDefault="00EE1836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</w:t>
      </w:r>
      <w:r>
        <w:t xml:space="preserve">. </w:t>
      </w:r>
    </w:p>
    <w:p w:rsidR="00000000" w:rsidRDefault="00EE1836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</w:t>
      </w:r>
      <w:r>
        <w:t xml:space="preserve">руктур. </w:t>
      </w:r>
    </w:p>
    <w:p w:rsidR="00000000" w:rsidRDefault="00EE1836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</w:t>
      </w:r>
      <w:r>
        <w:t xml:space="preserve">о устройства санитарно-защитных зон. </w:t>
      </w:r>
    </w:p>
    <w:p w:rsidR="00000000" w:rsidRDefault="00EE1836">
      <w:pPr>
        <w:spacing w:after="240"/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50.</w:t>
      </w:r>
      <w:r>
        <w:t xml:space="preserve"> Общественная (общественно-деловая) зона </w:t>
      </w:r>
    </w:p>
    <w:p w:rsidR="00000000" w:rsidRDefault="00EE1836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</w:t>
      </w:r>
      <w:r>
        <w:t>бъектов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</w:t>
      </w:r>
      <w:r>
        <w:t xml:space="preserve">бующих специальных мероприятий по санитарной и экологической защите. </w:t>
      </w:r>
    </w:p>
    <w:p w:rsidR="00000000" w:rsidRDefault="00EE1836">
      <w:pPr>
        <w:spacing w:after="240"/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51.</w:t>
      </w:r>
      <w:r>
        <w:t xml:space="preserve"> Рекреационная зона </w:t>
      </w:r>
    </w:p>
    <w:p w:rsidR="00000000" w:rsidRDefault="00EE1836">
      <w:pPr>
        <w:ind w:firstLine="400"/>
        <w:jc w:val="both"/>
      </w:pPr>
      <w:r>
        <w:t xml:space="preserve">1. Рекреационные зоны </w:t>
      </w:r>
      <w:r>
        <w:t>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</w:t>
      </w:r>
      <w:r>
        <w:t xml:space="preserve">ооружения досугового и (или) оздоровительного назначения. </w:t>
      </w:r>
    </w:p>
    <w:p w:rsidR="00000000" w:rsidRDefault="00EE1836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EE1836">
      <w:pPr>
        <w:spacing w:after="240"/>
        <w:ind w:firstLine="400"/>
        <w:jc w:val="both"/>
      </w:pPr>
      <w:r>
        <w:t>3. На территории рекреационной зоны не допускаются размещение (ст</w:t>
      </w:r>
      <w:r>
        <w:t>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52.</w:t>
      </w:r>
      <w:r>
        <w:t xml:space="preserve"> Зоны инженерной и транспортной</w:t>
      </w:r>
      <w:r>
        <w:t xml:space="preserve"> инфраструктур </w:t>
      </w:r>
    </w:p>
    <w:p w:rsidR="00000000" w:rsidRDefault="00EE1836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</w:t>
      </w:r>
      <w:r>
        <w:t xml:space="preserve">дования. </w:t>
      </w:r>
    </w:p>
    <w:p w:rsidR="00000000" w:rsidRDefault="00EE1836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</w:t>
      </w:r>
      <w:r>
        <w:t xml:space="preserve">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EE1836">
      <w:pPr>
        <w:spacing w:after="240"/>
        <w:ind w:firstLine="400"/>
        <w:jc w:val="both"/>
      </w:pPr>
      <w:r>
        <w:t xml:space="preserve">2. Территории объектов инженерной и </w:t>
      </w:r>
      <w:r>
        <w:t>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53.</w:t>
      </w:r>
      <w:r>
        <w:t xml:space="preserve"> Пр</w:t>
      </w:r>
      <w:r>
        <w:t xml:space="preserve">омышленные (производственные) зоны населенного пункта </w:t>
      </w:r>
    </w:p>
    <w:p w:rsidR="00000000" w:rsidRDefault="00EE1836">
      <w:pPr>
        <w:ind w:firstLine="400"/>
        <w:jc w:val="both"/>
      </w:pPr>
      <w:r>
        <w:t xml:space="preserve"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</w:t>
      </w:r>
      <w:r>
        <w:t xml:space="preserve">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EE1836">
      <w:pPr>
        <w:ind w:firstLine="400"/>
        <w:jc w:val="both"/>
      </w:pPr>
      <w:r>
        <w:t>2. Расположение производственных (коммунальных, склад</w:t>
      </w:r>
      <w:r>
        <w:t>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</w:t>
      </w:r>
      <w:r>
        <w:t xml:space="preserve">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EE1836">
      <w:pPr>
        <w:spacing w:after="240"/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</w:t>
      </w:r>
      <w:r>
        <w:t>ных объектов, располагаемых на селитебной территории, возлагаются на собственников объектов.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54.</w:t>
      </w:r>
      <w:r>
        <w:t xml:space="preserve"> Зоны сельскохозяйственного использования в населенном пункте </w:t>
      </w:r>
    </w:p>
    <w:p w:rsidR="00000000" w:rsidRDefault="00EE1836">
      <w:pPr>
        <w:ind w:firstLine="400"/>
        <w:jc w:val="both"/>
      </w:pPr>
      <w:r>
        <w:t>1. Зоны сельскохозяйственного использования в пределах границ (черты) населенного пункта п</w:t>
      </w:r>
      <w:r>
        <w:t xml:space="preserve">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 и правилами застройки. </w:t>
      </w:r>
    </w:p>
    <w:p w:rsidR="00000000" w:rsidRDefault="00EE1836">
      <w:pPr>
        <w:ind w:firstLine="400"/>
        <w:jc w:val="both"/>
      </w:pPr>
      <w:r>
        <w:t>2. В случаях, если размещение и функционирование</w:t>
      </w:r>
      <w:r>
        <w:t xml:space="preserve">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EE1836">
      <w:pPr>
        <w:spacing w:after="240"/>
        <w:ind w:firstLine="400"/>
        <w:jc w:val="both"/>
      </w:pPr>
      <w:r>
        <w:t>3. Обязанности по содержанию зон сельскохозяйственного использования (а при необхо</w:t>
      </w:r>
      <w:r>
        <w:t xml:space="preserve">димости и рекультивации земель) возлагаются на землепользователя, если иное не предусмотрено </w:t>
      </w:r>
      <w:hyperlink r:id="rId283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55.</w:t>
      </w:r>
      <w:r>
        <w:t xml:space="preserve"> Зоны специального назначения </w:t>
      </w:r>
    </w:p>
    <w:p w:rsidR="00000000" w:rsidRDefault="00EE1836">
      <w:pPr>
        <w:ind w:firstLine="400"/>
        <w:jc w:val="both"/>
      </w:pPr>
      <w:r>
        <w:t>1. В пределах гран</w:t>
      </w:r>
      <w:r>
        <w:t>иц (черты) населенного пункта допускается размещение зоны специального назначения, выделяемой для кладбищ, крематориев, скотомогильников, свалок бытовых отходов, предприятий по первичной переработке мусора (отходов), очистных сооружений, иных объектов, фун</w:t>
      </w:r>
      <w:r>
        <w:t xml:space="preserve">кционирование которых несовместимо с функционированием других зон населенного пункта. </w:t>
      </w:r>
    </w:p>
    <w:p w:rsidR="00000000" w:rsidRDefault="00EE1836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</w:t>
      </w:r>
      <w:r>
        <w:t xml:space="preserve">танавливается законодательством Республики Казахстан. </w:t>
      </w:r>
    </w:p>
    <w:p w:rsidR="00000000" w:rsidRDefault="00EE1836">
      <w:pPr>
        <w:spacing w:after="240"/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56.</w:t>
      </w:r>
      <w:r>
        <w:t xml:space="preserve"> Зоны</w:t>
      </w:r>
      <w:r>
        <w:t xml:space="preserve"> режимных территорий </w:t>
      </w:r>
    </w:p>
    <w:p w:rsidR="00000000" w:rsidRDefault="00EE1836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</w:t>
      </w:r>
      <w:r>
        <w:t xml:space="preserve">х пределов. </w:t>
      </w:r>
    </w:p>
    <w:p w:rsidR="00000000" w:rsidRDefault="00EE1836">
      <w:pPr>
        <w:spacing w:after="240"/>
        <w:ind w:firstLine="400"/>
        <w:jc w:val="both"/>
      </w:pPr>
      <w:r>
        <w:t xml:space="preserve">2. </w:t>
      </w:r>
      <w:hyperlink r:id="rId284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</w:t>
      </w:r>
      <w:r>
        <w:t>едусмотрено законодательными актами Республики Казахстан.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57.</w:t>
      </w:r>
      <w:r>
        <w:t xml:space="preserve"> Пригородные зоны </w:t>
      </w:r>
    </w:p>
    <w:p w:rsidR="00000000" w:rsidRDefault="00EE1836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</w:t>
      </w:r>
      <w:r>
        <w:t xml:space="preserve">аселения, садоводческих и дачных товариществ. </w:t>
      </w:r>
    </w:p>
    <w:p w:rsidR="00000000" w:rsidRDefault="00EE1836">
      <w:pPr>
        <w:spacing w:after="240"/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285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58.</w:t>
      </w:r>
      <w:r>
        <w:t xml:space="preserve"> Санитарно-защитная зона </w:t>
      </w:r>
    </w:p>
    <w:p w:rsidR="00000000" w:rsidRDefault="00EE1836">
      <w:pPr>
        <w:ind w:firstLine="400"/>
        <w:jc w:val="both"/>
      </w:pPr>
      <w:r>
        <w:t xml:space="preserve">1. В случаях, когда размещение и функционирование производственных, коммунальных и складских объектов, а также объектов специального назначения может </w:t>
      </w:r>
      <w:r>
        <w:t>представлять угрозу населению и (или) оказывать вредное воздействие на окружающую среду, должна предусматриваться соответствующая санитарно-защитная зона. Параметры санитарно-защитной зоны и требования к ней устанавливаются государственными нормативами в з</w:t>
      </w:r>
      <w:r>
        <w:t xml:space="preserve">ависимости от ее конкретного назначения. </w:t>
      </w:r>
    </w:p>
    <w:p w:rsidR="00000000" w:rsidRDefault="00EE1836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</w:t>
      </w:r>
      <w:r>
        <w:t xml:space="preserve">льных сооружений, включая размещение садоводческих и огороднических земельных участков, а также производство сельскохозяйственной продукции. </w:t>
      </w:r>
    </w:p>
    <w:p w:rsidR="00000000" w:rsidRDefault="00EE1836">
      <w:pPr>
        <w:spacing w:after="240"/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</w:t>
      </w:r>
      <w:r>
        <w:t>значена.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59.</w:t>
      </w:r>
      <w:r>
        <w:t xml:space="preserve"> Резервные территории </w:t>
      </w:r>
    </w:p>
    <w:p w:rsidR="00000000" w:rsidRDefault="00EE1836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EE1836">
      <w:pPr>
        <w:ind w:firstLine="400"/>
        <w:jc w:val="both"/>
      </w:pPr>
      <w:r>
        <w:t>2. Резервные территории (градостроительные ресурс</w:t>
      </w:r>
      <w:r>
        <w:t xml:space="preserve">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EE1836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</w:t>
      </w:r>
      <w:r>
        <w:t xml:space="preserve">ервированию и используются только в соответствии с их назначением по мере развития населенных пунктов и их частей. </w:t>
      </w:r>
    </w:p>
    <w:p w:rsidR="00000000" w:rsidRDefault="00EE1836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</w:t>
      </w:r>
      <w:r>
        <w:t xml:space="preserve">м такого использования не препятствуют запланированному перспективному развитию населенного пункта или его части. </w:t>
      </w:r>
    </w:p>
    <w:p w:rsidR="00000000" w:rsidRDefault="00EE1836">
      <w:pPr>
        <w:ind w:firstLine="400"/>
        <w:jc w:val="both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</w:t>
      </w:r>
      <w:r>
        <w:t xml:space="preserve">ля указанных зон режимом. </w:t>
      </w:r>
    </w:p>
    <w:p w:rsidR="00000000" w:rsidRDefault="00EE1836">
      <w:pPr>
        <w:spacing w:after="240"/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EE1836">
      <w:pPr>
        <w:jc w:val="center"/>
      </w:pPr>
      <w:bookmarkStart w:id="16" w:name="SUB600000"/>
      <w:bookmarkEnd w:id="16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EE1836">
      <w:pPr>
        <w:spacing w:after="240"/>
        <w:jc w:val="center"/>
      </w:pPr>
      <w:r>
        <w:rPr>
          <w:rStyle w:val="s1"/>
        </w:rPr>
        <w:t>документация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60.</w:t>
      </w:r>
      <w:r>
        <w:t xml:space="preserve"> Проектная (проектно-с</w:t>
      </w:r>
      <w:r>
        <w:t xml:space="preserve">метная) документация </w:t>
      </w:r>
    </w:p>
    <w:p w:rsidR="00000000" w:rsidRDefault="00EE1836">
      <w:pPr>
        <w:ind w:firstLine="400"/>
        <w:jc w:val="both"/>
      </w:pPr>
      <w: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</w:t>
      </w:r>
      <w:r>
        <w:t xml:space="preserve">енение осуществляются по проектной (проектно-сметной) документации. </w:t>
      </w:r>
    </w:p>
    <w:p w:rsidR="00000000" w:rsidRDefault="00EE1836">
      <w:pPr>
        <w:ind w:firstLine="400"/>
        <w:jc w:val="both"/>
      </w:pPr>
      <w:r>
        <w:t xml:space="preserve">В случаях, предусмотренных в пункте 2 настоящей статьи, допускается строительство без проектной (проектно-сметной) документации либо по упрощенным эскизным проектам. </w:t>
      </w:r>
    </w:p>
    <w:p w:rsidR="00000000" w:rsidRDefault="00EE1836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286" w:anchor="sub_id=2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87" w:anchor="sub_id=6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</w:t>
      </w:r>
      <w:r>
        <w:rPr>
          <w:rStyle w:val="s0"/>
        </w:rPr>
        <w:t>начения)</w:t>
      </w:r>
      <w:r>
        <w:t xml:space="preserve"> может осуществлять: </w:t>
      </w:r>
    </w:p>
    <w:p w:rsidR="00000000" w:rsidRDefault="00EE1836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требующих специальных проектных р</w:t>
      </w:r>
      <w:r>
        <w:t xml:space="preserve">ешений и мероприятий при их реализации; </w:t>
      </w:r>
    </w:p>
    <w:p w:rsidR="00000000" w:rsidRDefault="00EE1836">
      <w:pPr>
        <w:ind w:firstLine="400"/>
        <w:jc w:val="both"/>
      </w:pPr>
      <w:r>
        <w:t xml:space="preserve"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</w:t>
      </w:r>
      <w:r>
        <w:t xml:space="preserve">животноводства; </w:t>
      </w:r>
    </w:p>
    <w:p w:rsidR="00000000" w:rsidRDefault="00EE1836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(домах), не требующую отвода дополнительного земельного участка (прирезки территории), не связанную с какими-либо изменениями несущих конструкций</w:t>
      </w:r>
      <w:r>
        <w:t xml:space="preserve">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 </w:t>
      </w:r>
    </w:p>
    <w:p w:rsidR="00000000" w:rsidRDefault="00EE1836">
      <w:pPr>
        <w:ind w:firstLine="400"/>
        <w:jc w:val="both"/>
      </w:pPr>
      <w:r>
        <w:t>4) изменения других технически не сложных строени</w:t>
      </w:r>
      <w:r>
        <w:t xml:space="preserve">й, предназначенных для личного пользования граждан. </w:t>
      </w:r>
    </w:p>
    <w:p w:rsidR="00000000" w:rsidRDefault="00EE1836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EE1836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</w:t>
      </w:r>
      <w:r>
        <w:t>тв (обществ), их благоустройство, а также монтаж мобильных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 затрагивают инт</w:t>
      </w:r>
      <w:r>
        <w:t xml:space="preserve">ересы других лиц или государства. </w:t>
      </w:r>
    </w:p>
    <w:p w:rsidR="00000000" w:rsidRDefault="00EE1836">
      <w:pPr>
        <w:ind w:firstLine="400"/>
        <w:jc w:val="both"/>
      </w:pPr>
      <w:r>
        <w:t>3. Стадийность проектирования устанавливается заданием на разработку проектной (проектно-сметной) документации для строительства в соответствии с нормативными требованиями, утверждаемыми уполномоченным государственным орг</w:t>
      </w:r>
      <w:r>
        <w:t xml:space="preserve">аном по делам архитектуры, градостроительства и строительства. </w:t>
      </w:r>
    </w:p>
    <w:p w:rsidR="00000000" w:rsidRDefault="00EE1836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</w:t>
      </w:r>
      <w:r>
        <w:t xml:space="preserve">лномоченным государственным органом по делам архитектуры, градостроительства и строительства. </w:t>
      </w:r>
    </w:p>
    <w:p w:rsidR="00000000" w:rsidRDefault="00EE1836">
      <w:pPr>
        <w:ind w:firstLine="400"/>
        <w:jc w:val="both"/>
      </w:pPr>
      <w:r>
        <w:t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</w:t>
      </w:r>
      <w:r>
        <w:t xml:space="preserve">и </w:t>
      </w:r>
      <w:hyperlink r:id="rId288" w:anchor="sub_id=1400" w:history="1">
        <w:r>
          <w:rPr>
            <w:rStyle w:val="a3"/>
          </w:rPr>
          <w:t>нормативными правовыми актами Республики Казахстан</w:t>
        </w:r>
      </w:hyperlink>
      <w:r>
        <w:t xml:space="preserve">. </w:t>
      </w:r>
    </w:p>
    <w:p w:rsidR="00000000" w:rsidRDefault="00EE1836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</w:t>
      </w:r>
      <w:r>
        <w:t xml:space="preserve">соответствии с </w:t>
      </w:r>
      <w:hyperlink r:id="rId289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EE1836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</w:t>
      </w:r>
      <w:r>
        <w:t xml:space="preserve"> не начато строительство, считается устаревшей и может быть использована для реализации только после проведения новой экспертизы и переутверждения в установленном законодательством порядке. </w:t>
      </w:r>
    </w:p>
    <w:p w:rsidR="00000000" w:rsidRDefault="00EE1836">
      <w:pPr>
        <w:ind w:firstLine="400"/>
        <w:jc w:val="both"/>
      </w:pPr>
      <w:r>
        <w:t>8. Включение предпроектной и проектной (проектно-сметной) докумен</w:t>
      </w:r>
      <w:r>
        <w:t xml:space="preserve">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29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E1836">
      <w:pPr>
        <w:ind w:firstLine="400"/>
        <w:jc w:val="both"/>
      </w:pPr>
      <w: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</w:t>
      </w:r>
      <w:r>
        <w:t>азахстан, должна разрабатываться на условиях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проектирование, если иное н</w:t>
      </w:r>
      <w:r>
        <w:t xml:space="preserve">е предусмотрено ратифицированным Республикой Казахстан международным договором. </w:t>
      </w:r>
    </w:p>
    <w:p w:rsidR="00000000" w:rsidRDefault="00EE1836">
      <w:pPr>
        <w:ind w:firstLine="400"/>
        <w:jc w:val="both"/>
      </w:pPr>
      <w:r>
        <w:t xml:space="preserve">По решению заказчика (инвестора) допускается отклонение от этого правила при выполнении заказчиком (инвестором) следующих обязательных условий в совокупности: </w:t>
      </w:r>
    </w:p>
    <w:p w:rsidR="00000000" w:rsidRDefault="00EE1836">
      <w:pPr>
        <w:ind w:firstLine="400"/>
        <w:jc w:val="both"/>
      </w:pPr>
      <w:r>
        <w:t>1) соблюдения н</w:t>
      </w:r>
      <w:r>
        <w:t>орм пожаро- и взрывобезопасности, надежности конструкций, устойчивости функционирования объекта и охраны труда, установленных законодательством и государственными нормативными документами Республики Казахстан, что должно подтверждаться государственной эксп</w:t>
      </w:r>
      <w:r>
        <w:t xml:space="preserve">ертизой проектов; </w:t>
      </w:r>
    </w:p>
    <w:p w:rsidR="00000000" w:rsidRDefault="00EE1836">
      <w:pPr>
        <w:spacing w:after="240"/>
        <w:ind w:firstLine="400"/>
        <w:jc w:val="both"/>
      </w:pPr>
      <w:r>
        <w:t>2) 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61.</w:t>
      </w:r>
      <w:r>
        <w:t xml:space="preserve"> Градостроительные проекты </w:t>
      </w:r>
    </w:p>
    <w:p w:rsidR="00000000" w:rsidRDefault="00EE1836">
      <w:pPr>
        <w:ind w:firstLine="400"/>
        <w:jc w:val="both"/>
      </w:pPr>
      <w:r>
        <w:t>1. Пространстве</w:t>
      </w:r>
      <w:r>
        <w:t>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</w:t>
      </w:r>
      <w:r>
        <w:t xml:space="preserve">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EE1836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</w:t>
      </w:r>
      <w:r>
        <w:t xml:space="preserve">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EE1836">
      <w:pPr>
        <w:jc w:val="both"/>
      </w:pPr>
      <w:r>
        <w:rPr>
          <w:rStyle w:val="s3"/>
        </w:rPr>
        <w:t> 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62.</w:t>
      </w:r>
      <w:r>
        <w:t xml:space="preserve"> Архитектурный проект </w:t>
      </w:r>
    </w:p>
    <w:p w:rsidR="00000000" w:rsidRDefault="00EE1836">
      <w:pPr>
        <w:ind w:firstLine="400"/>
        <w:jc w:val="both"/>
      </w:pPr>
      <w:r>
        <w:t>1. Архитектурн</w:t>
      </w:r>
      <w:r>
        <w:t>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комплексно учи</w:t>
      </w:r>
      <w:r>
        <w:t>тывающие социальные, экономические, функциональные, инженерные, технические, противопожарные, противовзрывные, санитарно-гигиенические, экологические и иные требования к объекту в объеме, необходимом для разработки проекта строительства или иной документац</w:t>
      </w:r>
      <w:r>
        <w:t xml:space="preserve">ии для строительства. </w:t>
      </w:r>
    </w:p>
    <w:p w:rsidR="00000000" w:rsidRDefault="00EE1836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EE1836">
      <w:pPr>
        <w:ind w:firstLine="400"/>
        <w:jc w:val="both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</w:t>
      </w:r>
      <w:r>
        <w:t xml:space="preserve">беспечения объекта; </w:t>
      </w:r>
    </w:p>
    <w:p w:rsidR="00000000" w:rsidRDefault="00EE1836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EE18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91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01.01.2006 г.) (</w:t>
      </w:r>
      <w:hyperlink r:id="rId292" w:anchor="sub_id=6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 республиканско</w:t>
      </w:r>
      <w:r>
        <w:rPr>
          <w:rStyle w:val="s0"/>
        </w:rPr>
        <w:t>го значения, столицы, районов (городов областного значения)</w:t>
      </w:r>
      <w:r>
        <w:t xml:space="preserve">. </w:t>
      </w:r>
    </w:p>
    <w:p w:rsidR="00000000" w:rsidRDefault="00EE183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3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</w:t>
      </w:r>
      <w:r>
        <w:rPr>
          <w:rStyle w:val="s3"/>
        </w:rPr>
        <w:t xml:space="preserve"> г.) (</w:t>
      </w:r>
      <w:hyperlink r:id="rId294" w:anchor="sub_id=6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3. Соблюдение решений архитектурного проекта при разработке проекта строительства обязательно. </w:t>
      </w:r>
    </w:p>
    <w:p w:rsidR="00000000" w:rsidRDefault="00EE1836">
      <w:pPr>
        <w:ind w:firstLine="400"/>
        <w:jc w:val="both"/>
      </w:pPr>
      <w:r>
        <w:t>Изменения архитектурных проектов могут производиться с</w:t>
      </w:r>
      <w:r>
        <w:t xml:space="preserve">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 </w:t>
      </w:r>
    </w:p>
    <w:p w:rsidR="00000000" w:rsidRDefault="00EE1836">
      <w:pPr>
        <w:jc w:val="both"/>
      </w:pPr>
      <w:bookmarkStart w:id="17" w:name="SUB620400"/>
      <w:bookmarkEnd w:id="17"/>
      <w:r>
        <w:rPr>
          <w:rStyle w:val="s3"/>
        </w:rPr>
        <w:t xml:space="preserve">В пункт 4 внесены изменения в соответствии с </w:t>
      </w:r>
      <w:hyperlink r:id="rId295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96" w:anchor="sub_id=6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>4</w:t>
      </w:r>
      <w:r>
        <w:t>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</w:t>
      </w:r>
      <w:r>
        <w:t xml:space="preserve">лнен в виде эскиза (эскизного проекта). </w:t>
      </w:r>
    </w:p>
    <w:p w:rsidR="00000000" w:rsidRDefault="00EE1836">
      <w:pPr>
        <w:spacing w:after="240"/>
        <w:ind w:firstLine="400"/>
        <w:jc w:val="both"/>
      </w:pPr>
      <w:r>
        <w:t xml:space="preserve">Решение об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>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63.</w:t>
      </w:r>
      <w:r>
        <w:t xml:space="preserve"> </w:t>
      </w:r>
      <w:r>
        <w:t xml:space="preserve">Проект строительства </w:t>
      </w:r>
    </w:p>
    <w:p w:rsidR="00000000" w:rsidRDefault="00EE1836">
      <w:pPr>
        <w:ind w:firstLine="400"/>
        <w:jc w:val="both"/>
      </w:pPr>
      <w:r>
        <w:t>1. Проект строительства (строительный проект) как основная часть проектной (проектно-сметной) документации для строительства должен содержать градостроительную обоснованность местоположения объекта, экономические, архитектурные, объем</w:t>
      </w:r>
      <w:r>
        <w:t xml:space="preserve">но-планировочные, функциональные, технологические, конструктивные, инженерные, природоохранные и иные решения в объеме, необходимом для ведения строительства и сдачи объекта в эксплуатацию. </w:t>
      </w:r>
    </w:p>
    <w:p w:rsidR="00000000" w:rsidRDefault="00EE1836">
      <w:pPr>
        <w:ind w:firstLine="400"/>
        <w:jc w:val="both"/>
      </w:pPr>
      <w:r>
        <w:t>2. Проектные решения и показатели проекта строительства, утвержде</w:t>
      </w:r>
      <w:r>
        <w:t xml:space="preserve">нные в установленном законодательством порядке, при его реализации являются обязательными. </w:t>
      </w:r>
    </w:p>
    <w:p w:rsidR="00000000" w:rsidRDefault="00EE1836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EE1836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</w:t>
      </w:r>
      <w:r>
        <w:t xml:space="preserve">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EE1836">
      <w:pPr>
        <w:ind w:firstLine="400"/>
        <w:jc w:val="both"/>
      </w:pPr>
      <w:r>
        <w:t>2) в соответствии с утвержд</w:t>
      </w:r>
      <w:r>
        <w:t>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</w:t>
      </w:r>
      <w:r>
        <w:t xml:space="preserve">ных материалов, изделий, конструкций, инженерного оборудования и устройств; </w:t>
      </w:r>
    </w:p>
    <w:p w:rsidR="00000000" w:rsidRDefault="00EE18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97" w:anchor="sub_id=2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</w:t>
      </w:r>
      <w:r>
        <w:rPr>
          <w:rStyle w:val="s3"/>
        </w:rPr>
        <w:t>ствие с 01.01.2006 г.) (</w:t>
      </w:r>
      <w:hyperlink r:id="rId298" w:anchor="sub_id=63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EE1836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</w:t>
      </w:r>
      <w:r>
        <w:t xml:space="preserve">овать принятым в них решениям. </w:t>
      </w:r>
    </w:p>
    <w:p w:rsidR="00000000" w:rsidRDefault="00EE1836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EE1836">
      <w:pPr>
        <w:spacing w:after="240"/>
        <w:ind w:firstLine="400"/>
        <w:jc w:val="both"/>
      </w:pPr>
      <w:r>
        <w:t>5. Порядок внесения изменений в утвержденный проект строительства</w:t>
      </w:r>
      <w:r>
        <w:t xml:space="preserve">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государственным о</w:t>
      </w:r>
      <w:r>
        <w:t>рганом по делам архитектуры, градостроительства и строительства.</w:t>
      </w:r>
    </w:p>
    <w:p w:rsidR="00000000" w:rsidRDefault="00EE1836">
      <w:pPr>
        <w:ind w:firstLine="400"/>
        <w:jc w:val="both"/>
      </w:pPr>
      <w:bookmarkStart w:id="18" w:name="SUB640000"/>
      <w:bookmarkEnd w:id="18"/>
      <w:r>
        <w:rPr>
          <w:rStyle w:val="s1"/>
        </w:rPr>
        <w:t>Статья 64.</w:t>
      </w:r>
      <w:r>
        <w:t xml:space="preserve"> Экспертиза проектов </w:t>
      </w:r>
    </w:p>
    <w:p w:rsidR="00000000" w:rsidRDefault="00EE1836">
      <w:pPr>
        <w:jc w:val="both"/>
      </w:pPr>
      <w:r>
        <w:rPr>
          <w:rStyle w:val="s3"/>
        </w:rPr>
        <w:t xml:space="preserve">Пункт 1 изложен в редакции </w:t>
      </w:r>
      <w:hyperlink r:id="rId29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>вие с 01.01.2006 г.) (</w:t>
      </w:r>
      <w:hyperlink r:id="rId300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1. </w:t>
      </w:r>
      <w:r>
        <w:rPr>
          <w:rStyle w:val="s0"/>
        </w:rPr>
        <w:t xml:space="preserve">Экспертиза проектов осуществляется физическими и (или) юридическими лицами, имеющими </w:t>
      </w:r>
      <w:hyperlink r:id="rId301" w:history="1">
        <w:r>
          <w:rPr>
            <w:rStyle w:val="a3"/>
          </w:rPr>
          <w:t>соответствующую лицензию</w:t>
        </w:r>
      </w:hyperlink>
      <w:r>
        <w:rPr>
          <w:rStyle w:val="s0"/>
        </w:rPr>
        <w:t>.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При этом </w:t>
      </w:r>
      <w:hyperlink r:id="rId302" w:history="1">
        <w:r>
          <w:rPr>
            <w:rStyle w:val="a3"/>
          </w:rPr>
          <w:t>государственная экспертиза</w:t>
        </w:r>
      </w:hyperlink>
      <w:r>
        <w:rPr>
          <w:rStyle w:val="s0"/>
        </w:rPr>
        <w:t xml:space="preserve"> проектов (предпроектной и проектно-сметной документации) для строительства осуществляется юридическим лицом, упо</w:t>
      </w:r>
      <w:r>
        <w:rPr>
          <w:rStyle w:val="s0"/>
        </w:rPr>
        <w:t>лномоченным Правительством Республики Казахстан.</w:t>
      </w:r>
    </w:p>
    <w:p w:rsidR="00000000" w:rsidRDefault="00EE1836">
      <w:pPr>
        <w:ind w:firstLine="400"/>
        <w:jc w:val="both"/>
      </w:pPr>
      <w:r>
        <w:rPr>
          <w:rStyle w:val="s0"/>
        </w:rPr>
        <w:t>Экспертизу проектов, не относящихся к исключительной компетенции государственной экспертизы, осуществляют субъекты рынка экспертных работ.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1-1. Экспертиза проводится по отдельным видам предпроектной документации, а также проектной (проектно-сметной) документации </w:t>
      </w:r>
      <w:r>
        <w:rPr>
          <w:rStyle w:val="s0"/>
        </w:rPr>
        <w:t>в порядке, устанавливаемом Правительством Республики Казахстан.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304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</w:t>
      </w:r>
      <w:r>
        <w:rPr>
          <w:rStyle w:val="s3"/>
        </w:rPr>
        <w:t>006 г.)</w:t>
      </w:r>
    </w:p>
    <w:p w:rsidR="00000000" w:rsidRDefault="00EE1836">
      <w:pPr>
        <w:ind w:firstLine="400"/>
        <w:jc w:val="both"/>
      </w:pPr>
      <w:r>
        <w:rPr>
          <w:rStyle w:val="s0"/>
        </w:rPr>
        <w:t>1-2. Градостроительные проекты проходят государственную экспертизу в порядке, предусмотренном настоящим Законом.</w:t>
      </w:r>
    </w:p>
    <w:p w:rsidR="00000000" w:rsidRDefault="00EE1836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30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E1836">
      <w:pPr>
        <w:ind w:firstLine="400"/>
        <w:jc w:val="both"/>
      </w:pPr>
      <w:r>
        <w:rPr>
          <w:rStyle w:val="s0"/>
        </w:rPr>
        <w:t xml:space="preserve">1-3. В случаях, предусмотренных </w:t>
      </w:r>
      <w:hyperlink w:anchor="sub64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w:anchor="sub64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экспертиза проектов не обязательна.</w:t>
      </w:r>
    </w:p>
    <w:p w:rsidR="00000000" w:rsidRDefault="00EE1836">
      <w:pPr>
        <w:ind w:firstLine="400"/>
        <w:jc w:val="both"/>
      </w:pPr>
      <w:bookmarkStart w:id="19" w:name="SUB640200"/>
      <w:bookmarkEnd w:id="19"/>
      <w:r>
        <w:t>2. По решению, принимаемом</w:t>
      </w:r>
      <w:r>
        <w:t xml:space="preserve">у заказчиком (собственником), экспертиза может не проводиться по проектам: </w:t>
      </w:r>
    </w:p>
    <w:p w:rsidR="00000000" w:rsidRDefault="00EE18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06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307" w:anchor="sub_id=6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>1) индивидуальных жилых домов, выполненным лицами, имеющими лицензии, в соответствии с архи</w:t>
      </w:r>
      <w:r>
        <w:t xml:space="preserve">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>. Данное правило не распространяется на индивидуальное жилищное строительство в районах (зонах) повышенной сейсми</w:t>
      </w:r>
      <w:r>
        <w:t xml:space="preserve">ческой опасности или иных особых геологических (гидрогеологических) и геотехнических условий, требующих специальных проектных решений и мероприятий при их реализации; </w:t>
      </w:r>
    </w:p>
    <w:p w:rsidR="00000000" w:rsidRDefault="00EE1836">
      <w:pPr>
        <w:ind w:firstLine="400"/>
        <w:jc w:val="both"/>
      </w:pPr>
      <w:r>
        <w:t>2) временных строений, жилых и бытовых помещений для сезонных работ и отгонного животнов</w:t>
      </w:r>
      <w:r>
        <w:t xml:space="preserve">одства; </w:t>
      </w:r>
    </w:p>
    <w:p w:rsidR="00000000" w:rsidRDefault="00EE1836">
      <w:pPr>
        <w:ind w:firstLine="400"/>
        <w:jc w:val="both"/>
      </w:pPr>
      <w:r>
        <w:t xml:space="preserve"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 </w:t>
      </w:r>
    </w:p>
    <w:p w:rsidR="00000000" w:rsidRDefault="00EE1836">
      <w:pPr>
        <w:ind w:firstLine="400"/>
        <w:jc w:val="both"/>
      </w:pPr>
      <w:r>
        <w:t>4) благоустройства на приусадебных и дачных участках, не требующего изменения действующих инж</w:t>
      </w:r>
      <w:r>
        <w:t xml:space="preserve">енерных сетей; </w:t>
      </w:r>
    </w:p>
    <w:p w:rsidR="00000000" w:rsidRDefault="00EE1836">
      <w:pPr>
        <w:ind w:firstLine="400"/>
        <w:jc w:val="both"/>
      </w:pPr>
      <w:r>
        <w:t>5) мобильных комплексов контейнерного и блочного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 и не требующих согласов</w:t>
      </w:r>
      <w:r>
        <w:t xml:space="preserve">ания с санитарно-эпидемиологическими службами; </w:t>
      </w:r>
    </w:p>
    <w:p w:rsidR="00000000" w:rsidRDefault="00EE1836">
      <w:pPr>
        <w:ind w:firstLine="400"/>
        <w:jc w:val="both"/>
      </w:pPr>
      <w:r>
        <w:t xml:space="preserve">6) автостоянок открытого типа при количестве автомашин не более пятидесяти единиц, а также гаражей с боксами не более чем на две автомашины; </w:t>
      </w:r>
    </w:p>
    <w:p w:rsidR="00000000" w:rsidRDefault="00EE1836">
      <w:pPr>
        <w:ind w:firstLine="400"/>
        <w:jc w:val="both"/>
      </w:pPr>
      <w:r>
        <w:t>7) перепланировок (переоборудования) помещений непроизводственного</w:t>
      </w:r>
      <w:r>
        <w:t xml:space="preserve"> назначения, осуществляемых в существующих зданиях и не требующих изменения несущих конструкций; </w:t>
      </w:r>
    </w:p>
    <w:p w:rsidR="00000000" w:rsidRDefault="00EE1836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EE1836">
      <w:pPr>
        <w:ind w:firstLine="400"/>
        <w:jc w:val="both"/>
      </w:pPr>
      <w:r>
        <w:t>9) капитального ремонта линейных инженерных сетей и сооружений на них, не требующего изменения их положения, о</w:t>
      </w:r>
      <w:r>
        <w:t xml:space="preserve">тметок заложения, диаметра труб; </w:t>
      </w:r>
    </w:p>
    <w:p w:rsidR="00000000" w:rsidRDefault="00EE1836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EE1836">
      <w:pPr>
        <w:ind w:firstLine="400"/>
        <w:jc w:val="both"/>
      </w:pPr>
      <w:r>
        <w:t xml:space="preserve">11) открытых спортивных площадок, тротуаров, мощений вокруг зданий (сооружений); </w:t>
      </w:r>
    </w:p>
    <w:p w:rsidR="00000000" w:rsidRDefault="00EE1836">
      <w:pPr>
        <w:ind w:firstLine="400"/>
        <w:jc w:val="both"/>
      </w:pPr>
      <w:r>
        <w:t>12) ремонта и замены единиц технологического или инженерного оборудования, по которым</w:t>
      </w:r>
      <w:r>
        <w:t xml:space="preserve"> исчерпан технологический ресурс, и не требующих реконструкции или перепрофилирования предприятия (цеха). </w:t>
      </w:r>
    </w:p>
    <w:p w:rsidR="00000000" w:rsidRDefault="00EE1836">
      <w:pPr>
        <w:jc w:val="both"/>
      </w:pPr>
      <w:bookmarkStart w:id="20" w:name="SUB640300"/>
      <w:bookmarkEnd w:id="20"/>
      <w:r>
        <w:rPr>
          <w:rStyle w:val="s3"/>
        </w:rPr>
        <w:t xml:space="preserve">В пункт 3 внесены изменения в соответствии с </w:t>
      </w:r>
      <w:hyperlink r:id="rId308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</w:t>
      </w:r>
      <w:r>
        <w:rPr>
          <w:rStyle w:val="s3"/>
        </w:rPr>
        <w:t xml:space="preserve"> г. № 116-III (введен в действие с 01.01.2006 г.) (</w:t>
      </w:r>
      <w:hyperlink r:id="rId309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3.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</w:t>
      </w:r>
      <w:r>
        <w:rPr>
          <w:rStyle w:val="s0"/>
        </w:rPr>
        <w:t xml:space="preserve"> (городов областного значения)</w:t>
      </w:r>
      <w:r>
        <w:t xml:space="preserve"> заказчик также вправе не представлять на экспертизу проекты: </w:t>
      </w:r>
    </w:p>
    <w:p w:rsidR="00000000" w:rsidRDefault="00EE1836">
      <w:pPr>
        <w:ind w:firstLine="400"/>
        <w:jc w:val="both"/>
      </w:pPr>
      <w:r>
        <w:t>1) реконструкций (перепланировки, переоборудования) жилых и нежилых помещений в жилых зданиях (домах), не требующих отвода дополнительного земельного участка (прир</w:t>
      </w:r>
      <w:r>
        <w:t>езки территории), не снижающих расчетную прочность конструкций, не ухудшающих архитектурно-эстетические, противопожарные, противовзрывные и санитарные качества, не оказывающих вредное воздействие на окружающую среду при эксплуатации, выполненные лицами, им</w:t>
      </w:r>
      <w:r>
        <w:t xml:space="preserve">еющими лицензии; </w:t>
      </w:r>
    </w:p>
    <w:p w:rsidR="00000000" w:rsidRDefault="00EE1836">
      <w:pPr>
        <w:ind w:firstLine="400"/>
        <w:jc w:val="both"/>
      </w:pPr>
      <w:r>
        <w:t xml:space="preserve">2) других технически не сложных строений, предназначенных для личного пользования граждан. </w:t>
      </w:r>
    </w:p>
    <w:p w:rsidR="00000000" w:rsidRDefault="00EE1836">
      <w:pPr>
        <w:ind w:firstLine="400"/>
        <w:jc w:val="both"/>
      </w:pPr>
      <w:bookmarkStart w:id="21" w:name="SUB640400"/>
      <w:bookmarkEnd w:id="21"/>
      <w:r>
        <w:t>4. К исключительной компетенции государственной экспертизы относится экспертиза обоснований инвестиций, технико-экономических обоснований и расчет</w:t>
      </w:r>
      <w:r>
        <w:t xml:space="preserve">ов, проектной (проектно-сметной) документации, предназначенных для строительства объектов (комплексов): </w:t>
      </w:r>
    </w:p>
    <w:p w:rsidR="00000000" w:rsidRDefault="00EE1836">
      <w:pPr>
        <w:ind w:firstLine="400"/>
        <w:jc w:val="both"/>
      </w:pPr>
      <w:r>
        <w:t>1) возводимых за счет государственных инвестиций или с их участием, а также возводимых без участия государственных инвестиций, но предусматривающих уст</w:t>
      </w:r>
      <w:r>
        <w:t xml:space="preserve">ановленную в законодательном порядке долю государственной собственности в объемах выпускаемой продукции или предоставляемых услуг; </w:t>
      </w:r>
    </w:p>
    <w:p w:rsidR="00000000" w:rsidRDefault="00EE18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10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311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312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</w:t>
      </w:r>
      <w:r>
        <w:rPr>
          <w:rStyle w:val="s3"/>
        </w:rPr>
        <w:t>III (введен в действие с 01.01.2006 г.) (</w:t>
      </w:r>
      <w:hyperlink r:id="rId313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>2) в части соответствия государственным нормативным требованиям по санитарной, экологической, пожарной и взрывной б</w:t>
      </w:r>
      <w:r>
        <w:t xml:space="preserve">езопасности, охране труда, надежности конструкций, устойчивости функционирования потенциально опасных и технически сложных объектов, </w:t>
      </w:r>
      <w:r>
        <w:rPr>
          <w:rStyle w:val="s0"/>
        </w:rPr>
        <w:t>по обеспечению доступа для инвалидов и маломобильных групп населения к объектам социальной, транспортной и рекреационной ин</w:t>
      </w:r>
      <w:r>
        <w:rPr>
          <w:rStyle w:val="s0"/>
        </w:rPr>
        <w:t>фраструктуры,</w:t>
      </w:r>
      <w:r>
        <w:t xml:space="preserve"> независимо от источников финансирования строительства. </w:t>
      </w:r>
    </w:p>
    <w:p w:rsidR="00000000" w:rsidRDefault="00EE1836">
      <w:pPr>
        <w:ind w:firstLine="400"/>
        <w:jc w:val="both"/>
      </w:pPr>
      <w:r>
        <w:rPr>
          <w:rStyle w:val="s0"/>
        </w:rPr>
        <w:t>Перечень технически сложных объектов строительства определяется в соответствии с общим порядком отнесения зданий и сооружений к категории технически сложных, устанавливаемом Правительств</w:t>
      </w:r>
      <w:r>
        <w:rPr>
          <w:rStyle w:val="s0"/>
        </w:rPr>
        <w:t>ом Республики Казахстан.</w:t>
      </w:r>
    </w:p>
    <w:p w:rsidR="00000000" w:rsidRDefault="00EE1836">
      <w:pPr>
        <w:ind w:firstLine="400"/>
        <w:jc w:val="both"/>
      </w:pPr>
      <w:r>
        <w:t>Государственной экспертизе также подлежит конкурсная (тендерная) документация на проведение государственных закупок подрядных работ (услуг) по крупным и сложным объектам строительства или объектам с продолжительностью строительства</w:t>
      </w:r>
      <w:r>
        <w:t xml:space="preserve"> свыше шести месяцев. </w:t>
      </w:r>
    </w:p>
    <w:p w:rsidR="00000000" w:rsidRDefault="00EE1836">
      <w:pPr>
        <w:ind w:firstLine="400"/>
        <w:jc w:val="both"/>
      </w:pPr>
      <w:r>
        <w:t xml:space="preserve">По объектам, строительство которых осуществляется за счет собственных средств заказчика (включая привлеченные средства, средства иностранных инвесторов), кроме потенциально опасных и технически сложных объектов, решение о проведении </w:t>
      </w:r>
      <w:r>
        <w:t xml:space="preserve">государственной экспертизы предпроектной документации принимает заказчик (инвестор). </w:t>
      </w:r>
    </w:p>
    <w:p w:rsidR="00000000" w:rsidRDefault="00EE1836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314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</w:t>
      </w:r>
      <w:r>
        <w:rPr>
          <w:rStyle w:val="s3"/>
        </w:rPr>
        <w:t>.01.2006 г.) (</w:t>
      </w:r>
      <w:hyperlink r:id="rId315" w:anchor="sub_id=6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16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0.01.06 г. № 116-III (введен в действие с 01.01.2006 г.) (</w:t>
      </w:r>
      <w:hyperlink r:id="rId317" w:anchor="sub_id=6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6.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наделяются правом:</w:t>
      </w:r>
    </w:p>
    <w:p w:rsidR="00000000" w:rsidRDefault="00EE1836">
      <w:pPr>
        <w:ind w:firstLine="400"/>
        <w:jc w:val="both"/>
      </w:pPr>
      <w:r>
        <w:t xml:space="preserve">1) по результатам проведенной экспертизы рекомендовать к утверждению, отклонять или возвращать на доработку проекты; </w:t>
      </w:r>
    </w:p>
    <w:p w:rsidR="00000000" w:rsidRDefault="00EE1836">
      <w:pPr>
        <w:ind w:firstLine="400"/>
        <w:jc w:val="both"/>
      </w:pPr>
      <w:r>
        <w:t xml:space="preserve">2) отзывать ранее выданные положительные заключения при невыполнении заказчиком оговоренных в выводах условий (требований); </w:t>
      </w:r>
    </w:p>
    <w:p w:rsidR="00000000" w:rsidRDefault="00EE1836">
      <w:pPr>
        <w:ind w:firstLine="400"/>
        <w:jc w:val="both"/>
      </w:pPr>
      <w:r>
        <w:t>3) запрашивать и получать в установленном законодательством порядке от заказчиков рассматриваемого проекта в лице государственных о</w:t>
      </w:r>
      <w:r>
        <w:t xml:space="preserve">рганов и юридических лиц, а также отдельных специалистов-разработчиков проекта материалы и информацию, необходимую для качественного проведения экспертизы; </w:t>
      </w:r>
    </w:p>
    <w:p w:rsidR="00000000" w:rsidRDefault="00EE1836">
      <w:pPr>
        <w:ind w:firstLine="400"/>
        <w:jc w:val="both"/>
      </w:pPr>
      <w:r>
        <w:t>4) создавать в установленном порядке экспертные комиссии либо привлекать специалистов для участия в</w:t>
      </w:r>
      <w:r>
        <w:t xml:space="preserve"> экспертизе. </w:t>
      </w:r>
    </w:p>
    <w:p w:rsidR="00000000" w:rsidRDefault="00EE1836">
      <w:pPr>
        <w:ind w:firstLine="400"/>
        <w:jc w:val="both"/>
      </w:pPr>
      <w:r>
        <w:t xml:space="preserve">7. Положительные заключения государственной экспертизы являются основанием для: </w:t>
      </w:r>
    </w:p>
    <w:p w:rsidR="00000000" w:rsidRDefault="00EE1836">
      <w:pPr>
        <w:ind w:firstLine="400"/>
        <w:jc w:val="both"/>
      </w:pPr>
      <w:r>
        <w:t xml:space="preserve">1) утверждения проектной (проектно-сметной) документации на строительство; </w:t>
      </w:r>
    </w:p>
    <w:p w:rsidR="00000000" w:rsidRDefault="00EE1836">
      <w:pPr>
        <w:ind w:firstLine="400"/>
        <w:jc w:val="both"/>
      </w:pPr>
      <w:r>
        <w:t xml:space="preserve">2) утверждения конкурсной (тендерной) документации в случаях, предусмотренных </w:t>
      </w:r>
      <w:hyperlink w:anchor="sub640400" w:history="1">
        <w:r>
          <w:rPr>
            <w:rStyle w:val="a3"/>
          </w:rPr>
          <w:t>пунктом 4</w:t>
        </w:r>
      </w:hyperlink>
      <w:r>
        <w:t xml:space="preserve"> настоящей статьи; </w:t>
      </w:r>
    </w:p>
    <w:p w:rsidR="00000000" w:rsidRDefault="00EE1836">
      <w:pPr>
        <w:ind w:firstLine="400"/>
        <w:jc w:val="both"/>
      </w:pPr>
      <w:r>
        <w:t xml:space="preserve">3) выдачи разрешений на производство строительно-монтажных работ (начало строительства). </w:t>
      </w:r>
    </w:p>
    <w:p w:rsidR="00000000" w:rsidRDefault="00EE1836">
      <w:pPr>
        <w:ind w:firstLine="400"/>
        <w:jc w:val="both"/>
      </w:pPr>
      <w:r>
        <w:t>Утверждение проектной документации и выдача разрешений на производство строительно-монтажных работ (начало строи</w:t>
      </w:r>
      <w:r>
        <w:t xml:space="preserve">тельства) без положительного заключения государственной экспертизы по объектам, возводимым за счет или с участием государственных инвестиций, не допускаются, за исключением случаев, предусмотренных </w:t>
      </w:r>
      <w:hyperlink w:anchor="sub670200" w:history="1">
        <w:r>
          <w:rPr>
            <w:rStyle w:val="a3"/>
          </w:rPr>
          <w:t>пунктами 2 и 3</w:t>
        </w:r>
      </w:hyperlink>
      <w:r>
        <w:t xml:space="preserve"> настоящей с</w:t>
      </w:r>
      <w:r>
        <w:t xml:space="preserve">татьи. </w:t>
      </w:r>
    </w:p>
    <w:p w:rsidR="00000000" w:rsidRDefault="00EE1836">
      <w:pPr>
        <w:ind w:firstLine="400"/>
        <w:jc w:val="both"/>
      </w:pPr>
      <w:r>
        <w:t xml:space="preserve">8. Проекты, подлежащие обязательной экспертизе, но не прошедшие ее в установленном законодательством порядке, считаются незавершенными и не подлежат реализации. </w:t>
      </w:r>
    </w:p>
    <w:p w:rsidR="00000000" w:rsidRDefault="00EE1836">
      <w:pPr>
        <w:jc w:val="both"/>
      </w:pPr>
      <w:r>
        <w:rPr>
          <w:rStyle w:val="s3"/>
        </w:rPr>
        <w:t xml:space="preserve">Пункт 9 изложен в редакции </w:t>
      </w:r>
      <w:hyperlink r:id="rId318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19" w:anchor="sub_id=64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9. </w:t>
      </w:r>
      <w:r>
        <w:rPr>
          <w:rStyle w:val="s0"/>
        </w:rPr>
        <w:t>Физические и юридические лица, выполняющие экспертизу прое</w:t>
      </w:r>
      <w:r>
        <w:rPr>
          <w:rStyle w:val="s0"/>
        </w:rPr>
        <w:t>ктов, включая государственную экспертизу, обязаны соблюдать конфиденциальность и обеспечивать коммерческую тайну по рассматриваемым проектам, если иное не предусмотрено законодательными актами Республики Казахстан.</w:t>
      </w:r>
    </w:p>
    <w:p w:rsidR="00000000" w:rsidRDefault="00EE1836">
      <w:pPr>
        <w:jc w:val="both"/>
      </w:pPr>
      <w:r>
        <w:rPr>
          <w:rStyle w:val="s3"/>
        </w:rPr>
        <w:t xml:space="preserve">Пункт 10 изложен в редакции </w:t>
      </w:r>
      <w:hyperlink r:id="rId320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1" w:anchor="sub_id=6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10. </w:t>
      </w:r>
      <w:r>
        <w:rPr>
          <w:rStyle w:val="s0"/>
        </w:rPr>
        <w:t xml:space="preserve">Физические </w:t>
      </w:r>
      <w:r>
        <w:rPr>
          <w:rStyle w:val="s0"/>
        </w:rPr>
        <w:t>и юридические лица, выполняющие экспертизу проектов (включая государственную экспертизу), в своей деятельности по анализу, оценке эффективности инвестиций и качеству проектов не зависимы от субъектов архитектурной, градостроительной и строительной деятельн</w:t>
      </w:r>
      <w:r>
        <w:rPr>
          <w:rStyle w:val="s0"/>
        </w:rPr>
        <w:t>ости. Представительные и исполнительные органы и уполномоченный государственный орган по делам архитектуры, градостроительства и строительства не вправе вмешиваться в профессиональную деятельность экспертизы.</w:t>
      </w:r>
    </w:p>
    <w:p w:rsidR="00000000" w:rsidRDefault="00EE1836">
      <w:pPr>
        <w:ind w:firstLine="400"/>
        <w:jc w:val="both"/>
      </w:pPr>
      <w:r>
        <w:t>11. Экспертиза проектов, выполняемая физическим</w:t>
      </w:r>
      <w:r>
        <w:t xml:space="preserve">и и юридическими лицами, осуществляется на основании договоров с отнесением затрат на стоимость рассматриваемого проекта. </w:t>
      </w:r>
    </w:p>
    <w:p w:rsidR="00000000" w:rsidRDefault="00EE1836">
      <w:pPr>
        <w:ind w:firstLine="400"/>
        <w:jc w:val="both"/>
      </w:pPr>
      <w:r>
        <w:t xml:space="preserve">Тарифы на проведение государственной экспертизы проектов устанавливаются в </w:t>
      </w:r>
      <w:hyperlink r:id="rId322" w:history="1">
        <w:r>
          <w:rPr>
            <w:rStyle w:val="a3"/>
          </w:rPr>
          <w:t>порядке, определяемом законодательством Республики Казахстан</w:t>
        </w:r>
      </w:hyperlink>
      <w:r>
        <w:t xml:space="preserve">. </w:t>
      </w:r>
    </w:p>
    <w:p w:rsidR="00000000" w:rsidRDefault="00EE1836">
      <w:pPr>
        <w:spacing w:after="240"/>
        <w:ind w:firstLine="400"/>
        <w:jc w:val="both"/>
      </w:pPr>
      <w:r>
        <w:t xml:space="preserve">12. </w:t>
      </w:r>
      <w:hyperlink r:id="rId323" w:history="1">
        <w:r>
          <w:rPr>
            <w:rStyle w:val="a3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EE1836">
      <w:pPr>
        <w:spacing w:after="240"/>
        <w:jc w:val="center"/>
      </w:pPr>
      <w:bookmarkStart w:id="22" w:name="SUB650000"/>
      <w:bookmarkEnd w:id="22"/>
      <w:r>
        <w:rPr>
          <w:rStyle w:val="s1"/>
        </w:rPr>
        <w:t>Раздел 3. С</w:t>
      </w:r>
      <w:r>
        <w:rPr>
          <w:rStyle w:val="s1"/>
        </w:rPr>
        <w:t>троительство</w:t>
      </w:r>
    </w:p>
    <w:p w:rsidR="00000000" w:rsidRDefault="00EE1836">
      <w:pPr>
        <w:spacing w:after="24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65.</w:t>
      </w:r>
      <w:r>
        <w:t xml:space="preserve"> Заказчики и подрядчики </w:t>
      </w:r>
    </w:p>
    <w:p w:rsidR="00000000" w:rsidRDefault="00EE1836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</w:t>
      </w:r>
      <w:r>
        <w:t xml:space="preserve">ские работы для строительства, производство строительных материалов, изделий и конструкций по заказам), не относящихся к </w:t>
      </w:r>
      <w:hyperlink r:id="rId324" w:history="1">
        <w:r>
          <w:rPr>
            <w:rStyle w:val="a3"/>
          </w:rPr>
          <w:t>государственным закупкам</w:t>
        </w:r>
      </w:hyperlink>
      <w:r>
        <w:t>, являются заказчик-инвестор проекта (программы</w:t>
      </w:r>
      <w:r>
        <w:t xml:space="preserve">) либо его уполномоченное лицо и подрядчик (генеральный подрядчик). </w:t>
      </w:r>
    </w:p>
    <w:p w:rsidR="00000000" w:rsidRDefault="00EE1836">
      <w:pPr>
        <w:ind w:firstLine="400"/>
        <w:jc w:val="both"/>
      </w:pPr>
      <w:r>
        <w:t xml:space="preserve"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EE1836">
      <w:pPr>
        <w:spacing w:after="240"/>
        <w:ind w:firstLine="400"/>
        <w:jc w:val="both"/>
      </w:pPr>
      <w:r>
        <w:t>3. Подрядчик</w:t>
      </w:r>
      <w:r>
        <w:t>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</w:t>
      </w:r>
      <w:r>
        <w:t>ритории Республики Казахстан. При этом в совместных предприятиях доля иностранного участия в уставном капитале не должна превышать сорок девять процентов.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66.</w:t>
      </w:r>
      <w:r>
        <w:t xml:space="preserve"> Выбор подрядчика </w:t>
      </w:r>
    </w:p>
    <w:p w:rsidR="00000000" w:rsidRDefault="00EE1836">
      <w:pPr>
        <w:ind w:firstLine="400"/>
        <w:jc w:val="both"/>
      </w:pPr>
      <w:r>
        <w:t>1. Выбор подрядчика заказчиком (инвестором либо его уполномоченным лицом</w:t>
      </w:r>
      <w:r>
        <w:t xml:space="preserve">) для выполнения подрядных работ, не относящихся к государственным закупкам, может осуществляться: </w:t>
      </w:r>
    </w:p>
    <w:p w:rsidR="00000000" w:rsidRDefault="00EE1836">
      <w:pPr>
        <w:ind w:firstLine="400"/>
        <w:jc w:val="both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EE1836">
      <w:pPr>
        <w:ind w:firstLine="400"/>
        <w:jc w:val="both"/>
      </w:pPr>
      <w:r>
        <w:t xml:space="preserve">2) по результатам закрытого </w:t>
      </w:r>
      <w:r>
        <w:t xml:space="preserve">или открытого конкурса (тендера); </w:t>
      </w:r>
    </w:p>
    <w:p w:rsidR="00000000" w:rsidRDefault="00EE1836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EE1836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EE1836">
      <w:pPr>
        <w:ind w:firstLine="400"/>
        <w:jc w:val="both"/>
      </w:pPr>
      <w:r>
        <w:t xml:space="preserve">1) организатор (устроитель)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EE1836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</w:t>
      </w:r>
      <w:r>
        <w:t xml:space="preserve">роителя) конкурса (тендера); </w:t>
      </w:r>
    </w:p>
    <w:p w:rsidR="00000000" w:rsidRDefault="00EE1836">
      <w:pPr>
        <w:ind w:firstLine="400"/>
        <w:jc w:val="both"/>
      </w:pPr>
      <w:r>
        <w:t xml:space="preserve"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</w:t>
      </w:r>
      <w:r>
        <w:t xml:space="preserve">закрытом конкурсе (тендере). </w:t>
      </w:r>
    </w:p>
    <w:p w:rsidR="00000000" w:rsidRDefault="00EE1836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EE1836">
      <w:pPr>
        <w:ind w:firstLine="400"/>
        <w:jc w:val="both"/>
      </w:pPr>
      <w:r>
        <w:t>1) обладать необходимыми для строительства источниками финансирования или п</w:t>
      </w:r>
      <w:r>
        <w:t xml:space="preserve">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EE1836">
      <w:pPr>
        <w:ind w:firstLine="400"/>
        <w:jc w:val="both"/>
      </w:pPr>
      <w:r>
        <w:t>2) иметь соответст</w:t>
      </w:r>
      <w:r>
        <w:t xml:space="preserve">вующие </w:t>
      </w:r>
      <w:hyperlink r:id="rId325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EE1836">
      <w:pPr>
        <w:ind w:firstLine="400"/>
        <w:jc w:val="both"/>
      </w:pPr>
      <w:r>
        <w:t>4. Если условиями конкурса (тендера) по в</w:t>
      </w:r>
      <w:r>
        <w:t>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</w:t>
      </w:r>
      <w:r>
        <w:t xml:space="preserve">становленном порядке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EE1836">
      <w:pPr>
        <w:ind w:firstLine="400"/>
        <w:jc w:val="both"/>
      </w:pPr>
      <w:r>
        <w:t xml:space="preserve">5. Местом организации и проведения открытого конкурса (тендера) по выбору подрядчика является территория Республики </w:t>
      </w:r>
      <w:r>
        <w:t xml:space="preserve">Казахстан, если иное не предусмотрено ратифицированными Республикой Казахстан международными договорами. </w:t>
      </w:r>
    </w:p>
    <w:p w:rsidR="00000000" w:rsidRDefault="00EE1836">
      <w:pPr>
        <w:ind w:firstLine="400"/>
        <w:jc w:val="both"/>
      </w:pPr>
      <w:r>
        <w:t xml:space="preserve">6. Порядок и условия конкурса (тендера) определяются заказчиком или по его поручению организатором (устроителем) конкурса, если иное не предусмотрено </w:t>
      </w:r>
      <w:r>
        <w:t xml:space="preserve">законодательными актами Республики Казахстан. </w:t>
      </w:r>
    </w:p>
    <w:p w:rsidR="00000000" w:rsidRDefault="00EE1836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EE1836">
      <w:pPr>
        <w:ind w:firstLine="400"/>
        <w:jc w:val="both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</w:t>
      </w:r>
      <w:r>
        <w:t xml:space="preserve"> Казахстан; </w:t>
      </w:r>
    </w:p>
    <w:p w:rsidR="00000000" w:rsidRDefault="00EE1836">
      <w:pPr>
        <w:ind w:firstLine="400"/>
        <w:jc w:val="both"/>
      </w:pPr>
      <w:r>
        <w:t xml:space="preserve">2) юридические лица, объявленные банкротами; </w:t>
      </w:r>
    </w:p>
    <w:p w:rsidR="00000000" w:rsidRDefault="00EE1836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EE1836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EE1836">
      <w:pPr>
        <w:ind w:firstLine="400"/>
        <w:jc w:val="both"/>
      </w:pPr>
      <w:r>
        <w:t>8.</w:t>
      </w:r>
      <w:r>
        <w:t xml:space="preserve">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EE1836">
      <w:pPr>
        <w:ind w:firstLine="400"/>
        <w:jc w:val="both"/>
      </w:pPr>
      <w:r>
        <w:t>9. Объявление проведенного конкурса (тендера) на подрядны</w:t>
      </w:r>
      <w:r>
        <w:t xml:space="preserve">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 </w:t>
      </w:r>
    </w:p>
    <w:p w:rsidR="00000000" w:rsidRDefault="00EE1836">
      <w:pPr>
        <w:ind w:firstLine="400"/>
        <w:jc w:val="both"/>
      </w:pPr>
      <w:r>
        <w:t>10. Заказчик, организат</w:t>
      </w:r>
      <w:r>
        <w:t xml:space="preserve">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 </w:t>
      </w:r>
    </w:p>
    <w:p w:rsidR="00000000" w:rsidRDefault="00EE1836">
      <w:pPr>
        <w:ind w:firstLine="400"/>
        <w:jc w:val="both"/>
      </w:pPr>
      <w:r>
        <w:t>11. Подрядные р</w:t>
      </w:r>
      <w:r>
        <w:t xml:space="preserve">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 </w:t>
      </w:r>
    </w:p>
    <w:p w:rsidR="00000000" w:rsidRDefault="00EE1836">
      <w:pPr>
        <w:ind w:firstLine="400"/>
        <w:jc w:val="both"/>
      </w:pPr>
      <w:r>
        <w:t>В договоре подряда в обязательном порядке указывают</w:t>
      </w:r>
      <w:r>
        <w:t xml:space="preserve">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</w:t>
      </w:r>
      <w:r>
        <w:t xml:space="preserve">работ (цены подряда). </w:t>
      </w:r>
    </w:p>
    <w:p w:rsidR="00000000" w:rsidRDefault="00EE1836">
      <w:pPr>
        <w:ind w:firstLine="400"/>
        <w:jc w:val="both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 </w:t>
      </w:r>
    </w:p>
    <w:p w:rsidR="00000000" w:rsidRDefault="00EE1836">
      <w:pPr>
        <w:ind w:firstLine="400"/>
        <w:jc w:val="both"/>
      </w:pPr>
      <w:r>
        <w:t xml:space="preserve">13. Договором подряда устанавливаются </w:t>
      </w:r>
      <w:r>
        <w:t xml:space="preserve">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EE1836">
      <w:pPr>
        <w:spacing w:after="240"/>
        <w:ind w:firstLine="400"/>
        <w:jc w:val="both"/>
      </w:pPr>
      <w:r>
        <w:t>При неустановлении гарантийных сроков договором подряда применяется норма, предусмотренная частью втор</w:t>
      </w:r>
      <w:r>
        <w:t xml:space="preserve">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67.</w:t>
      </w:r>
      <w:r>
        <w:t xml:space="preserve"> Признание результатов конкурса (тендера) на подрядные работы недействительными </w:t>
      </w:r>
    </w:p>
    <w:p w:rsidR="00000000" w:rsidRDefault="00EE1836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</w:t>
      </w:r>
      <w:r>
        <w:t xml:space="preserve">тниками) в судебном порядке. </w:t>
      </w:r>
    </w:p>
    <w:p w:rsidR="00000000" w:rsidRDefault="00EE1836">
      <w:pPr>
        <w:ind w:firstLine="400"/>
        <w:jc w:val="both"/>
      </w:pPr>
      <w:bookmarkStart w:id="23" w:name="SUB670200"/>
      <w:bookmarkEnd w:id="23"/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EE1836">
      <w:pPr>
        <w:spacing w:after="240"/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EE1836">
      <w:pPr>
        <w:ind w:firstLine="400"/>
        <w:jc w:val="both"/>
      </w:pPr>
      <w:bookmarkStart w:id="24" w:name="SUB680000"/>
      <w:bookmarkEnd w:id="24"/>
      <w:r>
        <w:rPr>
          <w:rStyle w:val="s1"/>
        </w:rPr>
        <w:t>Статья 68.</w:t>
      </w:r>
      <w:r>
        <w:t xml:space="preserve"> Основные требования к процессу строительства </w:t>
      </w:r>
    </w:p>
    <w:p w:rsidR="00000000" w:rsidRDefault="00EE1836">
      <w:pPr>
        <w:ind w:firstLine="400"/>
        <w:jc w:val="both"/>
      </w:pPr>
      <w:r>
        <w:t>1. На соответствующих этапах процесса ст</w:t>
      </w:r>
      <w:r>
        <w:t xml:space="preserve">роительства должны быть выполнены процедуры и соблюдены требования, установленные настоящей статьей. </w:t>
      </w:r>
    </w:p>
    <w:p w:rsidR="00000000" w:rsidRDefault="00EE18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6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</w:t>
      </w:r>
      <w:r>
        <w:rPr>
          <w:rStyle w:val="s3"/>
        </w:rPr>
        <w:t>13-III (введен в действие с 01.01.2005 г.) (</w:t>
      </w:r>
      <w:hyperlink r:id="rId327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328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исполнительных органах районов (городов) решение о предоставлении земельного участка под строительство этого объекта либо разрешение на использовани</w:t>
      </w:r>
      <w:r>
        <w:t>е под строительство участка, принадлежащего заказчику на праве собственности или землепользования.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</w:t>
      </w:r>
      <w:r>
        <w:t xml:space="preserve">днических участках временных строений, хозяйственно-бытовых построек и элементов благоустройства,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 </w:t>
      </w:r>
    </w:p>
    <w:p w:rsidR="00000000" w:rsidRDefault="00EE183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9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0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3. Сроки действия решения местных исполнительных органов районов (городов) о предоставлении земельного участка для строительства (разрешения строительства на участке, находящемся у застройщика на праве собственнос</w:t>
      </w:r>
      <w:r>
        <w:t>ти или землепользования) от даты принятия решения до начала строительства устанавливаются в соответствии с земельным законодательством с учетом нормативной продолжительности проектирования и утверждения проекта в установленном порядке и указываются в разре</w:t>
      </w:r>
      <w:r>
        <w:t xml:space="preserve">шительном документе. </w:t>
      </w:r>
    </w:p>
    <w:p w:rsidR="00000000" w:rsidRDefault="00EE1836">
      <w:pPr>
        <w:ind w:firstLine="400"/>
        <w:jc w:val="both"/>
      </w:pPr>
      <w:r>
        <w:t>Ранее принятое решение о предоставлении земельного участка либо ранее выданное разрешение на использование имеющегося у заказчика участка под строительство может быть отозвано, если на этом участке ведется другое несанкционированное с</w:t>
      </w:r>
      <w:r>
        <w:t xml:space="preserve">троительство. </w:t>
      </w:r>
    </w:p>
    <w:p w:rsidR="00000000" w:rsidRDefault="00EE183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2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4. В случаях невозможности положительного решения о предоставлении земельного участка либо выдачи разрешения на использование под строительство участка, принадлежащего заказчику на праве собственност</w:t>
      </w:r>
      <w:r>
        <w:t>и или землепользования,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законодательства,</w:t>
      </w:r>
      <w:r>
        <w:t xml:space="preserve"> в противоречие с которыми вступает его намерение осуществить данное строительство. </w:t>
      </w:r>
    </w:p>
    <w:p w:rsidR="00000000" w:rsidRDefault="00EE183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33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</w:t>
      </w:r>
      <w:r>
        <w:rPr>
          <w:rStyle w:val="s3"/>
        </w:rPr>
        <w:t>действие с 01.01.2005 г.) (</w:t>
      </w:r>
      <w:hyperlink r:id="rId334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5. Решение местных исполнительных органов районов (городов) о предоставлении земельного участка (разрешение на использование учас</w:t>
      </w:r>
      <w:r>
        <w:t xml:space="preserve">тка) под строительство является основанием для составления задания заказчика на проектирование намеченного объекта. </w:t>
      </w:r>
    </w:p>
    <w:p w:rsidR="00000000" w:rsidRDefault="00EE1836">
      <w:pPr>
        <w:ind w:firstLine="400"/>
        <w:jc w:val="both"/>
      </w:pPr>
      <w:r>
        <w:t xml:space="preserve">Задание на проектирование составляется заказчиком либо его уполномоченным лицом (застройщиком) и утверждается заказчиком. </w:t>
      </w:r>
    </w:p>
    <w:p w:rsidR="00000000" w:rsidRDefault="00EE1836">
      <w:pPr>
        <w:ind w:firstLine="400"/>
        <w:jc w:val="both"/>
      </w:pPr>
      <w:r>
        <w:t>Задание на проек</w:t>
      </w:r>
      <w:r>
        <w:t xml:space="preserve">тирование является неотъемлемой частью договора на выполнение заказа по разработке предпроектной и (или) проектной (проектно-сметной) документации. </w:t>
      </w:r>
    </w:p>
    <w:p w:rsidR="00000000" w:rsidRDefault="00EE1836">
      <w:pPr>
        <w:ind w:firstLine="400"/>
        <w:jc w:val="both"/>
      </w:pPr>
      <w:r>
        <w:t xml:space="preserve">Задание на проектирование должно включать требуемые параметры объекта, иные исходные данные. </w:t>
      </w:r>
    </w:p>
    <w:p w:rsidR="00000000" w:rsidRDefault="00EE1836">
      <w:pPr>
        <w:ind w:firstLine="400"/>
        <w:jc w:val="both"/>
      </w:pPr>
      <w:r>
        <w:t>6. Поставщики</w:t>
      </w:r>
      <w:r>
        <w:t xml:space="preserve"> услуг по инженерному и коммунальному обеспечению в районе предполагаемого строительства по заявке заказчика выдают технические условия на подключение к источникам инженерного и коммунального обеспечения в запрашиваемых (расчетных) параметрах, требующихся </w:t>
      </w:r>
      <w:r>
        <w:t xml:space="preserve">для строительства и устойчивого функционирования введенного впоследствии в эксплуатацию объекта, либо отвечают мотивированным отказом. </w:t>
      </w:r>
    </w:p>
    <w:p w:rsidR="00000000" w:rsidRDefault="00EE1836">
      <w:pPr>
        <w:ind w:firstLine="400"/>
        <w:jc w:val="both"/>
      </w:pPr>
      <w:r>
        <w:t>Отказ в выдаче технических условий на услуги в запрашиваемых (расчетных) параметрах производится в соответствии с нормам</w:t>
      </w:r>
      <w:r>
        <w:t xml:space="preserve">и и положениями антимонопольного законодательства. </w:t>
      </w:r>
    </w:p>
    <w:p w:rsidR="00000000" w:rsidRDefault="00EE1836">
      <w:pPr>
        <w:ind w:firstLine="400"/>
        <w:jc w:val="both"/>
      </w:pPr>
      <w:r>
        <w:t>7.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</w:t>
      </w:r>
      <w:r>
        <w:t xml:space="preserve">ии, техническом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EE1836">
      <w:pPr>
        <w:ind w:firstLine="400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</w:t>
      </w:r>
      <w:r>
        <w:t>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</w:t>
      </w:r>
      <w:r>
        <w:t xml:space="preserve">к подключаемых абонентов, должны решаться между поставщиками (производителями) и заказчиком (потребителем) на договорной и возвратной основе. </w:t>
      </w:r>
    </w:p>
    <w:p w:rsidR="00000000" w:rsidRDefault="00EE183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335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6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города республиканского значения, ст</w:t>
      </w:r>
      <w:r>
        <w:rPr>
          <w:rStyle w:val="s0"/>
        </w:rPr>
        <w:t>олицы, районов (городов областного значения)</w:t>
      </w:r>
      <w:r>
        <w:t xml:space="preserve"> на основании решения о предоставлении земельного участка (разрешения на использование участка) под строительство, утвержденного задания на проектирование, технических условий на подключение к источникам инженерн</w:t>
      </w:r>
      <w:r>
        <w:t xml:space="preserve">ого обеспечения и коммунальных услуг и других исходных материалов (данных) выдают заказчику архитектурно-планировочное задание. </w:t>
      </w:r>
    </w:p>
    <w:p w:rsidR="00000000" w:rsidRDefault="00EE1836">
      <w:pPr>
        <w:ind w:firstLine="400"/>
        <w:jc w:val="both"/>
      </w:pPr>
      <w:r>
        <w:t>9. Состав и объем исходных материалов, необходимых для выдачи архитектурно-планировочного задания, устанавливаются государствен</w:t>
      </w:r>
      <w:r>
        <w:t xml:space="preserve">ными нормативными документами. </w:t>
      </w:r>
    </w:p>
    <w:p w:rsidR="00000000" w:rsidRDefault="00EE1836">
      <w:pPr>
        <w:ind w:firstLine="400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</w:t>
      </w:r>
      <w:r>
        <w:t xml:space="preserve">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 </w:t>
      </w:r>
    </w:p>
    <w:p w:rsidR="00000000" w:rsidRDefault="00EE1836">
      <w:pPr>
        <w:ind w:firstLine="400"/>
        <w:jc w:val="both"/>
      </w:pPr>
      <w:r>
        <w:t>10. Разработанная в соответствии с заданием на проектирование, архитектурно-планировочным за</w:t>
      </w:r>
      <w:r>
        <w:t xml:space="preserve">данием и иными исходными материалами проектная (проектно-сметная) документация проходит согласования и утверждение в соответствии с требованиями, установленными государственными нормативными документами. </w:t>
      </w:r>
    </w:p>
    <w:p w:rsidR="00000000" w:rsidRDefault="00EE1836">
      <w:pPr>
        <w:ind w:firstLine="400"/>
        <w:jc w:val="both"/>
      </w:pPr>
      <w:r>
        <w:t>Экспертиза документации проводится в соответствии с</w:t>
      </w:r>
      <w:r>
        <w:t xml:space="preserve"> требованиями, установленными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EE1836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337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338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9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0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836">
      <w:pPr>
        <w:ind w:firstLine="400"/>
        <w:jc w:val="both"/>
      </w:pPr>
      <w:r>
        <w:t xml:space="preserve">11. </w:t>
      </w:r>
      <w:r>
        <w:rPr>
          <w:rStyle w:val="s0"/>
        </w:rPr>
        <w:t>Для начала реализации проекта (производства строительно-монтажных работ) требуется разрешение:</w:t>
      </w:r>
    </w:p>
    <w:p w:rsidR="00000000" w:rsidRDefault="00EE1836">
      <w:pPr>
        <w:ind w:firstLine="400"/>
        <w:jc w:val="both"/>
      </w:pPr>
      <w:r>
        <w:rPr>
          <w:rStyle w:val="s0"/>
        </w:rPr>
        <w:t>1) уполномоченного государственного органа по делам архитектуры, градостроительства и строительства - по объектам республиканского значения;</w:t>
      </w:r>
    </w:p>
    <w:p w:rsidR="00000000" w:rsidRDefault="00EE1836">
      <w:pPr>
        <w:ind w:firstLine="400"/>
        <w:jc w:val="both"/>
      </w:pPr>
      <w:r>
        <w:rPr>
          <w:rStyle w:val="s0"/>
        </w:rPr>
        <w:t>2) местных исполните</w:t>
      </w:r>
      <w:r>
        <w:rPr>
          <w:rStyle w:val="s0"/>
        </w:rPr>
        <w:t>льных органов областей (города республиканского значения, столицы), осуществляющих государственный архитектурно-строительный контроль, - по объектам местного значения.</w:t>
      </w:r>
    </w:p>
    <w:p w:rsidR="00000000" w:rsidRDefault="00EE1836">
      <w:pPr>
        <w:ind w:firstLine="400"/>
        <w:jc w:val="both"/>
      </w:pPr>
      <w:hyperlink r:id="rId34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документов, нео</w:t>
      </w:r>
      <w:r>
        <w:rPr>
          <w:rStyle w:val="s0"/>
        </w:rPr>
        <w:t>бходимых для получения разрешения, устанавливается в порядке, определяемом уполномоченным государственным органом по делам архитектуры, градостроительства и строительства.</w:t>
      </w:r>
    </w:p>
    <w:p w:rsidR="00000000" w:rsidRDefault="00EE1836">
      <w:pPr>
        <w:ind w:firstLine="400"/>
        <w:jc w:val="both"/>
      </w:pPr>
      <w:r>
        <w:t>12. Процесс строительства сопровождается архитектурно-строительным контролем в соотв</w:t>
      </w:r>
      <w:r>
        <w:t xml:space="preserve">етствии с нормами главы 6 настоящего Закона. </w:t>
      </w:r>
    </w:p>
    <w:p w:rsidR="00000000" w:rsidRDefault="00EE1836">
      <w:pPr>
        <w:ind w:firstLine="400"/>
        <w:jc w:val="both"/>
      </w:pPr>
      <w:r>
        <w:t xml:space="preserve">13. Завершенный строительством объект подлежит </w:t>
      </w:r>
      <w:hyperlink r:id="rId342" w:history="1">
        <w:r>
          <w:rPr>
            <w:rStyle w:val="a3"/>
          </w:rPr>
          <w:t>приемке</w:t>
        </w:r>
      </w:hyperlink>
      <w:r>
        <w:t xml:space="preserve"> 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t xml:space="preserve"> настоящего</w:t>
      </w:r>
      <w:r>
        <w:t xml:space="preserve"> Закона. </w:t>
      </w:r>
    </w:p>
    <w:p w:rsidR="00000000" w:rsidRDefault="00EE1836">
      <w:pPr>
        <w:ind w:firstLine="400"/>
        <w:jc w:val="both"/>
      </w:pPr>
      <w:r>
        <w:t xml:space="preserve">Утвержденный в установленном порядке акт приемки построенного объекта в эксплуатацию является основанием для регистрации объекта в государственном органе регистрации прав на недвижимое имущество и сделок с ним. </w:t>
      </w:r>
    </w:p>
    <w:p w:rsidR="00000000" w:rsidRDefault="00EE1836">
      <w:pPr>
        <w:spacing w:after="240"/>
        <w:ind w:firstLine="400"/>
        <w:jc w:val="both"/>
      </w:pPr>
      <w:r>
        <w:t xml:space="preserve">14. </w:t>
      </w:r>
      <w:hyperlink r:id="rId343" w:history="1">
        <w:r>
          <w:rPr>
            <w:rStyle w:val="a3"/>
          </w:rPr>
          <w:t>Сроки оформления и выдачи разрешительных документов и иных</w:t>
        </w:r>
      </w:hyperlink>
      <w:r>
        <w:t xml:space="preserve"> исходных материалов (мотивированного отказа в их выдаче), а также порядок оплаты (взимания сборов) за их оформление и выдачу устанавливаются Правительством Республ</w:t>
      </w:r>
      <w:r>
        <w:t>ики Казахстан.</w:t>
      </w:r>
    </w:p>
    <w:p w:rsidR="00000000" w:rsidRDefault="00EE1836">
      <w:pPr>
        <w:ind w:firstLine="400"/>
        <w:jc w:val="both"/>
      </w:pPr>
      <w:bookmarkStart w:id="25" w:name="SUB690000"/>
      <w:bookmarkEnd w:id="25"/>
      <w:r>
        <w:rPr>
          <w:rStyle w:val="s1"/>
        </w:rPr>
        <w:t>Статья 69.</w:t>
      </w:r>
      <w:r>
        <w:t xml:space="preserve"> Гарантийный срок эксплуатации объектов </w:t>
      </w:r>
    </w:p>
    <w:p w:rsidR="00000000" w:rsidRDefault="00EE1836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344" w:anchor="sub_id=6650000" w:history="1">
        <w:r>
          <w:rPr>
            <w:rStyle w:val="a3"/>
          </w:rPr>
          <w:t>Гражданским кодек</w:t>
        </w:r>
        <w:r>
          <w:rPr>
            <w:rStyle w:val="a3"/>
          </w:rPr>
          <w:t>сом</w:t>
        </w:r>
      </w:hyperlink>
      <w:r>
        <w:t xml:space="preserve"> Республики Казахстан. </w:t>
      </w:r>
    </w:p>
    <w:p w:rsidR="00000000" w:rsidRDefault="00EE1836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</w:t>
      </w:r>
      <w:r>
        <w:t>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</w:t>
      </w:r>
      <w:r>
        <w:t xml:space="preserve">ния и сооружения подсобно-вспомогательного назначения, предназначенные для личного пользования граждан. </w:t>
      </w:r>
    </w:p>
    <w:p w:rsidR="00000000" w:rsidRDefault="00EE1836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</w:t>
      </w:r>
      <w:r>
        <w:t xml:space="preserve">дчика) с обязательствами по их устранению. </w:t>
      </w:r>
    </w:p>
    <w:p w:rsidR="00000000" w:rsidRDefault="00EE1836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</w:t>
      </w:r>
      <w:r>
        <w:t xml:space="preserve">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EE1836">
      <w:pPr>
        <w:ind w:firstLine="400"/>
        <w:jc w:val="both"/>
      </w:pPr>
      <w:r>
        <w:t>4. Если выявленные в течение гарантийного срока несоответствия и нарушен</w:t>
      </w:r>
      <w:r>
        <w:t xml:space="preserve">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EE1836">
      <w:pPr>
        <w:spacing w:after="240"/>
        <w:ind w:firstLine="400"/>
        <w:jc w:val="both"/>
      </w:pPr>
      <w:r>
        <w:t>5. Споры и взаимные претензии по мерам и степени ответс</w:t>
      </w:r>
      <w:r>
        <w:t>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70.</w:t>
      </w:r>
      <w:r>
        <w:t xml:space="preserve"> Качество в строительстве </w:t>
      </w:r>
    </w:p>
    <w:p w:rsidR="00000000" w:rsidRDefault="00EE1836">
      <w:pPr>
        <w:ind w:firstLine="400"/>
        <w:jc w:val="both"/>
      </w:pPr>
      <w:r>
        <w:t>1. Нормы и положения, устанавливающие требования к субъектам архитектурной, гр</w:t>
      </w:r>
      <w:r>
        <w:t xml:space="preserve">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345" w:anchor="sub_id=66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</w:t>
      </w:r>
      <w:r>
        <w:t>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</w:t>
      </w:r>
      <w:r>
        <w:t xml:space="preserve">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EE1836">
      <w:pPr>
        <w:ind w:firstLine="400"/>
        <w:jc w:val="both"/>
      </w:pPr>
      <w:r>
        <w:t xml:space="preserve">2. Качество строительной продукции (объектов) обеспечивается: </w:t>
      </w:r>
    </w:p>
    <w:p w:rsidR="00000000" w:rsidRDefault="00EE1836">
      <w:pPr>
        <w:ind w:firstLine="400"/>
        <w:jc w:val="both"/>
      </w:pPr>
      <w:r>
        <w:t xml:space="preserve">1) соблюдением норм и требований </w:t>
      </w:r>
      <w:r>
        <w:t xml:space="preserve">государственных (межгосударственных) нормативных документов; </w:t>
      </w:r>
    </w:p>
    <w:p w:rsidR="00000000" w:rsidRDefault="00EE1836">
      <w:pPr>
        <w:ind w:firstLine="400"/>
        <w:jc w:val="both"/>
      </w:pPr>
      <w:r>
        <w:t xml:space="preserve">2) лицензированием субъектов архитектурной, градостроительной и строительной деятельности и аттестацией специалистов; </w:t>
      </w:r>
    </w:p>
    <w:p w:rsidR="00000000" w:rsidRDefault="00EE1836">
      <w:pPr>
        <w:ind w:firstLine="400"/>
        <w:jc w:val="both"/>
      </w:pPr>
      <w:r>
        <w:t>3) экспертизой обоснований инвестиций в строительство и проектной (проектно</w:t>
      </w:r>
      <w:r>
        <w:t xml:space="preserve">-сметной) документацией; </w:t>
      </w:r>
    </w:p>
    <w:p w:rsidR="00000000" w:rsidRDefault="00EE1836">
      <w:pPr>
        <w:ind w:firstLine="400"/>
        <w:jc w:val="both"/>
      </w:pPr>
      <w:r>
        <w:t xml:space="preserve">4) архитектурно-строительным контролем, техническим и авторским надзором; </w:t>
      </w:r>
    </w:p>
    <w:p w:rsidR="00000000" w:rsidRDefault="00EE1836">
      <w:pPr>
        <w:ind w:firstLine="400"/>
        <w:jc w:val="both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EE1836">
      <w:pPr>
        <w:ind w:firstLine="400"/>
        <w:jc w:val="both"/>
      </w:pPr>
      <w:r>
        <w:t>6) аттестацией и аккредитацией испытательно-аналитических лабораторий, сертиф</w:t>
      </w:r>
      <w:r>
        <w:t xml:space="preserve">икацией продукции, используемой в строительстве, а также технической оценкой новой продукции, способов производства, оснастки в строительстве; </w:t>
      </w:r>
    </w:p>
    <w:p w:rsidR="00000000" w:rsidRDefault="00EE1836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EE1836">
      <w:pPr>
        <w:ind w:firstLine="400"/>
        <w:jc w:val="both"/>
      </w:pPr>
      <w:r>
        <w:t xml:space="preserve">8) организацией сдачи и приемки завершенных </w:t>
      </w:r>
      <w:r>
        <w:t xml:space="preserve">строительством объектов в эксплуатацию; </w:t>
      </w:r>
    </w:p>
    <w:p w:rsidR="00000000" w:rsidRDefault="00EE1836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EE1836">
      <w:pPr>
        <w:ind w:firstLine="400"/>
        <w:jc w:val="both"/>
      </w:pPr>
      <w:r>
        <w:t xml:space="preserve">10) проведением паспортизации объектов в сейсмоопасных регионах; </w:t>
      </w:r>
    </w:p>
    <w:p w:rsidR="00000000" w:rsidRDefault="00EE1836">
      <w:pPr>
        <w:ind w:firstLine="400"/>
        <w:jc w:val="both"/>
      </w:pPr>
      <w:r>
        <w:t xml:space="preserve"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 </w:t>
      </w:r>
    </w:p>
    <w:p w:rsidR="00000000" w:rsidRDefault="00EE1836">
      <w:pPr>
        <w:ind w:firstLine="400"/>
        <w:jc w:val="both"/>
      </w:pPr>
      <w:r>
        <w:t xml:space="preserve">3. На протяжении всего периода строительства (консервации) и </w:t>
      </w:r>
      <w:r>
        <w:t xml:space="preserve">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EE1836">
      <w:pPr>
        <w:ind w:firstLine="400"/>
        <w:jc w:val="both"/>
      </w:pPr>
      <w:r>
        <w:t>1) безопасности при возведении и эксплуатации, включая ведение работ и содержа</w:t>
      </w:r>
      <w:r>
        <w:t xml:space="preserve">ние; </w:t>
      </w:r>
    </w:p>
    <w:p w:rsidR="00000000" w:rsidRDefault="00EE1836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EE1836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EE1836">
      <w:pPr>
        <w:ind w:firstLine="400"/>
        <w:jc w:val="both"/>
      </w:pPr>
      <w:r>
        <w:t xml:space="preserve">4) соответствия требованиям по охране окружающей среды. </w:t>
      </w:r>
    </w:p>
    <w:p w:rsidR="00000000" w:rsidRDefault="00EE1836">
      <w:pPr>
        <w:ind w:firstLine="400"/>
        <w:jc w:val="both"/>
      </w:pPr>
      <w:r>
        <w:t>Обеспечение основных характеристик качества является обязанностью всех субъектов, участвующих в инжене</w:t>
      </w:r>
      <w:r>
        <w:t>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</w:t>
      </w:r>
      <w:r>
        <w:t xml:space="preserve">плуатации объектов, а также их постутилизации. </w:t>
      </w:r>
    </w:p>
    <w:p w:rsidR="00000000" w:rsidRDefault="00EE1836">
      <w:pPr>
        <w:spacing w:after="240"/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контроля, экспертизы проектов, ст</w:t>
      </w:r>
      <w:r>
        <w:t>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</w:t>
      </w:r>
      <w:r>
        <w:t>ы) указанной продукции (объектов).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71.</w:t>
      </w:r>
      <w:r>
        <w:t xml:space="preserve"> Обязанности собственников в обеспечении качественных характеристик объектов </w:t>
      </w:r>
    </w:p>
    <w:p w:rsidR="00000000" w:rsidRDefault="00EE1836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надлежащее </w:t>
      </w:r>
      <w:r>
        <w:t xml:space="preserve">их качество при эксплуатации: </w:t>
      </w:r>
    </w:p>
    <w:p w:rsidR="00000000" w:rsidRDefault="00EE1836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</w:t>
      </w:r>
      <w:r>
        <w:t xml:space="preserve">ю архитектурного облика и (или) градостроительных аспектов объекта только в соответствии с установленным законодательством </w:t>
      </w:r>
      <w:hyperlink r:id="rId346" w:history="1">
        <w:r>
          <w:rPr>
            <w:rStyle w:val="a3"/>
          </w:rPr>
          <w:t>порядком</w:t>
        </w:r>
      </w:hyperlink>
      <w:r>
        <w:t xml:space="preserve"> прохождения разрешительных процедур, строительными, санитарн</w:t>
      </w:r>
      <w:r>
        <w:t xml:space="preserve">ыми, противопожарными, противовзрывными, экологическими и другими обязательными нормами и правилами; </w:t>
      </w:r>
    </w:p>
    <w:p w:rsidR="00000000" w:rsidRDefault="00EE1836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EE1836">
      <w:pPr>
        <w:spacing w:after="240"/>
        <w:ind w:firstLine="400"/>
        <w:jc w:val="both"/>
      </w:pPr>
      <w:r>
        <w:t>3) организация проведения комплекса работ по</w:t>
      </w:r>
      <w:r>
        <w:t xml:space="preserve"> постутилизации объекта.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пользователей в обеспечении качественных характеристик объектов </w:t>
      </w:r>
    </w:p>
    <w:p w:rsidR="00000000" w:rsidRDefault="00EE1836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</w:t>
      </w:r>
      <w:r>
        <w:t xml:space="preserve">ающих надлежащее их качество при эксплуатации: </w:t>
      </w:r>
    </w:p>
    <w:p w:rsidR="00000000" w:rsidRDefault="00EE1836">
      <w:pPr>
        <w:ind w:firstLine="400"/>
        <w:jc w:val="both"/>
      </w:pPr>
      <w:r>
        <w:t xml:space="preserve"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EE1836">
      <w:pPr>
        <w:ind w:firstLine="400"/>
        <w:jc w:val="both"/>
      </w:pPr>
      <w:r>
        <w:t>2) с</w:t>
      </w:r>
      <w:r>
        <w:t xml:space="preserve">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 </w:t>
      </w:r>
    </w:p>
    <w:p w:rsidR="00000000" w:rsidRDefault="00EE1836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</w:t>
      </w:r>
      <w:r>
        <w:t>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прот</w:t>
      </w:r>
      <w:r>
        <w:t xml:space="preserve">ивопожарными, противовзрывными и другими обязательными нормами и правилами; </w:t>
      </w:r>
    </w:p>
    <w:p w:rsidR="00000000" w:rsidRDefault="00EE1836">
      <w:pPr>
        <w:spacing w:after="240"/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EE1836">
      <w:pPr>
        <w:spacing w:after="240"/>
        <w:jc w:val="center"/>
      </w:pPr>
      <w:bookmarkStart w:id="26" w:name="SUB730000"/>
      <w:bookmarkEnd w:id="26"/>
      <w:r>
        <w:rPr>
          <w:rStyle w:val="s1"/>
        </w:rPr>
        <w:t>Глава 11. Приемка объектов строительства в э</w:t>
      </w:r>
      <w:r>
        <w:rPr>
          <w:rStyle w:val="s1"/>
        </w:rPr>
        <w:t>ксплуатацию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73.</w:t>
      </w:r>
      <w:r>
        <w:t xml:space="preserve"> Общий порядок приемки объектов в эксплуатацию </w:t>
      </w:r>
    </w:p>
    <w:p w:rsidR="00000000" w:rsidRDefault="00EE1836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347" w:anchor="sub_id=6630000" w:history="1">
        <w:r>
          <w:rPr>
            <w:rStyle w:val="a3"/>
          </w:rPr>
          <w:t>Гражданским кодексом</w:t>
        </w:r>
      </w:hyperlink>
      <w:r>
        <w:t xml:space="preserve"> </w:t>
      </w:r>
      <w:r>
        <w:t xml:space="preserve">Республики Казахстан, настоящим Законом. </w:t>
      </w:r>
    </w:p>
    <w:p w:rsidR="00000000" w:rsidRDefault="00EE1836">
      <w:pPr>
        <w:ind w:firstLine="400"/>
        <w:jc w:val="both"/>
      </w:pPr>
      <w:r>
        <w:t xml:space="preserve">2. Приемка в эксплуатацию построенного объекта государственной приемочной комиссией или </w:t>
      </w:r>
      <w:hyperlink r:id="rId348" w:anchor="sub_id=100" w:history="1">
        <w:r>
          <w:rPr>
            <w:rStyle w:val="a3"/>
          </w:rPr>
          <w:t>приемочной комиссией</w:t>
        </w:r>
      </w:hyperlink>
      <w:r>
        <w:t xml:space="preserve"> производится при его полн</w:t>
      </w:r>
      <w:r>
        <w:t xml:space="preserve">ой готовности в соответствии с утвержденным проектом и наличии положительного заключения рабочей комиссии. </w:t>
      </w:r>
    </w:p>
    <w:p w:rsidR="00000000" w:rsidRDefault="00EE1836">
      <w:pPr>
        <w:ind w:firstLine="400"/>
        <w:jc w:val="both"/>
      </w:pPr>
      <w:r>
        <w:t xml:space="preserve">В отдельных случаях,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построенного объекта произ</w:t>
      </w:r>
      <w:r>
        <w:t xml:space="preserve">водится собственником (заказчиком, инвестором, застройщиком) самостоятельно. </w:t>
      </w:r>
    </w:p>
    <w:p w:rsidR="00000000" w:rsidRDefault="00EE1836">
      <w:pPr>
        <w:ind w:firstLine="400"/>
        <w:jc w:val="both"/>
      </w:pPr>
      <w:r>
        <w:t xml:space="preserve">3. Эксплуатация построенного объекта без положительного решения государственной приемочной комиссии или приемочной комиссии не допускается, за исключением случаев,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Закона. </w:t>
      </w:r>
    </w:p>
    <w:p w:rsidR="00000000" w:rsidRDefault="00EE1836">
      <w:pPr>
        <w:ind w:firstLine="400"/>
        <w:jc w:val="both"/>
      </w:pPr>
      <w:r>
        <w:t>4. Акт госуда</w:t>
      </w:r>
      <w:r>
        <w:t>рственной приемочной комиссии (а в установленных государственными нормативами случаях акт приемочной комиссии) о приемке построенного объекта в эксплуатацию является исключительным исходным документом при регистрации имущественного права на готовую строите</w:t>
      </w:r>
      <w:r>
        <w:t xml:space="preserve">льную продукцию. </w:t>
      </w:r>
    </w:p>
    <w:p w:rsidR="00000000" w:rsidRDefault="00EE1836">
      <w:pPr>
        <w:ind w:firstLine="400"/>
        <w:jc w:val="both"/>
      </w:pPr>
      <w:r>
        <w:t xml:space="preserve">5. Акт приемки построенного объекта в эксплуатацию государственной комиссией подлежит утверждению. Утверждение акта приемки производится инстанцией, назначившей государственную приемочную комиссию. </w:t>
      </w:r>
    </w:p>
    <w:p w:rsidR="00000000" w:rsidRDefault="00EE1836">
      <w:pPr>
        <w:ind w:firstLine="400"/>
        <w:jc w:val="both"/>
      </w:pPr>
      <w:r>
        <w:t xml:space="preserve">Утверждение акта приемки проводится: </w:t>
      </w:r>
    </w:p>
    <w:p w:rsidR="00000000" w:rsidRDefault="00EE1836">
      <w:pPr>
        <w:ind w:firstLine="400"/>
        <w:jc w:val="both"/>
      </w:pPr>
      <w:r>
        <w:t>1</w:t>
      </w:r>
      <w:r>
        <w:t xml:space="preserve">) по объектам производственного назначения - не более чем в месячный срок со дня подписания акта; </w:t>
      </w:r>
    </w:p>
    <w:p w:rsidR="00000000" w:rsidRDefault="00EE1836">
      <w:pPr>
        <w:ind w:firstLine="400"/>
        <w:jc w:val="both"/>
      </w:pPr>
      <w:r>
        <w:t xml:space="preserve">2) по объектам жилищно-гражданского назначения - не более чем в семидневный срок со дня подписания акта. </w:t>
      </w:r>
    </w:p>
    <w:p w:rsidR="00000000" w:rsidRDefault="00EE1836">
      <w:pPr>
        <w:ind w:firstLine="400"/>
        <w:jc w:val="both"/>
      </w:pPr>
      <w:r>
        <w:t>6. Датой ввода в эксплуатацию принятого государстве</w:t>
      </w:r>
      <w:r>
        <w:t xml:space="preserve">нной приемочной комиссией объекта считается дата утверждения акта о вводе объекта в эксплуатацию инстанцией, назначившей комиссию. </w:t>
      </w:r>
    </w:p>
    <w:p w:rsidR="00000000" w:rsidRDefault="00EE1836">
      <w:pPr>
        <w:ind w:firstLine="400"/>
        <w:jc w:val="both"/>
      </w:pPr>
      <w:r>
        <w:t>Датой ввода в эксплуатацию принятого приемочной комиссией объекта считается дата подписания акта о вводе объекта в эксплуата</w:t>
      </w:r>
      <w:r>
        <w:t xml:space="preserve">цию. </w:t>
      </w:r>
    </w:p>
    <w:p w:rsidR="00000000" w:rsidRDefault="00EE1836">
      <w:pPr>
        <w:ind w:firstLine="400"/>
        <w:jc w:val="both"/>
      </w:pPr>
      <w:r>
        <w:t xml:space="preserve">7. Полномочия государственной приемочной комиссии и приемочной комиссии по конкретному объекту начинаются с момента их назначения и прекращаются с момента утверждения акта о приемке объектов в эксплуатацию. </w:t>
      </w:r>
    </w:p>
    <w:p w:rsidR="00000000" w:rsidRDefault="00EE1836">
      <w:pPr>
        <w:spacing w:after="240"/>
        <w:ind w:firstLine="400"/>
        <w:jc w:val="both"/>
      </w:pPr>
      <w:r>
        <w:t>8. Полномочия рабочей комиссии по конкретн</w:t>
      </w:r>
      <w:r>
        <w:t>ому объекту начинаются с момента ее назначения и прекращаются с момента передачи заказчику оформленного в установленном законодательством порядке заключения по комплексной проверке вводимого в эксплуатацию объекта.</w:t>
      </w:r>
    </w:p>
    <w:p w:rsidR="00000000" w:rsidRDefault="00EE1836">
      <w:pPr>
        <w:ind w:firstLine="400"/>
        <w:jc w:val="both"/>
      </w:pPr>
      <w:bookmarkStart w:id="27" w:name="SUB740000"/>
      <w:bookmarkEnd w:id="27"/>
      <w:r>
        <w:rPr>
          <w:rStyle w:val="s1"/>
        </w:rPr>
        <w:t>Статья 74.</w:t>
      </w:r>
      <w:r>
        <w:t xml:space="preserve"> Объекты, принимаемые в эксплуа</w:t>
      </w:r>
      <w:r>
        <w:t xml:space="preserve">тацию собственником самостоятельно </w:t>
      </w:r>
    </w:p>
    <w:p w:rsidR="00000000" w:rsidRDefault="00EE1836">
      <w:pPr>
        <w:ind w:firstLine="400"/>
        <w:jc w:val="both"/>
      </w:pPr>
      <w:r>
        <w:t>1. При наличии установленного законодательством разрешения на производство строительно-монтажных работ собственник (заказчик, инвестор, застройщик) вправе самостоятельно осуществить приемку в эксплуатацию завершенных стр</w:t>
      </w:r>
      <w:r>
        <w:t xml:space="preserve">оительством технически не сложных объектов, а именно: </w:t>
      </w:r>
    </w:p>
    <w:p w:rsidR="00000000" w:rsidRDefault="00EE1836">
      <w:pPr>
        <w:ind w:firstLine="400"/>
        <w:jc w:val="both"/>
      </w:pPr>
      <w:r>
        <w:t>1) реконструкцию (перепланировку, переоборудование) одноэтажных жилых или нежилых помещений (отдельных частей здания), не связанную с изменением несущих и ограждающих конструкций, инженерных систем и о</w:t>
      </w:r>
      <w:r>
        <w:t xml:space="preserve">борудования, а также перепрофилированием (изменением функционального назначения) помещений; </w:t>
      </w:r>
    </w:p>
    <w:p w:rsidR="00000000" w:rsidRDefault="00EE1836">
      <w:pPr>
        <w:ind w:firstLine="400"/>
        <w:jc w:val="both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EE1836">
      <w:pPr>
        <w:ind w:firstLine="400"/>
        <w:jc w:val="both"/>
      </w:pPr>
      <w:r>
        <w:t>3) хозяйственно-бытовые постройки на территориях индивидуальных пр</w:t>
      </w:r>
      <w:r>
        <w:t xml:space="preserve">иусадебных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участках; </w:t>
      </w:r>
    </w:p>
    <w:p w:rsidR="00000000" w:rsidRDefault="00EE1836">
      <w:pPr>
        <w:ind w:firstLine="400"/>
        <w:jc w:val="both"/>
      </w:pPr>
      <w:r>
        <w:t>4) мобильные комплексы контейнерного и блочного исполнения, а также одноэтажн</w:t>
      </w:r>
      <w:r>
        <w:t xml:space="preserve">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санитарно-эпидемиологическими службами; </w:t>
      </w:r>
    </w:p>
    <w:p w:rsidR="00000000" w:rsidRDefault="00EE1836">
      <w:pPr>
        <w:ind w:firstLine="400"/>
        <w:jc w:val="both"/>
      </w:pPr>
      <w:r>
        <w:t xml:space="preserve">5) автостоянки открытого типа при количестве </w:t>
      </w:r>
      <w:r>
        <w:t xml:space="preserve">автомашин не более пятидесяти единиц, а также гаражи с боксами не более чем на две автомашины; </w:t>
      </w:r>
    </w:p>
    <w:p w:rsidR="00000000" w:rsidRDefault="00EE1836">
      <w:pPr>
        <w:ind w:firstLine="400"/>
        <w:jc w:val="both"/>
      </w:pPr>
      <w:r>
        <w:t>6) перепланировка (переоборудование) помещений непроизводственного назначения, осуществляемая в существующих зданиях и не требующая изменения несущих конструкци</w:t>
      </w:r>
      <w:r>
        <w:t xml:space="preserve">й; </w:t>
      </w:r>
    </w:p>
    <w:p w:rsidR="00000000" w:rsidRDefault="00EE1836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EE1836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EE1836">
      <w:pPr>
        <w:ind w:firstLine="400"/>
        <w:jc w:val="both"/>
      </w:pPr>
      <w:r>
        <w:t xml:space="preserve">2. Нормы настоящей статьи не могут быть применены, если указанные в </w:t>
      </w:r>
      <w:hyperlink w:anchor="sub740000" w:history="1">
        <w:r>
          <w:rPr>
            <w:rStyle w:val="a3"/>
          </w:rPr>
          <w:t>пункте 1</w:t>
        </w:r>
      </w:hyperlink>
      <w:r>
        <w:t xml:space="preserve"> настояще</w:t>
      </w:r>
      <w:r>
        <w:t xml:space="preserve">й статьи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 и (или) общественным интересам. </w:t>
      </w:r>
    </w:p>
    <w:p w:rsidR="00000000" w:rsidRDefault="00EE1836">
      <w:pPr>
        <w:ind w:firstLine="400"/>
        <w:jc w:val="both"/>
      </w:pPr>
      <w:r>
        <w:t>3. Нормы настоящей ст</w:t>
      </w:r>
      <w:r>
        <w:t xml:space="preserve">атьи также не распространяются на объекты: </w:t>
      </w:r>
    </w:p>
    <w:p w:rsidR="00000000" w:rsidRDefault="00EE1836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EE1836">
      <w:pPr>
        <w:spacing w:after="240"/>
        <w:ind w:firstLine="400"/>
        <w:jc w:val="both"/>
      </w:pPr>
      <w:r>
        <w:t>2) располагаемые (расположенные) в районах повышенной сейсмической опасности либо с иными особыми геологическими (гид</w:t>
      </w:r>
      <w:r>
        <w:t>рогеологическими) или геотехническими условиями, а также в зонах особого регулирования.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75.</w:t>
      </w:r>
      <w:r>
        <w:t xml:space="preserve"> Объекты, принимаемые в эксплуатацию государственными приемочными комиссиями </w:t>
      </w:r>
    </w:p>
    <w:p w:rsidR="00000000" w:rsidRDefault="00EE1836">
      <w:pPr>
        <w:ind w:firstLine="400"/>
        <w:jc w:val="both"/>
      </w:pPr>
      <w:r>
        <w:t xml:space="preserve">1. Приемке в эксплуатацию государственными </w:t>
      </w:r>
      <w:hyperlink r:id="rId349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 их участием. </w:t>
      </w:r>
    </w:p>
    <w:p w:rsidR="00000000" w:rsidRDefault="00EE1836">
      <w:pPr>
        <w:ind w:firstLine="400"/>
        <w:jc w:val="both"/>
      </w:pPr>
      <w:bookmarkStart w:id="28" w:name="SUB750200"/>
      <w:bookmarkEnd w:id="28"/>
      <w:r>
        <w:t>2. Независимо от источников финансирования приемке в эксплуатацию государственными прие</w:t>
      </w:r>
      <w:r>
        <w:t xml:space="preserve">мочными комиссиями также подлежат: </w:t>
      </w:r>
    </w:p>
    <w:p w:rsidR="00000000" w:rsidRDefault="00EE1836">
      <w:pPr>
        <w:ind w:firstLine="400"/>
        <w:jc w:val="both"/>
      </w:pPr>
      <w:r>
        <w:t xml:space="preserve">1) отдельно стоящие объекты гражданского (общественного) и коммунального назначения; </w:t>
      </w:r>
    </w:p>
    <w:p w:rsidR="00000000" w:rsidRDefault="00EE1836">
      <w:pPr>
        <w:ind w:firstLine="400"/>
        <w:jc w:val="both"/>
      </w:pPr>
      <w:r>
        <w:t xml:space="preserve">2) объекты производственного назначения, за исключением предприятий малого бизнеса (индивидуального предпринимательства); </w:t>
      </w:r>
    </w:p>
    <w:p w:rsidR="00000000" w:rsidRDefault="00EE1836">
      <w:pPr>
        <w:ind w:firstLine="400"/>
        <w:jc w:val="both"/>
      </w:pPr>
      <w:r>
        <w:t xml:space="preserve">3) многоквартирные жилые дома (здания); </w:t>
      </w:r>
    </w:p>
    <w:p w:rsidR="00000000" w:rsidRDefault="00EE1836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EE1836">
      <w:pPr>
        <w:ind w:firstLine="400"/>
        <w:jc w:val="both"/>
      </w:pPr>
      <w:r>
        <w:t xml:space="preserve">5) мосты, путепроводы, тоннели, продуктопроводы и линии электропередачи с инженерными сооружениями; </w:t>
      </w:r>
    </w:p>
    <w:p w:rsidR="00000000" w:rsidRDefault="00EE1836">
      <w:pPr>
        <w:ind w:firstLine="400"/>
        <w:jc w:val="both"/>
      </w:pPr>
      <w:r>
        <w:t xml:space="preserve">6) объекты космической связи; </w:t>
      </w:r>
    </w:p>
    <w:p w:rsidR="00000000" w:rsidRDefault="00EE1836">
      <w:pPr>
        <w:ind w:firstLine="400"/>
        <w:jc w:val="both"/>
      </w:pPr>
      <w:r>
        <w:t>7) объекты энергетики, включая атомную энергет</w:t>
      </w:r>
      <w:r>
        <w:t xml:space="preserve">ику; </w:t>
      </w:r>
    </w:p>
    <w:p w:rsidR="00000000" w:rsidRDefault="00EE1836">
      <w:pPr>
        <w:ind w:firstLine="400"/>
        <w:jc w:val="both"/>
      </w:pPr>
      <w:r>
        <w:t xml:space="preserve">8) объекты водохозяйственного, ирригационного и (или) гидротехнического назначения; </w:t>
      </w:r>
    </w:p>
    <w:p w:rsidR="00000000" w:rsidRDefault="00EE1836">
      <w:pPr>
        <w:ind w:firstLine="400"/>
        <w:jc w:val="both"/>
      </w:pPr>
      <w:r>
        <w:t>9) объекты жилого назначения (жилые и подсобные помещения) на железнодорожных и автомобильных разъездах, в заповедниках, заказниках, рыбопитомниках, лесных, охотничь</w:t>
      </w:r>
      <w:r>
        <w:t xml:space="preserve">их и других угодьях. </w:t>
      </w:r>
    </w:p>
    <w:p w:rsidR="00000000" w:rsidRDefault="00EE183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50" w:anchor="sub_id=9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1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E1836">
      <w:pPr>
        <w:ind w:firstLine="400"/>
        <w:jc w:val="both"/>
      </w:pPr>
      <w:r>
        <w:t>3. Объекты, строящиеся (построенные) без участия государственных инвестиций, но затрагивающие государственные и общественные интересы, подлежат приемке в эксплуатацию государственными приемочн</w:t>
      </w:r>
      <w:r>
        <w:t xml:space="preserve">ыми комиссиями. </w:t>
      </w:r>
    </w:p>
    <w:p w:rsidR="00000000" w:rsidRDefault="00EE1836">
      <w:pPr>
        <w:spacing w:after="240"/>
        <w:ind w:firstLine="400"/>
        <w:jc w:val="both"/>
      </w:pPr>
      <w:r>
        <w:t>Указанное условие устанавливается местными исполнительными органами районов (городов) при выдаче заказчику (застройщику) архитектурно-планировочного задания и должно быть зафиксировано в этом задании, а также в разрешении на производство с</w:t>
      </w:r>
      <w:r>
        <w:t xml:space="preserve">троительно-монтажных работ. 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76.</w:t>
      </w:r>
      <w:r>
        <w:t xml:space="preserve"> Объекты, принимаемые в эксплуатацию приемочными комиссиями </w:t>
      </w:r>
    </w:p>
    <w:p w:rsidR="00000000" w:rsidRDefault="00EE1836">
      <w:pPr>
        <w:ind w:firstLine="400"/>
        <w:jc w:val="both"/>
      </w:pPr>
      <w:r>
        <w:t xml:space="preserve">1. Приемке в эксплуатацию </w:t>
      </w:r>
      <w:hyperlink r:id="rId352" w:anchor="sub_id=400" w:history="1">
        <w:r>
          <w:rPr>
            <w:rStyle w:val="a3"/>
          </w:rPr>
          <w:t>приемочными комиссиями</w:t>
        </w:r>
      </w:hyperlink>
      <w:r>
        <w:t xml:space="preserve"> подлежат объекты, строящиес</w:t>
      </w:r>
      <w:r>
        <w:t xml:space="preserve">я (построенные) без участия государственных инвестиций, за исключением объектов, на которые распространяются нормы, предусмотренные </w:t>
      </w:r>
      <w:hyperlink w:anchor="sub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EE1836">
      <w:pPr>
        <w:ind w:firstLine="400"/>
        <w:jc w:val="both"/>
      </w:pPr>
      <w:r>
        <w:t xml:space="preserve">Категории объектов, указанных в </w:t>
      </w:r>
      <w:hyperlink w:anchor="sub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Закона, устанавливаются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EE1836">
      <w:pPr>
        <w:ind w:firstLine="400"/>
        <w:jc w:val="both"/>
      </w:pPr>
      <w:r>
        <w:t>2. Объекты, финансируемые без участия государственных инвес</w:t>
      </w:r>
      <w:r>
        <w:t xml:space="preserve">тиций, также подлежат приемке в эксплуатацию приемочными комиссиями, если они: </w:t>
      </w:r>
    </w:p>
    <w:p w:rsidR="00000000" w:rsidRDefault="00EE1836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EE1836">
      <w:pPr>
        <w:ind w:firstLine="400"/>
        <w:jc w:val="both"/>
      </w:pPr>
      <w:r>
        <w:t>2) связаны с реконструкцией (перепланировкой, переоборудова</w:t>
      </w:r>
      <w:r>
        <w:t xml:space="preserve">нием) помещений (частей здания), требующей изменения несущих и (или) ограждающих конструкций, инженерных систем и оборудования; </w:t>
      </w:r>
    </w:p>
    <w:p w:rsidR="00000000" w:rsidRDefault="00EE1836">
      <w:pPr>
        <w:ind w:firstLine="400"/>
        <w:jc w:val="both"/>
      </w:pPr>
      <w:r>
        <w:t xml:space="preserve">3) при строительстве и (или) эксплуатации затрагивают интересы других собственников; </w:t>
      </w:r>
    </w:p>
    <w:p w:rsidR="00000000" w:rsidRDefault="00EE1836">
      <w:pPr>
        <w:ind w:firstLine="400"/>
        <w:jc w:val="both"/>
      </w:pPr>
      <w:r>
        <w:t>4) представляют собой объекты государстве</w:t>
      </w:r>
      <w:r>
        <w:t xml:space="preserve">нных или общественных интересов, имеющих социальный (социально-экономический) характер; </w:t>
      </w:r>
    </w:p>
    <w:p w:rsidR="00000000" w:rsidRDefault="00EE1836">
      <w:pPr>
        <w:ind w:firstLine="400"/>
        <w:jc w:val="both"/>
      </w:pPr>
      <w:r>
        <w:t xml:space="preserve">5) строятся (построены) в районах повышенной сейсмической опасности либо с иными особыми геологическими (гидрогеологическими) или геотехническими условиями, а также в </w:t>
      </w:r>
      <w:r>
        <w:t xml:space="preserve">иных зонах особого регулирования; </w:t>
      </w:r>
    </w:p>
    <w:p w:rsidR="00000000" w:rsidRDefault="00EE1836">
      <w:pPr>
        <w:ind w:firstLine="400"/>
        <w:jc w:val="both"/>
      </w:pPr>
      <w:r>
        <w:t xml:space="preserve">6) связаны с производственными процессами, имеющими потенциальную опасность для людей и окружающей среды. </w:t>
      </w:r>
    </w:p>
    <w:p w:rsidR="00000000" w:rsidRDefault="00EE1836">
      <w:pPr>
        <w:spacing w:after="240"/>
        <w:ind w:firstLine="400"/>
        <w:jc w:val="both"/>
      </w:pPr>
      <w:r>
        <w:t>Указанные ограничения устанавливаются местными исполнительными органами при выдаче заказчику (застройщику) архитек</w:t>
      </w:r>
      <w:r>
        <w:t>турно-планировочного задания и должны быть зафиксированы в этом задании, а также в разрешении на производство строительно-монтажных работ.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77.</w:t>
      </w:r>
      <w:r>
        <w:t xml:space="preserve"> Приемочная и рабочая комиссии </w:t>
      </w:r>
    </w:p>
    <w:p w:rsidR="00000000" w:rsidRDefault="00EE1836">
      <w:pPr>
        <w:ind w:firstLine="400"/>
        <w:jc w:val="both"/>
      </w:pPr>
      <w:r>
        <w:t>1. Приемочная и рабочая комиссии назначаются решением заказчика и создаются</w:t>
      </w:r>
      <w:r>
        <w:t xml:space="preserve"> не позднее чем в пятидневный срок после получения письменного извещения от генерального подрядчика о готовности объекта к процедуре приемки в эксплуатацию. </w:t>
      </w:r>
    </w:p>
    <w:p w:rsidR="00000000" w:rsidRDefault="00EE1836">
      <w:pPr>
        <w:ind w:firstLine="400"/>
        <w:jc w:val="both"/>
      </w:pPr>
      <w:r>
        <w:t>2. Полномочия и обязанности, а также обязательный состав приемочных и рабочих комиссий устанавлива</w:t>
      </w:r>
      <w:r>
        <w:t xml:space="preserve">ются в </w:t>
      </w:r>
      <w:hyperlink r:id="rId353" w:anchor="sub_id=100" w:history="1">
        <w:r>
          <w:rPr>
            <w:rStyle w:val="a3"/>
          </w:rPr>
          <w:t>порядке,</w:t>
        </w:r>
      </w:hyperlink>
      <w:r>
        <w:t xml:space="preserve"> определяемом Правительством Республики Казахстан. </w:t>
      </w:r>
    </w:p>
    <w:p w:rsidR="00000000" w:rsidRDefault="00EE1836">
      <w:pPr>
        <w:spacing w:after="240"/>
        <w:ind w:firstLine="400"/>
        <w:jc w:val="both"/>
      </w:pPr>
      <w:r>
        <w:t>3. Затраты, произведенные в процессе работы приемочной и рабочей комиссий, включая повторную приемку, возмещаются заказчиком.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78.</w:t>
      </w:r>
      <w:r>
        <w:t xml:space="preserve"> Государственная приемочная комиссия </w:t>
      </w:r>
    </w:p>
    <w:p w:rsidR="00000000" w:rsidRDefault="00EE1836">
      <w:pPr>
        <w:ind w:firstLine="400"/>
        <w:jc w:val="both"/>
      </w:pPr>
      <w:r>
        <w:t>1. Государственная приемочная комиссия - временный или постоянный коллегиальный ор</w:t>
      </w:r>
      <w:r>
        <w:t xml:space="preserve">ган, принимающий построенный объект в эксплуатацию. </w:t>
      </w:r>
    </w:p>
    <w:p w:rsidR="00000000" w:rsidRDefault="00EE1836">
      <w:pPr>
        <w:ind w:firstLine="400"/>
        <w:jc w:val="both"/>
      </w:pPr>
      <w:r>
        <w:t xml:space="preserve">Состав постоянной государственной приемочной комиссии изменяется по мере необходимости органом государственного управления, назначившим комиссию. </w:t>
      </w:r>
    </w:p>
    <w:p w:rsidR="00000000" w:rsidRDefault="00EE1836">
      <w:pPr>
        <w:ind w:firstLine="400"/>
        <w:jc w:val="both"/>
      </w:pPr>
      <w:r>
        <w:t>2. В зависимости от значимости или стоимости строительст</w:t>
      </w:r>
      <w:r>
        <w:t xml:space="preserve">ва принимаемого в эксплуатацию объекта государственная приемочная комиссия назначается: </w:t>
      </w:r>
    </w:p>
    <w:p w:rsidR="00000000" w:rsidRDefault="00EE1836">
      <w:pPr>
        <w:ind w:firstLine="400"/>
        <w:jc w:val="both"/>
      </w:pPr>
      <w:r>
        <w:t xml:space="preserve">1) Правительством Республики Казахстан по представлению центральных исполнительных органов или акимов областей (городов республиканского значения, столицы); </w:t>
      </w:r>
    </w:p>
    <w:p w:rsidR="00000000" w:rsidRDefault="00EE1836">
      <w:pPr>
        <w:ind w:firstLine="400"/>
        <w:jc w:val="both"/>
      </w:pPr>
      <w:r>
        <w:t>2) центра</w:t>
      </w:r>
      <w:r>
        <w:t xml:space="preserve">льными исполнительными органами Республики Казахстан; </w:t>
      </w:r>
    </w:p>
    <w:p w:rsidR="00000000" w:rsidRDefault="00EE1836">
      <w:pPr>
        <w:ind w:firstLine="400"/>
        <w:jc w:val="both"/>
      </w:pPr>
      <w:r>
        <w:t xml:space="preserve">3) акимами областей (городов республиканского значения, столицы); </w:t>
      </w:r>
    </w:p>
    <w:p w:rsidR="00000000" w:rsidRDefault="00EE1836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EE1836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EE1836">
      <w:pPr>
        <w:ind w:firstLine="400"/>
        <w:jc w:val="both"/>
      </w:pPr>
      <w:r>
        <w:t>1) при приемке</w:t>
      </w:r>
      <w:r>
        <w:t xml:space="preserve"> в эксплуатацию объектов производственного назначения - не позднее чем за три месяца до намеченного срока начала работы комиссии; </w:t>
      </w:r>
    </w:p>
    <w:p w:rsidR="00000000" w:rsidRDefault="00EE1836">
      <w:pPr>
        <w:ind w:firstLine="400"/>
        <w:jc w:val="both"/>
      </w:pPr>
      <w:r>
        <w:t>2) при приемке в эксплуатацию объектов жилищно-гражданского и коммунального назначения - не позднее чем за тридцать календарн</w:t>
      </w:r>
      <w:r>
        <w:t xml:space="preserve">ых дней до намеченного срока начала работы комиссии. </w:t>
      </w:r>
    </w:p>
    <w:p w:rsidR="00000000" w:rsidRDefault="00EE1836">
      <w:pPr>
        <w:ind w:firstLine="400"/>
        <w:jc w:val="both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EE1836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EE1836">
      <w:pPr>
        <w:ind w:firstLine="400"/>
        <w:jc w:val="both"/>
      </w:pPr>
      <w:r>
        <w:t>1) проверка устранения выявленных рабочей комиссией не</w:t>
      </w:r>
      <w:r>
        <w:t xml:space="preserve">доделок, отклонений от проекта, строительных норм и правил; </w:t>
      </w:r>
    </w:p>
    <w:p w:rsidR="00000000" w:rsidRDefault="00EE1836">
      <w:pPr>
        <w:ind w:firstLine="400"/>
        <w:jc w:val="both"/>
      </w:pPr>
      <w:r>
        <w:t xml:space="preserve">2) оценка прогрессивности архитектурно-строительных, инженерных и технологических решений, а также объекта в целом; </w:t>
      </w:r>
    </w:p>
    <w:p w:rsidR="00000000" w:rsidRDefault="00EE1836">
      <w:pPr>
        <w:ind w:firstLine="400"/>
        <w:jc w:val="both"/>
      </w:pPr>
      <w:r>
        <w:t xml:space="preserve">3) проверка соответствия вводимой в действие проектной мощности (вместимости) </w:t>
      </w:r>
      <w:r>
        <w:t xml:space="preserve">объекта (комплекса); </w:t>
      </w:r>
    </w:p>
    <w:p w:rsidR="00000000" w:rsidRDefault="00EE1836">
      <w:pPr>
        <w:ind w:firstLine="400"/>
        <w:jc w:val="both"/>
      </w:pPr>
      <w:r>
        <w:t xml:space="preserve">4) проведение в необходимых случаях контрольного опробования и испытаний технологического оборудования и инженерных систем; </w:t>
      </w:r>
    </w:p>
    <w:p w:rsidR="00000000" w:rsidRDefault="00EE1836">
      <w:pPr>
        <w:ind w:firstLine="400"/>
        <w:jc w:val="both"/>
      </w:pPr>
      <w:r>
        <w:t>5) представление в инстанцию, назначившую комиссию, мотивированного заключения о непригодности к эксплуатации</w:t>
      </w:r>
      <w:r>
        <w:t xml:space="preserve"> объекта с предложениями по привлечению в установленном законодательством порядке к ответственности должностных лиц, допустивших некачественное выполнение проектно-изыскательских и (или) строительно-монтажных работ. При этом копии заключения должны быть на</w:t>
      </w:r>
      <w:r>
        <w:t xml:space="preserve">правлены заказчику (застройщику) и генеральному подрядчику. </w:t>
      </w:r>
    </w:p>
    <w:p w:rsidR="00000000" w:rsidRDefault="00EE1836">
      <w:pPr>
        <w:ind w:firstLine="400"/>
        <w:jc w:val="both"/>
      </w:pPr>
      <w:r>
        <w:t xml:space="preserve">5. Факт приемки построенного объекта в эксплуатацию государственной приемочной комиссией оформляется актом единой </w:t>
      </w:r>
      <w:hyperlink r:id="rId354" w:anchor="sub_id=1" w:history="1">
        <w:r>
          <w:rPr>
            <w:rStyle w:val="a3"/>
          </w:rPr>
          <w:t>фор</w:t>
        </w:r>
        <w:r>
          <w:rPr>
            <w:rStyle w:val="a3"/>
          </w:rPr>
          <w:t>мы,</w:t>
        </w:r>
      </w:hyperlink>
      <w:r>
        <w:t xml:space="preserve"> установленной Правительством Республики Казахстан. </w:t>
      </w:r>
    </w:p>
    <w:p w:rsidR="00000000" w:rsidRDefault="00EE1836">
      <w:pPr>
        <w:ind w:firstLine="400"/>
        <w:jc w:val="both"/>
      </w:pPr>
      <w:r>
        <w:t xml:space="preserve">6. Подписанный всеми членами государственной приемочной комиссии акт приемки объекта в эксплуатацию утверждается инстанцией, назначившей комиссию. </w:t>
      </w:r>
    </w:p>
    <w:p w:rsidR="00000000" w:rsidRDefault="00EE1836">
      <w:pPr>
        <w:ind w:firstLine="400"/>
        <w:jc w:val="both"/>
      </w:pPr>
      <w:r>
        <w:t>При наличии у члена (членов) государственной приемоч</w:t>
      </w:r>
      <w:r>
        <w:t xml:space="preserve">ной комиссии особого мнения возникшие возражения до утверждения акта приемки должны быть рассмотрены комиссией с участием государственного органа управления, ее назначившего. </w:t>
      </w:r>
    </w:p>
    <w:p w:rsidR="00000000" w:rsidRDefault="00EE1836">
      <w:pPr>
        <w:ind w:firstLine="400"/>
        <w:jc w:val="both"/>
      </w:pPr>
      <w:r>
        <w:t>7. При приемке в эксплуатацию объектов производственного назначения в состав гос</w:t>
      </w:r>
      <w:r>
        <w:t xml:space="preserve">ударственной приемочной комиссии включаются: </w:t>
      </w:r>
    </w:p>
    <w:p w:rsidR="00000000" w:rsidRDefault="00EE1836">
      <w:pPr>
        <w:ind w:firstLine="400"/>
        <w:jc w:val="both"/>
      </w:pPr>
      <w:r>
        <w:t xml:space="preserve">1) ответственный представитель государственного органа управления, назначившего комиссию, назначаемый председателем комиссии; </w:t>
      </w:r>
    </w:p>
    <w:p w:rsidR="00000000" w:rsidRDefault="00EE1836">
      <w:pPr>
        <w:ind w:firstLine="400"/>
        <w:jc w:val="both"/>
      </w:pPr>
      <w:r>
        <w:t>2) представитель генеральной проектной организации, назначаемый заместителем предсе</w:t>
      </w:r>
      <w:r>
        <w:t xml:space="preserve">дателя комиссии; </w:t>
      </w:r>
    </w:p>
    <w:p w:rsidR="00000000" w:rsidRDefault="00EE1836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местных исполнительных органов, субпроектировщиков (разработчиков разделов проекта), государственной арх</w:t>
      </w:r>
      <w:r>
        <w:t xml:space="preserve">итектурно-строительной инспекции, государственного санитарно-эпидемиологического надзора, государственного противопожарного надзора, государственного надзора по охране окружающей среды. </w:t>
      </w:r>
    </w:p>
    <w:p w:rsidR="00000000" w:rsidRDefault="00EE1836">
      <w:pPr>
        <w:ind w:firstLine="400"/>
        <w:jc w:val="both"/>
      </w:pPr>
      <w:r>
        <w:t>8. В состав государственной приемочной комиссии по приемке объектов п</w:t>
      </w:r>
      <w:r>
        <w:t xml:space="preserve">роизводственного назначения также включаются представители: </w:t>
      </w:r>
    </w:p>
    <w:p w:rsidR="00000000" w:rsidRDefault="00EE1836">
      <w:pPr>
        <w:ind w:firstLine="400"/>
        <w:jc w:val="both"/>
      </w:pPr>
      <w:r>
        <w:t xml:space="preserve">1) государственной службы по безопасному ведению работ в промышленности и горному надзору - при приемке магистральных нефтепродуктопроводов, газопроводов и других объектов, подконтрольных этим органам; </w:t>
      </w:r>
    </w:p>
    <w:p w:rsidR="00000000" w:rsidRDefault="00EE1836">
      <w:pPr>
        <w:ind w:firstLine="400"/>
        <w:jc w:val="both"/>
      </w:pPr>
      <w:r>
        <w:t xml:space="preserve">2) предприятия-изготовителя сложного или уникального </w:t>
      </w:r>
      <w:r>
        <w:t xml:space="preserve">технологического оборудования и монтажных организаций - при приемке объектов с таким оборудованием; </w:t>
      </w:r>
    </w:p>
    <w:p w:rsidR="00000000" w:rsidRDefault="00EE1836">
      <w:pPr>
        <w:ind w:firstLine="400"/>
        <w:jc w:val="both"/>
      </w:pPr>
      <w:r>
        <w:t xml:space="preserve">3) государственных органов управления железными дорогами - при приемке объектов, имеющих железнодорожные подъездные пути; </w:t>
      </w:r>
    </w:p>
    <w:p w:rsidR="00000000" w:rsidRDefault="00EE1836">
      <w:pPr>
        <w:ind w:firstLine="400"/>
        <w:jc w:val="both"/>
      </w:pPr>
      <w:r>
        <w:t>4) уполномоченного органа по упр</w:t>
      </w:r>
      <w:r>
        <w:t>авлению земельными ресурсами, а также хозяйств-землепользователей - при приемке оросительных и осушительных систем, рекультивированных земель, защитных лесонасаждений, противоэрозионных гидротехнических сооружений и других объектов, сооружаемых в целях пов</w:t>
      </w:r>
      <w:r>
        <w:t xml:space="preserve">ышения плодородия и охраны земель; </w:t>
      </w:r>
    </w:p>
    <w:p w:rsidR="00000000" w:rsidRDefault="00EE1836">
      <w:pPr>
        <w:ind w:firstLine="400"/>
        <w:jc w:val="both"/>
      </w:pPr>
      <w:r>
        <w:t xml:space="preserve">5) государственной ветеринарной службы - при приемке объектов, подконтрольных этим органам или организациям (предприятиям, учреждениям) ветеринарии; </w:t>
      </w:r>
    </w:p>
    <w:p w:rsidR="00000000" w:rsidRDefault="00EE1836">
      <w:pPr>
        <w:ind w:firstLine="400"/>
        <w:jc w:val="both"/>
      </w:pPr>
      <w:r>
        <w:t>6) государственных органов управления автомобильными дорогами и госуда</w:t>
      </w:r>
      <w:r>
        <w:t xml:space="preserve">рственной дорожной инспекции (полиции) - при приемке автомобильных дорог; </w:t>
      </w:r>
    </w:p>
    <w:p w:rsidR="00000000" w:rsidRDefault="00EE1836">
      <w:pPr>
        <w:ind w:firstLine="400"/>
        <w:jc w:val="both"/>
      </w:pPr>
      <w:r>
        <w:t xml:space="preserve">7) служб государственного надзора по охране окружающей среды и государственного санитарно-эпидемиологического надзора - при приемке газоочистных и пылеулавливающих установок; </w:t>
      </w:r>
    </w:p>
    <w:p w:rsidR="00000000" w:rsidRDefault="00EE1836">
      <w:pPr>
        <w:ind w:firstLine="400"/>
        <w:jc w:val="both"/>
      </w:pPr>
      <w:r>
        <w:t>8) го</w:t>
      </w:r>
      <w:r>
        <w:t xml:space="preserve">сударственных органов управления по чрезвычайным ситуациям при приемке объектов со встроенными сооружениями (помещениями) гражданской обороны или отдельно стоящих сооружений гражданской обороны. </w:t>
      </w:r>
    </w:p>
    <w:p w:rsidR="00000000" w:rsidRDefault="00EE1836">
      <w:pPr>
        <w:ind w:firstLine="400"/>
        <w:jc w:val="both"/>
      </w:pPr>
      <w:r>
        <w:t>9. При приемке объектов жилищно-гражданского и коммунального</w:t>
      </w:r>
      <w:r>
        <w:t xml:space="preserve"> назначения в состав государственной приемочной комиссии включаются: </w:t>
      </w:r>
    </w:p>
    <w:p w:rsidR="00000000" w:rsidRDefault="00EE1836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EE1836">
      <w:pPr>
        <w:ind w:firstLine="400"/>
        <w:jc w:val="both"/>
      </w:pPr>
      <w:r>
        <w:t>2) государственный строительный инспектор, назначаемый заместителем председателя комис</w:t>
      </w:r>
      <w:r>
        <w:t xml:space="preserve">сии; </w:t>
      </w:r>
    </w:p>
    <w:p w:rsidR="00000000" w:rsidRDefault="00EE18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5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356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EE1836">
      <w:pPr>
        <w:ind w:firstLine="400"/>
        <w:jc w:val="both"/>
      </w:pPr>
      <w:r>
        <w:t xml:space="preserve">3) представители заказчика (инвестора, застройщика), местного органа архитектуры и градостроительства, </w:t>
      </w:r>
      <w:r>
        <w:rPr>
          <w:rStyle w:val="s0"/>
        </w:rPr>
        <w:t>государственного органа социальной защиты населения,</w:t>
      </w:r>
      <w:r>
        <w:t xml:space="preserve"> эксплуатационных организаций (предприятий, учреждений), генерального подрядчика, ген</w:t>
      </w:r>
      <w:r>
        <w:t xml:space="preserve">еральной проектной организации (включая авторов проекта), служб государственного противопожарного и санитарно-эпидемиологического надзоров. </w:t>
      </w:r>
    </w:p>
    <w:p w:rsidR="00000000" w:rsidRDefault="00EE1836">
      <w:pPr>
        <w:ind w:firstLine="400"/>
        <w:jc w:val="both"/>
      </w:pPr>
      <w:r>
        <w:t>В случае местонахождения (месторасположения) разработчика проекта за пределами населенного пункта со строящимся объ</w:t>
      </w:r>
      <w:r>
        <w:t xml:space="preserve">ектом по письменному обращению этой проектной организации в местные исполнительные органы вместо ее представителя в государственную приемочную комиссию может быть включен представитель местной проектной организации. </w:t>
      </w:r>
    </w:p>
    <w:p w:rsidR="00000000" w:rsidRDefault="00EE1836">
      <w:pPr>
        <w:ind w:firstLine="400"/>
        <w:jc w:val="both"/>
      </w:pPr>
      <w:r>
        <w:t>10. В состав государственной приемочной</w:t>
      </w:r>
      <w:r>
        <w:t xml:space="preserve"> комиссии по приемке объектов жилищно-гражданского и коммунального назначения также включаются представители: </w:t>
      </w:r>
    </w:p>
    <w:p w:rsidR="00000000" w:rsidRDefault="00EE1836">
      <w:pPr>
        <w:ind w:firstLine="400"/>
        <w:jc w:val="both"/>
      </w:pPr>
      <w:r>
        <w:t>1) государственных органов управления водными ресурсами и службы государственного надзора по охране окружающей среды - при приемке объектов, связ</w:t>
      </w:r>
      <w:r>
        <w:t xml:space="preserve">анных с забором и сбросом воды; </w:t>
      </w:r>
    </w:p>
    <w:p w:rsidR="00000000" w:rsidRDefault="00EE1836">
      <w:pPr>
        <w:ind w:firstLine="400"/>
        <w:jc w:val="both"/>
      </w:pPr>
      <w:r>
        <w:t>2) государственных органов управления здравоохранения, образования, науки, культуры, туризма и спорта, осуществляющих разработку проектов строительства, объектов жилищно-гражданского и коммунального назначения, - при приемк</w:t>
      </w:r>
      <w:r>
        <w:t xml:space="preserve">е объектов соответствующего назначения. </w:t>
      </w:r>
    </w:p>
    <w:p w:rsidR="00000000" w:rsidRDefault="00EE1836">
      <w:pPr>
        <w:spacing w:after="240"/>
        <w:ind w:firstLine="400"/>
        <w:jc w:val="both"/>
      </w:pPr>
      <w:r>
        <w:t>11. Затраты, произведенные в процессе работы государственной приемочной комиссии, включая повторную приемку, возмещаются заказчиком.</w:t>
      </w:r>
    </w:p>
    <w:p w:rsidR="00000000" w:rsidRDefault="00EE1836">
      <w:pPr>
        <w:ind w:firstLine="400"/>
        <w:jc w:val="both"/>
      </w:pPr>
      <w:r>
        <w:rPr>
          <w:rStyle w:val="s1"/>
        </w:rPr>
        <w:t>Статья 79.</w:t>
      </w:r>
      <w:r>
        <w:t xml:space="preserve"> Ответственность участников сдачи и приемки в эксплуатацию построенных о</w:t>
      </w:r>
      <w:r>
        <w:t xml:space="preserve">бъектов </w:t>
      </w:r>
    </w:p>
    <w:p w:rsidR="00000000" w:rsidRDefault="00EE1836">
      <w:pPr>
        <w:spacing w:after="240"/>
        <w:ind w:firstLine="400"/>
        <w:jc w:val="both"/>
      </w:pPr>
      <w:r>
        <w:t>Участники сдачи и приемки в эксплуатацию построенных объектов, включая заказчиков (инвесторов, застройщиков), ответственных исполнителей подряда на изыскательские, проектные, строительно-монтажные работы, изготовителей и поставщиков строительных м</w:t>
      </w:r>
      <w:r>
        <w:t xml:space="preserve">атериалов, изделий, конструкций и оборудования, а также службы оперативного надзора за ходом строительства и монтажа оборудования, члены государственной приемочной или приемочной и рабочей комиссий, другие участники несут установленную </w:t>
      </w:r>
      <w:hyperlink r:id="rId357" w:anchor="sub_id=23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ответственность за угрозу жизни или здоровью граждан, а также ущерб (вред) государственным, общественным или частным интересам, нанесенный вследств</w:t>
      </w:r>
      <w:r>
        <w:t>ие допущенных нарушений либо отклонений от обязательных нормативных требований (условий, ограничений).</w:t>
      </w:r>
    </w:p>
    <w:p w:rsidR="00000000" w:rsidRDefault="00EE1836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E1836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EE1836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E183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E1836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EE1836">
      <w:r>
        <w:t> </w:t>
      </w:r>
    </w:p>
    <w:sectPr w:rsidR="00000000">
      <w:headerReference w:type="even" r:id="rId358"/>
      <w:headerReference w:type="default" r:id="rId359"/>
      <w:footerReference w:type="even" r:id="rId360"/>
      <w:footerReference w:type="default" r:id="rId361"/>
      <w:headerReference w:type="first" r:id="rId362"/>
      <w:footerReference w:type="first" r:id="rId3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836" w:rsidRDefault="00EE1836" w:rsidP="00EE1836">
      <w:r>
        <w:separator/>
      </w:r>
    </w:p>
  </w:endnote>
  <w:endnote w:type="continuationSeparator" w:id="0">
    <w:p w:rsidR="00EE1836" w:rsidRDefault="00EE1836" w:rsidP="00EE1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36" w:rsidRDefault="00EE18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36" w:rsidRDefault="00EE18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36" w:rsidRDefault="00EE18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836" w:rsidRDefault="00EE1836" w:rsidP="00EE1836">
      <w:r>
        <w:separator/>
      </w:r>
    </w:p>
  </w:footnote>
  <w:footnote w:type="continuationSeparator" w:id="0">
    <w:p w:rsidR="00EE1836" w:rsidRDefault="00EE1836" w:rsidP="00EE18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36" w:rsidRDefault="00EE18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36" w:rsidRDefault="00EE1836" w:rsidP="00EE18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1836" w:rsidRPr="00EE1836" w:rsidRDefault="00EE1836" w:rsidP="00EE18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2001 года № 242-II Об архитектурной, градостроительной и строительной деятельности в Республике Казахстан (с изменениями и дополнениями по состоянию на 10.01.2006 г.) Данная редакция действовала до внесения изменений от 31 января ... (редакция от 10.01.2006 г.) (редакция от 10.01.2006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36" w:rsidRDefault="00EE18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1836"/>
    <w:rsid w:val="00EE1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EE18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8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8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8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EE18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8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8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8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41359" TargetMode="External"/><Relationship Id="rId299" Type="http://schemas.openxmlformats.org/officeDocument/2006/relationships/hyperlink" Target="http://online.zakon.kz/Document/?doc_id=30041359" TargetMode="External"/><Relationship Id="rId21" Type="http://schemas.openxmlformats.org/officeDocument/2006/relationships/hyperlink" Target="http://online.zakon.kz/Document/?doc_id=30042107" TargetMode="External"/><Relationship Id="rId63" Type="http://schemas.openxmlformats.org/officeDocument/2006/relationships/hyperlink" Target="http://online.zakon.kz/Document/?doc_id=30041359" TargetMode="External"/><Relationship Id="rId159" Type="http://schemas.openxmlformats.org/officeDocument/2006/relationships/hyperlink" Target="http://online.zakon.kz/Document/?doc_id=30042107" TargetMode="External"/><Relationship Id="rId324" Type="http://schemas.openxmlformats.org/officeDocument/2006/relationships/hyperlink" Target="http://online.zakon.kz/Document/?doc_id=1031085" TargetMode="External"/><Relationship Id="rId170" Type="http://schemas.openxmlformats.org/officeDocument/2006/relationships/hyperlink" Target="http://online.zakon.kz/Document/?doc_id=30041359" TargetMode="External"/><Relationship Id="rId226" Type="http://schemas.openxmlformats.org/officeDocument/2006/relationships/hyperlink" Target="http://online.zakon.kz/Document/?doc_id=30008935" TargetMode="External"/><Relationship Id="rId268" Type="http://schemas.openxmlformats.org/officeDocument/2006/relationships/hyperlink" Target="http://online.zakon.kz/Document/?doc_id=30042107" TargetMode="External"/><Relationship Id="rId32" Type="http://schemas.openxmlformats.org/officeDocument/2006/relationships/hyperlink" Target="http://online.zakon.kz/Document/?doc_id=1003260" TargetMode="External"/><Relationship Id="rId74" Type="http://schemas.openxmlformats.org/officeDocument/2006/relationships/hyperlink" Target="http://online.zakon.kz/Document/?doc_id=30041359" TargetMode="External"/><Relationship Id="rId128" Type="http://schemas.openxmlformats.org/officeDocument/2006/relationships/hyperlink" Target="http://online.zakon.kz/Document/?doc_id=30041359" TargetMode="External"/><Relationship Id="rId335" Type="http://schemas.openxmlformats.org/officeDocument/2006/relationships/hyperlink" Target="http://online.zakon.kz/Document/?doc_id=3004135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41359" TargetMode="External"/><Relationship Id="rId237" Type="http://schemas.openxmlformats.org/officeDocument/2006/relationships/hyperlink" Target="http://online.zakon.kz/Document/?doc_id=1052440" TargetMode="External"/><Relationship Id="rId279" Type="http://schemas.openxmlformats.org/officeDocument/2006/relationships/hyperlink" Target="http://online.zakon.kz/Document/?doc_id=1047383" TargetMode="External"/><Relationship Id="rId43" Type="http://schemas.openxmlformats.org/officeDocument/2006/relationships/hyperlink" Target="http://online.zakon.kz/Document/?doc_id=1034904" TargetMode="External"/><Relationship Id="rId139" Type="http://schemas.openxmlformats.org/officeDocument/2006/relationships/hyperlink" Target="http://online.zakon.kz/Document/?doc_id=30041359" TargetMode="External"/><Relationship Id="rId290" Type="http://schemas.openxmlformats.org/officeDocument/2006/relationships/hyperlink" Target="http://online.zakon.kz/Document/?doc_id=1039958" TargetMode="External"/><Relationship Id="rId304" Type="http://schemas.openxmlformats.org/officeDocument/2006/relationships/hyperlink" Target="http://online.zakon.kz/Document/?doc_id=30041359" TargetMode="External"/><Relationship Id="rId346" Type="http://schemas.openxmlformats.org/officeDocument/2006/relationships/hyperlink" Target="http://online.zakon.kz/Document/?doc_id=1035619" TargetMode="External"/><Relationship Id="rId85" Type="http://schemas.openxmlformats.org/officeDocument/2006/relationships/hyperlink" Target="http://online.zakon.kz/Document/?doc_id=30041359" TargetMode="External"/><Relationship Id="rId150" Type="http://schemas.openxmlformats.org/officeDocument/2006/relationships/hyperlink" Target="http://online.zakon.kz/Document/?doc_id=30042107" TargetMode="External"/><Relationship Id="rId192" Type="http://schemas.openxmlformats.org/officeDocument/2006/relationships/hyperlink" Target="http://online.zakon.kz/Document/?doc_id=3024035" TargetMode="External"/><Relationship Id="rId206" Type="http://schemas.openxmlformats.org/officeDocument/2006/relationships/hyperlink" Target="http://online.zakon.kz/Document/?doc_id=3024035" TargetMode="External"/><Relationship Id="rId248" Type="http://schemas.openxmlformats.org/officeDocument/2006/relationships/hyperlink" Target="http://online.zakon.kz/Document/?doc_id=30042107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0041359" TargetMode="External"/><Relationship Id="rId315" Type="http://schemas.openxmlformats.org/officeDocument/2006/relationships/hyperlink" Target="http://online.zakon.kz/Document/?doc_id=30042107" TargetMode="External"/><Relationship Id="rId357" Type="http://schemas.openxmlformats.org/officeDocument/2006/relationships/hyperlink" Target="http://online.zakon.kz/Document/?doc_id=1021682" TargetMode="External"/><Relationship Id="rId54" Type="http://schemas.openxmlformats.org/officeDocument/2006/relationships/hyperlink" Target="http://online.zakon.kz/Document/?doc_id=1013880" TargetMode="External"/><Relationship Id="rId96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3024035" TargetMode="External"/><Relationship Id="rId217" Type="http://schemas.openxmlformats.org/officeDocument/2006/relationships/hyperlink" Target="http://online.zakon.kz/Document/?doc_id=30042107" TargetMode="External"/><Relationship Id="rId259" Type="http://schemas.openxmlformats.org/officeDocument/2006/relationships/hyperlink" Target="http://online.zakon.kz/Document/?doc_id=30041359" TargetMode="External"/><Relationship Id="rId23" Type="http://schemas.openxmlformats.org/officeDocument/2006/relationships/hyperlink" Target="http://online.zakon.kz/Document/?doc_id=30008572" TargetMode="External"/><Relationship Id="rId119" Type="http://schemas.openxmlformats.org/officeDocument/2006/relationships/hyperlink" Target="http://online.zakon.kz/Document/?doc_id=30041359" TargetMode="External"/><Relationship Id="rId270" Type="http://schemas.openxmlformats.org/officeDocument/2006/relationships/hyperlink" Target="http://online.zakon.kz/Document/?doc_id=3024035" TargetMode="External"/><Relationship Id="rId326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1052440" TargetMode="External"/><Relationship Id="rId130" Type="http://schemas.openxmlformats.org/officeDocument/2006/relationships/hyperlink" Target="http://online.zakon.kz/Document/?doc_id=1052440" TargetMode="External"/><Relationship Id="rId172" Type="http://schemas.openxmlformats.org/officeDocument/2006/relationships/hyperlink" Target="http://online.zakon.kz/Document/?doc_id=30041359" TargetMode="External"/><Relationship Id="rId228" Type="http://schemas.openxmlformats.org/officeDocument/2006/relationships/hyperlink" Target="http://online.zakon.kz/Document/?doc_id=1027158" TargetMode="External"/><Relationship Id="rId281" Type="http://schemas.openxmlformats.org/officeDocument/2006/relationships/hyperlink" Target="http://online.zakon.kz/Document/?doc_id=1049635" TargetMode="External"/><Relationship Id="rId337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042107" TargetMode="External"/><Relationship Id="rId76" Type="http://schemas.openxmlformats.org/officeDocument/2006/relationships/hyperlink" Target="http://online.zakon.kz/Document/?doc_id=1052440" TargetMode="External"/><Relationship Id="rId141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24035" TargetMode="External"/><Relationship Id="rId183" Type="http://schemas.openxmlformats.org/officeDocument/2006/relationships/hyperlink" Target="http://online.zakon.kz/Document/?doc_id=1052440" TargetMode="External"/><Relationship Id="rId239" Type="http://schemas.openxmlformats.org/officeDocument/2006/relationships/hyperlink" Target="http://online.zakon.kz/Document/?doc_id=1005798" TargetMode="External"/><Relationship Id="rId250" Type="http://schemas.openxmlformats.org/officeDocument/2006/relationships/hyperlink" Target="http://online.zakon.kz/Document/?doc_id=3024035" TargetMode="External"/><Relationship Id="rId292" Type="http://schemas.openxmlformats.org/officeDocument/2006/relationships/hyperlink" Target="http://online.zakon.kz/Document/?doc_id=30042107" TargetMode="External"/><Relationship Id="rId306" Type="http://schemas.openxmlformats.org/officeDocument/2006/relationships/hyperlink" Target="http://online.zakon.kz/Document/?doc_id=30041359" TargetMode="External"/><Relationship Id="rId45" Type="http://schemas.openxmlformats.org/officeDocument/2006/relationships/hyperlink" Target="http://online.zakon.kz/Document/?doc_id=1040583" TargetMode="External"/><Relationship Id="rId87" Type="http://schemas.openxmlformats.org/officeDocument/2006/relationships/hyperlink" Target="http://online.zakon.kz/Document/?doc_id=30041359" TargetMode="External"/><Relationship Id="rId110" Type="http://schemas.openxmlformats.org/officeDocument/2006/relationships/hyperlink" Target="http://online.zakon.kz/Document/?doc_id=1052440" TargetMode="External"/><Relationship Id="rId348" Type="http://schemas.openxmlformats.org/officeDocument/2006/relationships/hyperlink" Target="http://online.zakon.kz/Document/?doc_id=1025528" TargetMode="External"/><Relationship Id="rId152" Type="http://schemas.openxmlformats.org/officeDocument/2006/relationships/hyperlink" Target="http://online.zakon.kz/Document/?doc_id=3024035" TargetMode="External"/><Relationship Id="rId194" Type="http://schemas.openxmlformats.org/officeDocument/2006/relationships/hyperlink" Target="http://online.zakon.kz/Document/?doc_id=3024035" TargetMode="External"/><Relationship Id="rId208" Type="http://schemas.openxmlformats.org/officeDocument/2006/relationships/hyperlink" Target="http://online.zakon.kz/Document/?doc_id=30041359" TargetMode="External"/><Relationship Id="rId261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link_id=1000218751" TargetMode="External"/><Relationship Id="rId317" Type="http://schemas.openxmlformats.org/officeDocument/2006/relationships/hyperlink" Target="http://online.zakon.kz/Document/?doc_id=30042107" TargetMode="External"/><Relationship Id="rId359" Type="http://schemas.openxmlformats.org/officeDocument/2006/relationships/header" Target="header2.xml"/><Relationship Id="rId98" Type="http://schemas.openxmlformats.org/officeDocument/2006/relationships/hyperlink" Target="http://online.zakon.kz/Document/?doc_id=3024035" TargetMode="External"/><Relationship Id="rId121" Type="http://schemas.openxmlformats.org/officeDocument/2006/relationships/hyperlink" Target="http://online.zakon.kz/Document/?doc_id=3024035" TargetMode="External"/><Relationship Id="rId163" Type="http://schemas.openxmlformats.org/officeDocument/2006/relationships/hyperlink" Target="http://online.zakon.kz/Document/?doc_id=30042107" TargetMode="External"/><Relationship Id="rId219" Type="http://schemas.openxmlformats.org/officeDocument/2006/relationships/hyperlink" Target="http://online.zakon.kz/Document/?doc_id=30042107" TargetMode="External"/><Relationship Id="rId230" Type="http://schemas.openxmlformats.org/officeDocument/2006/relationships/hyperlink" Target="http://online.zakon.kz/Document/?doc_id=3024035" TargetMode="External"/><Relationship Id="rId25" Type="http://schemas.openxmlformats.org/officeDocument/2006/relationships/hyperlink" Target="http://online.zakon.kz/Document/?doc_id=30041359" TargetMode="External"/><Relationship Id="rId67" Type="http://schemas.openxmlformats.org/officeDocument/2006/relationships/hyperlink" Target="http://online.zakon.kz/Document/?doc_id=1030250" TargetMode="External"/><Relationship Id="rId272" Type="http://schemas.openxmlformats.org/officeDocument/2006/relationships/hyperlink" Target="http://online.zakon.kz/Document/?doc_id=30041359" TargetMode="External"/><Relationship Id="rId328" Type="http://schemas.openxmlformats.org/officeDocument/2006/relationships/hyperlink" Target="http://online.zakon.kz/Document/?doc_id=1040583" TargetMode="External"/><Relationship Id="rId132" Type="http://schemas.openxmlformats.org/officeDocument/2006/relationships/hyperlink" Target="http://online.zakon.kz/Document/?doc_id=1052440" TargetMode="External"/><Relationship Id="rId174" Type="http://schemas.openxmlformats.org/officeDocument/2006/relationships/hyperlink" Target="http://online.zakon.kz/Document/?doc_id=30041359" TargetMode="External"/><Relationship Id="rId220" Type="http://schemas.openxmlformats.org/officeDocument/2006/relationships/hyperlink" Target="http://online.zakon.kz/Document/?doc_id=1051485" TargetMode="External"/><Relationship Id="rId241" Type="http://schemas.openxmlformats.org/officeDocument/2006/relationships/hyperlink" Target="http://online.zakon.kz/Document/?doc_id=30008572" TargetMode="External"/><Relationship Id="rId15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1004019" TargetMode="External"/><Relationship Id="rId57" Type="http://schemas.openxmlformats.org/officeDocument/2006/relationships/hyperlink" Target="http://online.zakon.kz/Document/?doc_id=1027158" TargetMode="External"/><Relationship Id="rId262" Type="http://schemas.openxmlformats.org/officeDocument/2006/relationships/hyperlink" Target="http://online.zakon.kz/Document/?doc_id=3024035" TargetMode="External"/><Relationship Id="rId283" Type="http://schemas.openxmlformats.org/officeDocument/2006/relationships/hyperlink" Target="http://online.zakon.kz/Document/?doc_id=1040583" TargetMode="External"/><Relationship Id="rId318" Type="http://schemas.openxmlformats.org/officeDocument/2006/relationships/hyperlink" Target="http://online.zakon.kz/Document/?doc_id=30041359" TargetMode="External"/><Relationship Id="rId339" Type="http://schemas.openxmlformats.org/officeDocument/2006/relationships/hyperlink" Target="http://online.zakon.kz/Document/?doc_id=30041359" TargetMode="External"/><Relationship Id="rId78" Type="http://schemas.openxmlformats.org/officeDocument/2006/relationships/hyperlink" Target="http://online.zakon.kz/Document/?doc_id=30041359" TargetMode="External"/><Relationship Id="rId99" Type="http://schemas.openxmlformats.org/officeDocument/2006/relationships/hyperlink" Target="http://online.zakon.kz/Document/?doc_id=30008572" TargetMode="External"/><Relationship Id="rId101" Type="http://schemas.openxmlformats.org/officeDocument/2006/relationships/hyperlink" Target="http://online.zakon.kz/Document/?doc_id=3024035" TargetMode="External"/><Relationship Id="rId122" Type="http://schemas.openxmlformats.org/officeDocument/2006/relationships/hyperlink" Target="http://online.zakon.kz/Document/?doc_id=30041359" TargetMode="External"/><Relationship Id="rId143" Type="http://schemas.openxmlformats.org/officeDocument/2006/relationships/hyperlink" Target="http://online.zakon.kz/Document/?doc_id=1052440" TargetMode="External"/><Relationship Id="rId164" Type="http://schemas.openxmlformats.org/officeDocument/2006/relationships/hyperlink" Target="http://online.zakon.kz/Document/?doc_id=30041359" TargetMode="External"/><Relationship Id="rId185" Type="http://schemas.openxmlformats.org/officeDocument/2006/relationships/hyperlink" Target="http://online.zakon.kz/Document/?doc_id=30041359" TargetMode="External"/><Relationship Id="rId350" Type="http://schemas.openxmlformats.org/officeDocument/2006/relationships/hyperlink" Target="http://online.zakon.kz/Document/?doc_id=1052440" TargetMode="External"/><Relationship Id="rId9" Type="http://schemas.openxmlformats.org/officeDocument/2006/relationships/hyperlink" Target="http://online.zakon.kz/Document/?doc_id=30042107" TargetMode="External"/><Relationship Id="rId210" Type="http://schemas.openxmlformats.org/officeDocument/2006/relationships/hyperlink" Target="http://online.zakon.kz/Document/?doc_id=30041359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0041359" TargetMode="External"/><Relationship Id="rId252" Type="http://schemas.openxmlformats.org/officeDocument/2006/relationships/hyperlink" Target="http://online.zakon.kz/Document/?doc_id=30042107" TargetMode="External"/><Relationship Id="rId273" Type="http://schemas.openxmlformats.org/officeDocument/2006/relationships/hyperlink" Target="http://online.zakon.kz/Document/?doc_id=30042107" TargetMode="External"/><Relationship Id="rId294" Type="http://schemas.openxmlformats.org/officeDocument/2006/relationships/hyperlink" Target="http://online.zakon.kz/Document/?doc_id=30042107" TargetMode="External"/><Relationship Id="rId308" Type="http://schemas.openxmlformats.org/officeDocument/2006/relationships/hyperlink" Target="http://online.zakon.kz/Document/?doc_id=30041359" TargetMode="External"/><Relationship Id="rId329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3024035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30014834" TargetMode="External"/><Relationship Id="rId112" Type="http://schemas.openxmlformats.org/officeDocument/2006/relationships/hyperlink" Target="http://online.zakon.kz/Document/?doc_id=30041359" TargetMode="External"/><Relationship Id="rId133" Type="http://schemas.openxmlformats.org/officeDocument/2006/relationships/hyperlink" Target="http://online.zakon.kz/Document/?doc_id=3024035" TargetMode="External"/><Relationship Id="rId154" Type="http://schemas.openxmlformats.org/officeDocument/2006/relationships/hyperlink" Target="http://online.zakon.kz/Document/?doc_id=1052440" TargetMode="External"/><Relationship Id="rId175" Type="http://schemas.openxmlformats.org/officeDocument/2006/relationships/hyperlink" Target="http://online.zakon.kz/Document/?doc_id=30041359" TargetMode="External"/><Relationship Id="rId340" Type="http://schemas.openxmlformats.org/officeDocument/2006/relationships/hyperlink" Target="http://online.zakon.kz/Document/?doc_id=30042107" TargetMode="External"/><Relationship Id="rId361" Type="http://schemas.openxmlformats.org/officeDocument/2006/relationships/footer" Target="footer2.xml"/><Relationship Id="rId196" Type="http://schemas.openxmlformats.org/officeDocument/2006/relationships/hyperlink" Target="http://online.zakon.kz/Document/?doc_id=3024035" TargetMode="External"/><Relationship Id="rId200" Type="http://schemas.openxmlformats.org/officeDocument/2006/relationships/hyperlink" Target="http://online.zakon.kz/Document/?doc_id=3024035" TargetMode="External"/><Relationship Id="rId16" Type="http://schemas.openxmlformats.org/officeDocument/2006/relationships/hyperlink" Target="http://online.zakon.kz/Document/?doc_id=1052440" TargetMode="External"/><Relationship Id="rId221" Type="http://schemas.openxmlformats.org/officeDocument/2006/relationships/hyperlink" Target="http://online.zakon.kz/Document/?doc_id=1006148" TargetMode="External"/><Relationship Id="rId242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30041359" TargetMode="External"/><Relationship Id="rId284" Type="http://schemas.openxmlformats.org/officeDocument/2006/relationships/hyperlink" Target="http://online.zakon.kz/Document/?doc_id=1035824" TargetMode="External"/><Relationship Id="rId319" Type="http://schemas.openxmlformats.org/officeDocument/2006/relationships/hyperlink" Target="http://online.zakon.kz/Document/?doc_id=30042107" TargetMode="External"/><Relationship Id="rId37" Type="http://schemas.openxmlformats.org/officeDocument/2006/relationships/hyperlink" Target="http://online.zakon.kz/Document/?doc_id=1001290" TargetMode="External"/><Relationship Id="rId58" Type="http://schemas.openxmlformats.org/officeDocument/2006/relationships/hyperlink" Target="http://online.zakon.kz/Document/?doc_id=30008943" TargetMode="External"/><Relationship Id="rId79" Type="http://schemas.openxmlformats.org/officeDocument/2006/relationships/hyperlink" Target="http://online.zakon.kz/Document/?doc_id=30042107" TargetMode="External"/><Relationship Id="rId102" Type="http://schemas.openxmlformats.org/officeDocument/2006/relationships/hyperlink" Target="http://online.zakon.kz/Document/?doc_id=30041359" TargetMode="External"/><Relationship Id="rId123" Type="http://schemas.openxmlformats.org/officeDocument/2006/relationships/hyperlink" Target="http://online.zakon.kz/Document/?doc_id=30042107" TargetMode="External"/><Relationship Id="rId144" Type="http://schemas.openxmlformats.org/officeDocument/2006/relationships/hyperlink" Target="http://online.zakon.kz/Document/?doc_id=3024035" TargetMode="External"/><Relationship Id="rId330" Type="http://schemas.openxmlformats.org/officeDocument/2006/relationships/hyperlink" Target="http://online.zakon.kz/Document/?doc_id=3024035" TargetMode="External"/><Relationship Id="rId90" Type="http://schemas.openxmlformats.org/officeDocument/2006/relationships/hyperlink" Target="http://online.zakon.kz/Document/?doc_id=30008572" TargetMode="External"/><Relationship Id="rId165" Type="http://schemas.openxmlformats.org/officeDocument/2006/relationships/hyperlink" Target="http://online.zakon.kz/Document/?doc_id=30041359" TargetMode="External"/><Relationship Id="rId186" Type="http://schemas.openxmlformats.org/officeDocument/2006/relationships/hyperlink" Target="http://online.zakon.kz/Document/?doc_id=30042107" TargetMode="External"/><Relationship Id="rId351" Type="http://schemas.openxmlformats.org/officeDocument/2006/relationships/hyperlink" Target="http://online.zakon.kz/Document/?doc_id=3024035" TargetMode="External"/><Relationship Id="rId211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0042107" TargetMode="External"/><Relationship Id="rId253" Type="http://schemas.openxmlformats.org/officeDocument/2006/relationships/hyperlink" Target="http://online.zakon.kz/Document/?doc_id=30041359" TargetMode="External"/><Relationship Id="rId274" Type="http://schemas.openxmlformats.org/officeDocument/2006/relationships/hyperlink" Target="http://online.zakon.kz/Document/?doc_id=30041359" TargetMode="External"/><Relationship Id="rId295" Type="http://schemas.openxmlformats.org/officeDocument/2006/relationships/hyperlink" Target="http://online.zakon.kz/Document/?doc_id=30041359" TargetMode="External"/><Relationship Id="rId309" Type="http://schemas.openxmlformats.org/officeDocument/2006/relationships/hyperlink" Target="http://online.zakon.kz/Document/?doc_id=30042107" TargetMode="External"/><Relationship Id="rId27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024035" TargetMode="External"/><Relationship Id="rId113" Type="http://schemas.openxmlformats.org/officeDocument/2006/relationships/hyperlink" Target="http://online.zakon.kz/Document/?doc_id=30042107" TargetMode="External"/><Relationship Id="rId134" Type="http://schemas.openxmlformats.org/officeDocument/2006/relationships/hyperlink" Target="http://online.zakon.kz/Document/?doc_id=1052440" TargetMode="External"/><Relationship Id="rId320" Type="http://schemas.openxmlformats.org/officeDocument/2006/relationships/hyperlink" Target="http://online.zakon.kz/Document/?doc_id=30041359" TargetMode="External"/><Relationship Id="rId80" Type="http://schemas.openxmlformats.org/officeDocument/2006/relationships/hyperlink" Target="http://online.zakon.kz/Document/?doc_id=1035619" TargetMode="External"/><Relationship Id="rId155" Type="http://schemas.openxmlformats.org/officeDocument/2006/relationships/hyperlink" Target="http://online.zakon.kz/Document/?doc_id=3024035" TargetMode="External"/><Relationship Id="rId176" Type="http://schemas.openxmlformats.org/officeDocument/2006/relationships/hyperlink" Target="http://online.zakon.kz/Document/?doc_id=1051937" TargetMode="External"/><Relationship Id="rId197" Type="http://schemas.openxmlformats.org/officeDocument/2006/relationships/hyperlink" Target="http://online.zakon.kz/Document/?doc_id=1052440" TargetMode="External"/><Relationship Id="rId341" Type="http://schemas.openxmlformats.org/officeDocument/2006/relationships/hyperlink" Target="http://online.zakon.kz/Document/?doc_id=1042181" TargetMode="External"/><Relationship Id="rId362" Type="http://schemas.openxmlformats.org/officeDocument/2006/relationships/header" Target="header3.xml"/><Relationship Id="rId201" Type="http://schemas.openxmlformats.org/officeDocument/2006/relationships/hyperlink" Target="http://online.zakon.kz/Document/?doc_id=1052440" TargetMode="External"/><Relationship Id="rId222" Type="http://schemas.openxmlformats.org/officeDocument/2006/relationships/hyperlink" Target="http://online.zakon.kz/Document/?doc_id=1034904" TargetMode="External"/><Relationship Id="rId243" Type="http://schemas.openxmlformats.org/officeDocument/2006/relationships/hyperlink" Target="http://online.zakon.kz/Document/?doc_id=3024035" TargetMode="External"/><Relationship Id="rId264" Type="http://schemas.openxmlformats.org/officeDocument/2006/relationships/hyperlink" Target="http://online.zakon.kz/Document/?doc_id=30042107" TargetMode="External"/><Relationship Id="rId285" Type="http://schemas.openxmlformats.org/officeDocument/2006/relationships/hyperlink" Target="http://online.zakon.kz/Document/?doc_id=1040583" TargetMode="External"/><Relationship Id="rId17" Type="http://schemas.openxmlformats.org/officeDocument/2006/relationships/hyperlink" Target="http://online.zakon.kz/Document/?doc_id=30041359" TargetMode="External"/><Relationship Id="rId38" Type="http://schemas.openxmlformats.org/officeDocument/2006/relationships/hyperlink" Target="http://online.zakon.kz/Document/?doc_id=1052440" TargetMode="External"/><Relationship Id="rId59" Type="http://schemas.openxmlformats.org/officeDocument/2006/relationships/hyperlink" Target="http://online.zakon.kz/Document/?doc_id=30009038" TargetMode="External"/><Relationship Id="rId103" Type="http://schemas.openxmlformats.org/officeDocument/2006/relationships/hyperlink" Target="http://online.zakon.kz/Document/?doc_id=30042107" TargetMode="External"/><Relationship Id="rId124" Type="http://schemas.openxmlformats.org/officeDocument/2006/relationships/hyperlink" Target="http://online.zakon.kz/Document/?doc_id=1052440" TargetMode="External"/><Relationship Id="rId310" Type="http://schemas.openxmlformats.org/officeDocument/2006/relationships/hyperlink" Target="http://online.zakon.kz/Document/?doc_id=30008943" TargetMode="External"/><Relationship Id="rId70" Type="http://schemas.openxmlformats.org/officeDocument/2006/relationships/hyperlink" Target="http://online.zakon.kz/Document/?doc_id=1052440" TargetMode="External"/><Relationship Id="rId91" Type="http://schemas.openxmlformats.org/officeDocument/2006/relationships/hyperlink" Target="http://online.zakon.kz/Document/?doc_id=30041359" TargetMode="External"/><Relationship Id="rId145" Type="http://schemas.openxmlformats.org/officeDocument/2006/relationships/hyperlink" Target="http://online.zakon.kz/Document/?doc_id=1026261" TargetMode="External"/><Relationship Id="rId166" Type="http://schemas.openxmlformats.org/officeDocument/2006/relationships/hyperlink" Target="http://online.zakon.kz/Document/?doc_id=30041359" TargetMode="External"/><Relationship Id="rId187" Type="http://schemas.openxmlformats.org/officeDocument/2006/relationships/hyperlink" Target="http://online.zakon.kz/Document/?doc_id=1052440" TargetMode="External"/><Relationship Id="rId331" Type="http://schemas.openxmlformats.org/officeDocument/2006/relationships/hyperlink" Target="http://online.zakon.kz/Document/?doc_id=1052440" TargetMode="External"/><Relationship Id="rId352" Type="http://schemas.openxmlformats.org/officeDocument/2006/relationships/hyperlink" Target="http://online.zakon.kz/Document/?doc_id=102552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24035" TargetMode="External"/><Relationship Id="rId233" Type="http://schemas.openxmlformats.org/officeDocument/2006/relationships/hyperlink" Target="http://online.zakon.kz/Document/?doc_id=30041359" TargetMode="External"/><Relationship Id="rId254" Type="http://schemas.openxmlformats.org/officeDocument/2006/relationships/hyperlink" Target="http://online.zakon.kz/Document/?doc_id=30042107" TargetMode="External"/><Relationship Id="rId28" Type="http://schemas.openxmlformats.org/officeDocument/2006/relationships/hyperlink" Target="http://online.zakon.kz/Document/?doc_id=30008943" TargetMode="External"/><Relationship Id="rId49" Type="http://schemas.openxmlformats.org/officeDocument/2006/relationships/hyperlink" Target="http://online.zakon.kz/Document/?doc_id=3024035" TargetMode="External"/><Relationship Id="rId114" Type="http://schemas.openxmlformats.org/officeDocument/2006/relationships/hyperlink" Target="http://online.zakon.kz/Document/?doc_id=1052440" TargetMode="External"/><Relationship Id="rId275" Type="http://schemas.openxmlformats.org/officeDocument/2006/relationships/hyperlink" Target="http://online.zakon.kz/Document/?doc_id=30042107" TargetMode="External"/><Relationship Id="rId296" Type="http://schemas.openxmlformats.org/officeDocument/2006/relationships/hyperlink" Target="http://online.zakon.kz/Document/?doc_id=30042107" TargetMode="External"/><Relationship Id="rId300" Type="http://schemas.openxmlformats.org/officeDocument/2006/relationships/hyperlink" Target="http://online.zakon.kz/Document/?doc_id=30042107" TargetMode="External"/><Relationship Id="rId60" Type="http://schemas.openxmlformats.org/officeDocument/2006/relationships/hyperlink" Target="http://online.zakon.kz/Document/?doc_id=30008943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024035" TargetMode="External"/><Relationship Id="rId156" Type="http://schemas.openxmlformats.org/officeDocument/2006/relationships/hyperlink" Target="http://online.zakon.kz/Document/?doc_id=1052440" TargetMode="External"/><Relationship Id="rId177" Type="http://schemas.openxmlformats.org/officeDocument/2006/relationships/hyperlink" Target="http://online.zakon.kz/Document/?doc_id=30041359" TargetMode="External"/><Relationship Id="rId198" Type="http://schemas.openxmlformats.org/officeDocument/2006/relationships/hyperlink" Target="http://online.zakon.kz/Document/?doc_id=3024035" TargetMode="External"/><Relationship Id="rId321" Type="http://schemas.openxmlformats.org/officeDocument/2006/relationships/hyperlink" Target="http://online.zakon.kz/Document/?doc_id=30042107" TargetMode="External"/><Relationship Id="rId342" Type="http://schemas.openxmlformats.org/officeDocument/2006/relationships/hyperlink" Target="http://online.zakon.kz/Document/?doc_id=1014522" TargetMode="External"/><Relationship Id="rId363" Type="http://schemas.openxmlformats.org/officeDocument/2006/relationships/footer" Target="footer3.xml"/><Relationship Id="rId202" Type="http://schemas.openxmlformats.org/officeDocument/2006/relationships/hyperlink" Target="http://online.zakon.kz/Document/?doc_id=3024035" TargetMode="External"/><Relationship Id="rId223" Type="http://schemas.openxmlformats.org/officeDocument/2006/relationships/hyperlink" Target="http://online.zakon.kz/Document/?doc_id=1008107" TargetMode="External"/><Relationship Id="rId244" Type="http://schemas.openxmlformats.org/officeDocument/2006/relationships/hyperlink" Target="http://online.zakon.kz/Document/?doc_id=30041359" TargetMode="External"/><Relationship Id="rId18" Type="http://schemas.openxmlformats.org/officeDocument/2006/relationships/hyperlink" Target="http://online.zakon.kz/Document/?doc_id=30042107" TargetMode="External"/><Relationship Id="rId39" Type="http://schemas.openxmlformats.org/officeDocument/2006/relationships/hyperlink" Target="http://online.zakon.kz/Document/?doc_id=3024035" TargetMode="External"/><Relationship Id="rId265" Type="http://schemas.openxmlformats.org/officeDocument/2006/relationships/hyperlink" Target="http://online.zakon.kz/Document/?doc_id=1052440" TargetMode="External"/><Relationship Id="rId286" Type="http://schemas.openxmlformats.org/officeDocument/2006/relationships/hyperlink" Target="http://online.zakon.kz/Document/?doc_id=30041359" TargetMode="External"/><Relationship Id="rId50" Type="http://schemas.openxmlformats.org/officeDocument/2006/relationships/hyperlink" Target="http://online.zakon.kz/Document/?doc_id=1052440" TargetMode="External"/><Relationship Id="rId104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024035" TargetMode="External"/><Relationship Id="rId146" Type="http://schemas.openxmlformats.org/officeDocument/2006/relationships/hyperlink" Target="http://online.zakon.kz/Document/?doc_id=30041359" TargetMode="External"/><Relationship Id="rId167" Type="http://schemas.openxmlformats.org/officeDocument/2006/relationships/hyperlink" Target="http://online.zakon.kz/Document/?doc_id=30042107" TargetMode="External"/><Relationship Id="rId188" Type="http://schemas.openxmlformats.org/officeDocument/2006/relationships/hyperlink" Target="http://online.zakon.kz/Document/?doc_id=3024035" TargetMode="External"/><Relationship Id="rId311" Type="http://schemas.openxmlformats.org/officeDocument/2006/relationships/hyperlink" Target="http://online.zakon.kz/Document/?doc_id=30009038" TargetMode="External"/><Relationship Id="rId332" Type="http://schemas.openxmlformats.org/officeDocument/2006/relationships/hyperlink" Target="http://online.zakon.kz/Document/?doc_id=3024035" TargetMode="External"/><Relationship Id="rId353" Type="http://schemas.openxmlformats.org/officeDocument/2006/relationships/hyperlink" Target="http://online.zakon.kz/Document/?doc_id=1025528" TargetMode="External"/><Relationship Id="rId71" Type="http://schemas.openxmlformats.org/officeDocument/2006/relationships/hyperlink" Target="http://online.zakon.kz/Document/?doc_id=3024035" TargetMode="External"/><Relationship Id="rId92" Type="http://schemas.openxmlformats.org/officeDocument/2006/relationships/hyperlink" Target="http://online.zakon.kz/Document/?doc_id=30041359" TargetMode="External"/><Relationship Id="rId213" Type="http://schemas.openxmlformats.org/officeDocument/2006/relationships/hyperlink" Target="http://online.zakon.kz/Document/?doc_id=30041359" TargetMode="External"/><Relationship Id="rId234" Type="http://schemas.openxmlformats.org/officeDocument/2006/relationships/hyperlink" Target="http://online.zakon.kz/Document/?doc_id=300228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09038" TargetMode="External"/><Relationship Id="rId255" Type="http://schemas.openxmlformats.org/officeDocument/2006/relationships/hyperlink" Target="http://online.zakon.kz/Document/?doc_id=1052440" TargetMode="External"/><Relationship Id="rId276" Type="http://schemas.openxmlformats.org/officeDocument/2006/relationships/hyperlink" Target="http://online.zakon.kz/Document/?doc_id=30041359" TargetMode="External"/><Relationship Id="rId297" Type="http://schemas.openxmlformats.org/officeDocument/2006/relationships/hyperlink" Target="http://online.zakon.kz/Document/?doc_id=30041359" TargetMode="External"/><Relationship Id="rId40" Type="http://schemas.openxmlformats.org/officeDocument/2006/relationships/hyperlink" Target="http://online.zakon.kz/Document/?doc_id=1001290" TargetMode="External"/><Relationship Id="rId115" Type="http://schemas.openxmlformats.org/officeDocument/2006/relationships/hyperlink" Target="http://online.zakon.kz/Document/?doc_id=3024035" TargetMode="External"/><Relationship Id="rId136" Type="http://schemas.openxmlformats.org/officeDocument/2006/relationships/hyperlink" Target="http://online.zakon.kz/Document/?doc_id=30041359" TargetMode="External"/><Relationship Id="rId157" Type="http://schemas.openxmlformats.org/officeDocument/2006/relationships/hyperlink" Target="http://online.zakon.kz/Document/?doc_id=3024035" TargetMode="External"/><Relationship Id="rId178" Type="http://schemas.openxmlformats.org/officeDocument/2006/relationships/hyperlink" Target="http://online.zakon.kz/Document/?doc_id=30041359" TargetMode="External"/><Relationship Id="rId301" Type="http://schemas.openxmlformats.org/officeDocument/2006/relationships/hyperlink" Target="http://online.zakon.kz/Document/?doc_id=1027158" TargetMode="External"/><Relationship Id="rId322" Type="http://schemas.openxmlformats.org/officeDocument/2006/relationships/hyperlink" Target="http://online.zakon.kz/Document/?doc_id=30013943" TargetMode="External"/><Relationship Id="rId343" Type="http://schemas.openxmlformats.org/officeDocument/2006/relationships/hyperlink" Target="http://online.zakon.kz/Document/?doc_id=1035619" TargetMode="External"/><Relationship Id="rId364" Type="http://schemas.openxmlformats.org/officeDocument/2006/relationships/fontTable" Target="fontTable.xml"/><Relationship Id="rId61" Type="http://schemas.openxmlformats.org/officeDocument/2006/relationships/hyperlink" Target="http://online.zakon.kz/Document/?doc_id=30009038" TargetMode="External"/><Relationship Id="rId82" Type="http://schemas.openxmlformats.org/officeDocument/2006/relationships/hyperlink" Target="http://online.zakon.kz/Document/?doc_id=3024035" TargetMode="External"/><Relationship Id="rId199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1052440" TargetMode="External"/><Relationship Id="rId224" Type="http://schemas.openxmlformats.org/officeDocument/2006/relationships/hyperlink" Target="http://online.zakon.kz/Document/?doc_id=30008943" TargetMode="External"/><Relationship Id="rId245" Type="http://schemas.openxmlformats.org/officeDocument/2006/relationships/hyperlink" Target="http://online.zakon.kz/Document/?doc_id=1052440" TargetMode="External"/><Relationship Id="rId266" Type="http://schemas.openxmlformats.org/officeDocument/2006/relationships/hyperlink" Target="http://online.zakon.kz/Document/?doc_id=3024035" TargetMode="External"/><Relationship Id="rId287" Type="http://schemas.openxmlformats.org/officeDocument/2006/relationships/hyperlink" Target="http://online.zakon.kz/Document/?doc_id=30042107" TargetMode="External"/><Relationship Id="rId30" Type="http://schemas.openxmlformats.org/officeDocument/2006/relationships/hyperlink" Target="http://online.zakon.kz/Document/?doc_id=1032001" TargetMode="External"/><Relationship Id="rId105" Type="http://schemas.openxmlformats.org/officeDocument/2006/relationships/hyperlink" Target="http://online.zakon.kz/Document/?doc_id=3024035" TargetMode="External"/><Relationship Id="rId126" Type="http://schemas.openxmlformats.org/officeDocument/2006/relationships/hyperlink" Target="http://online.zakon.kz/Document/?doc_id=1052440" TargetMode="External"/><Relationship Id="rId147" Type="http://schemas.openxmlformats.org/officeDocument/2006/relationships/hyperlink" Target="http://online.zakon.kz/Document/?doc_id=1052440" TargetMode="External"/><Relationship Id="rId168" Type="http://schemas.openxmlformats.org/officeDocument/2006/relationships/hyperlink" Target="http://online.zakon.kz/Document/?doc_id=30041359" TargetMode="External"/><Relationship Id="rId312" Type="http://schemas.openxmlformats.org/officeDocument/2006/relationships/hyperlink" Target="http://online.zakon.kz/Document/?doc_id=30041359" TargetMode="External"/><Relationship Id="rId333" Type="http://schemas.openxmlformats.org/officeDocument/2006/relationships/hyperlink" Target="http://online.zakon.kz/Document/?doc_id=1052440" TargetMode="External"/><Relationship Id="rId354" Type="http://schemas.openxmlformats.org/officeDocument/2006/relationships/hyperlink" Target="http://online.zakon.kz/Document/?doc_id=1025528" TargetMode="External"/><Relationship Id="rId51" Type="http://schemas.openxmlformats.org/officeDocument/2006/relationships/hyperlink" Target="http://online.zakon.kz/Document/?doc_id=3024035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0041359" TargetMode="External"/><Relationship Id="rId189" Type="http://schemas.openxmlformats.org/officeDocument/2006/relationships/hyperlink" Target="http://online.zakon.kz/Document/?doc_id=3004135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42107" TargetMode="External"/><Relationship Id="rId235" Type="http://schemas.openxmlformats.org/officeDocument/2006/relationships/hyperlink" Target="http://online.zakon.kz/Document/?doc_id=30041359" TargetMode="External"/><Relationship Id="rId256" Type="http://schemas.openxmlformats.org/officeDocument/2006/relationships/hyperlink" Target="http://online.zakon.kz/Document/?doc_id=3024035" TargetMode="External"/><Relationship Id="rId277" Type="http://schemas.openxmlformats.org/officeDocument/2006/relationships/hyperlink" Target="http://online.zakon.kz/Document/?doc_id=30042107" TargetMode="External"/><Relationship Id="rId298" Type="http://schemas.openxmlformats.org/officeDocument/2006/relationships/hyperlink" Target="http://online.zakon.kz/Document/?doc_id=30042107" TargetMode="External"/><Relationship Id="rId116" Type="http://schemas.openxmlformats.org/officeDocument/2006/relationships/hyperlink" Target="http://online.zakon.kz/Document/?doc_id=1052440" TargetMode="External"/><Relationship Id="rId137" Type="http://schemas.openxmlformats.org/officeDocument/2006/relationships/hyperlink" Target="http://online.zakon.kz/Document/?doc_id=30042107" TargetMode="External"/><Relationship Id="rId158" Type="http://schemas.openxmlformats.org/officeDocument/2006/relationships/hyperlink" Target="http://online.zakon.kz/Document/?doc_id=30041359" TargetMode="External"/><Relationship Id="rId302" Type="http://schemas.openxmlformats.org/officeDocument/2006/relationships/hyperlink" Target="http://online.zakon.kz/Document/?doc_id=1032620" TargetMode="External"/><Relationship Id="rId323" Type="http://schemas.openxmlformats.org/officeDocument/2006/relationships/hyperlink" Target="http://online.zakon.kz/Document/?doc_id=1017568" TargetMode="External"/><Relationship Id="rId344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30041359" TargetMode="External"/><Relationship Id="rId41" Type="http://schemas.openxmlformats.org/officeDocument/2006/relationships/hyperlink" Target="http://online.zakon.kz/Document/?doc_id=1008093" TargetMode="External"/><Relationship Id="rId62" Type="http://schemas.openxmlformats.org/officeDocument/2006/relationships/hyperlink" Target="http://online.zakon.kz/Document/?doc_id=1013880" TargetMode="External"/><Relationship Id="rId83" Type="http://schemas.openxmlformats.org/officeDocument/2006/relationships/hyperlink" Target="http://online.zakon.kz/Document/?doc_id=1052440" TargetMode="External"/><Relationship Id="rId179" Type="http://schemas.openxmlformats.org/officeDocument/2006/relationships/hyperlink" Target="http://online.zakon.kz/Document/?doc_id=1052440" TargetMode="External"/><Relationship Id="rId365" Type="http://schemas.openxmlformats.org/officeDocument/2006/relationships/theme" Target="theme/theme1.xml"/><Relationship Id="rId190" Type="http://schemas.openxmlformats.org/officeDocument/2006/relationships/hyperlink" Target="http://online.zakon.kz/Document/?doc_id=30042107" TargetMode="External"/><Relationship Id="rId204" Type="http://schemas.openxmlformats.org/officeDocument/2006/relationships/hyperlink" Target="http://online.zakon.kz/Document/?doc_id=3024035" TargetMode="External"/><Relationship Id="rId225" Type="http://schemas.openxmlformats.org/officeDocument/2006/relationships/hyperlink" Target="http://online.zakon.kz/Document/?doc_id=30009038" TargetMode="External"/><Relationship Id="rId246" Type="http://schemas.openxmlformats.org/officeDocument/2006/relationships/hyperlink" Target="http://online.zakon.kz/Document/?doc_id=3024035" TargetMode="External"/><Relationship Id="rId267" Type="http://schemas.openxmlformats.org/officeDocument/2006/relationships/hyperlink" Target="http://online.zakon.kz/Document/?doc_id=30041359" TargetMode="External"/><Relationship Id="rId288" Type="http://schemas.openxmlformats.org/officeDocument/2006/relationships/hyperlink" Target="http://online.zakon.kz/Document/?doc_id=1035619" TargetMode="External"/><Relationship Id="rId106" Type="http://schemas.openxmlformats.org/officeDocument/2006/relationships/hyperlink" Target="http://online.zakon.kz/Document/?doc_id=1052440" TargetMode="External"/><Relationship Id="rId127" Type="http://schemas.openxmlformats.org/officeDocument/2006/relationships/hyperlink" Target="http://online.zakon.kz/Document/?doc_id=3024035" TargetMode="External"/><Relationship Id="rId313" Type="http://schemas.openxmlformats.org/officeDocument/2006/relationships/hyperlink" Target="http://online.zakon.kz/Document/?doc_id=30042107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008572" TargetMode="External"/><Relationship Id="rId52" Type="http://schemas.openxmlformats.org/officeDocument/2006/relationships/hyperlink" Target="http://online.zakon.kz/Document/?doc_id=1013880" TargetMode="External"/><Relationship Id="rId73" Type="http://schemas.openxmlformats.org/officeDocument/2006/relationships/hyperlink" Target="http://online.zakon.kz/Document/?doc_id=3024035" TargetMode="External"/><Relationship Id="rId94" Type="http://schemas.openxmlformats.org/officeDocument/2006/relationships/hyperlink" Target="http://online.zakon.kz/Document/?doc_id=30041359" TargetMode="External"/><Relationship Id="rId148" Type="http://schemas.openxmlformats.org/officeDocument/2006/relationships/hyperlink" Target="http://online.zakon.kz/Document/?doc_id=3024035" TargetMode="External"/><Relationship Id="rId169" Type="http://schemas.openxmlformats.org/officeDocument/2006/relationships/hyperlink" Target="http://online.zakon.kz/Document/?doc_id=30041359" TargetMode="External"/><Relationship Id="rId334" Type="http://schemas.openxmlformats.org/officeDocument/2006/relationships/hyperlink" Target="http://online.zakon.kz/Document/?doc_id=3024035" TargetMode="External"/><Relationship Id="rId355" Type="http://schemas.openxmlformats.org/officeDocument/2006/relationships/hyperlink" Target="http://online.zakon.kz/Document/?doc_id=3000894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24035" TargetMode="External"/><Relationship Id="rId215" Type="http://schemas.openxmlformats.org/officeDocument/2006/relationships/hyperlink" Target="http://online.zakon.kz/Document/?doc_id=1007437" TargetMode="External"/><Relationship Id="rId236" Type="http://schemas.openxmlformats.org/officeDocument/2006/relationships/hyperlink" Target="http://online.zakon.kz/Document/?doc_id=30042107" TargetMode="External"/><Relationship Id="rId257" Type="http://schemas.openxmlformats.org/officeDocument/2006/relationships/hyperlink" Target="http://online.zakon.kz/Document/?doc_id=1052440" TargetMode="External"/><Relationship Id="rId278" Type="http://schemas.openxmlformats.org/officeDocument/2006/relationships/hyperlink" Target="http://online.zakon.kz/Document/?doc_id=1047382" TargetMode="External"/><Relationship Id="rId303" Type="http://schemas.openxmlformats.org/officeDocument/2006/relationships/hyperlink" Target="http://online.zakon.kz/Document/?doc_id=30041359" TargetMode="External"/><Relationship Id="rId42" Type="http://schemas.openxmlformats.org/officeDocument/2006/relationships/hyperlink" Target="http://online.zakon.kz/Document/?doc_id=30008572" TargetMode="External"/><Relationship Id="rId84" Type="http://schemas.openxmlformats.org/officeDocument/2006/relationships/hyperlink" Target="http://online.zakon.kz/Document/?doc_id=3024035" TargetMode="External"/><Relationship Id="rId138" Type="http://schemas.openxmlformats.org/officeDocument/2006/relationships/hyperlink" Target="http://online.zakon.kz/Document/?doc_id=1052440" TargetMode="External"/><Relationship Id="rId345" Type="http://schemas.openxmlformats.org/officeDocument/2006/relationships/hyperlink" Target="http://online.zakon.kz/Document/?doc_id=1013880" TargetMode="External"/><Relationship Id="rId191" Type="http://schemas.openxmlformats.org/officeDocument/2006/relationships/hyperlink" Target="http://online.zakon.kz/Document/?doc_id=1052440" TargetMode="External"/><Relationship Id="rId205" Type="http://schemas.openxmlformats.org/officeDocument/2006/relationships/hyperlink" Target="http://online.zakon.kz/Document/?doc_id=1052440" TargetMode="External"/><Relationship Id="rId247" Type="http://schemas.openxmlformats.org/officeDocument/2006/relationships/hyperlink" Target="http://online.zakon.kz/Document/?doc_id=30041359" TargetMode="External"/><Relationship Id="rId107" Type="http://schemas.openxmlformats.org/officeDocument/2006/relationships/hyperlink" Target="http://online.zakon.kz/Document/?doc_id=3024035" TargetMode="External"/><Relationship Id="rId289" Type="http://schemas.openxmlformats.org/officeDocument/2006/relationships/hyperlink" Target="http://online.zakon.kz/Document/?doc_id=1013880" TargetMode="External"/><Relationship Id="rId11" Type="http://schemas.openxmlformats.org/officeDocument/2006/relationships/hyperlink" Target="http://online.zakon.kz/Document/?doc_id=3024035" TargetMode="External"/><Relationship Id="rId53" Type="http://schemas.openxmlformats.org/officeDocument/2006/relationships/hyperlink" Target="http://online.zakon.kz/Document/?doc_id=1005798" TargetMode="External"/><Relationship Id="rId149" Type="http://schemas.openxmlformats.org/officeDocument/2006/relationships/hyperlink" Target="http://online.zakon.kz/Document/?doc_id=30041359" TargetMode="External"/><Relationship Id="rId314" Type="http://schemas.openxmlformats.org/officeDocument/2006/relationships/hyperlink" Target="http://online.zakon.kz/Document/?doc_id=30041359" TargetMode="External"/><Relationship Id="rId356" Type="http://schemas.openxmlformats.org/officeDocument/2006/relationships/hyperlink" Target="http://online.zakon.kz/Document/?doc_id=30009038" TargetMode="External"/><Relationship Id="rId95" Type="http://schemas.openxmlformats.org/officeDocument/2006/relationships/hyperlink" Target="http://online.zakon.kz/Document/?doc_id=1051879" TargetMode="External"/><Relationship Id="rId160" Type="http://schemas.openxmlformats.org/officeDocument/2006/relationships/hyperlink" Target="http://online.zakon.kz/Document/?doc_id=1052440" TargetMode="External"/><Relationship Id="rId216" Type="http://schemas.openxmlformats.org/officeDocument/2006/relationships/hyperlink" Target="http://online.zakon.kz/Document/?doc_id=30041359" TargetMode="External"/><Relationship Id="rId258" Type="http://schemas.openxmlformats.org/officeDocument/2006/relationships/hyperlink" Target="http://online.zakon.kz/Document/?doc_id=3024035" TargetMode="External"/><Relationship Id="rId22" Type="http://schemas.openxmlformats.org/officeDocument/2006/relationships/hyperlink" Target="http://online.zakon.kz/Document/?doc_id=30008572" TargetMode="External"/><Relationship Id="rId64" Type="http://schemas.openxmlformats.org/officeDocument/2006/relationships/hyperlink" Target="http://online.zakon.kz/Document/?doc_id=30042107" TargetMode="External"/><Relationship Id="rId118" Type="http://schemas.openxmlformats.org/officeDocument/2006/relationships/hyperlink" Target="http://online.zakon.kz/Document/?doc_id=30042107" TargetMode="External"/><Relationship Id="rId325" Type="http://schemas.openxmlformats.org/officeDocument/2006/relationships/hyperlink" Target="http://online.zakon.kz/Document/?doc_id=1040583" TargetMode="External"/><Relationship Id="rId171" Type="http://schemas.openxmlformats.org/officeDocument/2006/relationships/hyperlink" Target="http://online.zakon.kz/Document/?doc_id=30041359" TargetMode="External"/><Relationship Id="rId227" Type="http://schemas.openxmlformats.org/officeDocument/2006/relationships/hyperlink" Target="http://online.zakon.kz/Document/?doc_id=1032279" TargetMode="External"/><Relationship Id="rId269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0041359" TargetMode="External"/><Relationship Id="rId129" Type="http://schemas.openxmlformats.org/officeDocument/2006/relationships/hyperlink" Target="http://online.zakon.kz/Document/?doc_id=30042107" TargetMode="External"/><Relationship Id="rId280" Type="http://schemas.openxmlformats.org/officeDocument/2006/relationships/hyperlink" Target="http://online.zakon.kz/Document/?doc_id=1013164" TargetMode="External"/><Relationship Id="rId336" Type="http://schemas.openxmlformats.org/officeDocument/2006/relationships/hyperlink" Target="http://online.zakon.kz/Document/?doc_id=30042107" TargetMode="External"/><Relationship Id="rId75" Type="http://schemas.openxmlformats.org/officeDocument/2006/relationships/hyperlink" Target="http://online.zakon.kz/Document/?doc_id=30042107" TargetMode="External"/><Relationship Id="rId140" Type="http://schemas.openxmlformats.org/officeDocument/2006/relationships/hyperlink" Target="http://online.zakon.kz/Document/?doc_id=30042107" TargetMode="External"/><Relationship Id="rId182" Type="http://schemas.openxmlformats.org/officeDocument/2006/relationships/hyperlink" Target="http://online.zakon.kz/Document/?doc_id=3004210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24035" TargetMode="External"/><Relationship Id="rId291" Type="http://schemas.openxmlformats.org/officeDocument/2006/relationships/hyperlink" Target="http://online.zakon.kz/Document/?doc_id=30041359" TargetMode="External"/><Relationship Id="rId305" Type="http://schemas.openxmlformats.org/officeDocument/2006/relationships/hyperlink" Target="http://online.zakon.kz/Document/?doc_id=30041359" TargetMode="External"/><Relationship Id="rId347" Type="http://schemas.openxmlformats.org/officeDocument/2006/relationships/hyperlink" Target="http://online.zakon.kz/Document/?doc_id=1013880" TargetMode="External"/><Relationship Id="rId44" Type="http://schemas.openxmlformats.org/officeDocument/2006/relationships/hyperlink" Target="http://online.zakon.kz/Document/?doc_id=1040583" TargetMode="External"/><Relationship Id="rId86" Type="http://schemas.openxmlformats.org/officeDocument/2006/relationships/hyperlink" Target="http://online.zakon.kz/Document/?doc_id=30042107" TargetMode="External"/><Relationship Id="rId151" Type="http://schemas.openxmlformats.org/officeDocument/2006/relationships/hyperlink" Target="http://online.zakon.kz/Document/?doc_id=1052440" TargetMode="External"/><Relationship Id="rId193" Type="http://schemas.openxmlformats.org/officeDocument/2006/relationships/hyperlink" Target="http://online.zakon.kz/Document/?doc_id=1052440" TargetMode="External"/><Relationship Id="rId207" Type="http://schemas.openxmlformats.org/officeDocument/2006/relationships/hyperlink" Target="http://online.zakon.kz/Document/?doc_id=30041359" TargetMode="External"/><Relationship Id="rId249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042107" TargetMode="External"/><Relationship Id="rId109" Type="http://schemas.openxmlformats.org/officeDocument/2006/relationships/hyperlink" Target="http://online.zakon.kz/Document/?doc_id=30042107" TargetMode="External"/><Relationship Id="rId260" Type="http://schemas.openxmlformats.org/officeDocument/2006/relationships/hyperlink" Target="http://online.zakon.kz/Document/?doc_id=30042107" TargetMode="External"/><Relationship Id="rId316" Type="http://schemas.openxmlformats.org/officeDocument/2006/relationships/hyperlink" Target="http://online.zakon.kz/Document/?doc_id=30041359" TargetMode="External"/><Relationship Id="rId55" Type="http://schemas.openxmlformats.org/officeDocument/2006/relationships/hyperlink" Target="http://online.zakon.kz/Document/?doc_id=1005798" TargetMode="External"/><Relationship Id="rId97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1052440" TargetMode="External"/><Relationship Id="rId358" Type="http://schemas.openxmlformats.org/officeDocument/2006/relationships/header" Target="header1.xml"/><Relationship Id="rId162" Type="http://schemas.openxmlformats.org/officeDocument/2006/relationships/hyperlink" Target="http://online.zakon.kz/Document/?doc_id=30041359" TargetMode="External"/><Relationship Id="rId218" Type="http://schemas.openxmlformats.org/officeDocument/2006/relationships/hyperlink" Target="http://online.zakon.kz/Document/?doc_id=30041359" TargetMode="External"/><Relationship Id="rId271" Type="http://schemas.openxmlformats.org/officeDocument/2006/relationships/hyperlink" Target="http://online.zakon.kz/Document/?doc_id=1003819" TargetMode="External"/><Relationship Id="rId24" Type="http://schemas.openxmlformats.org/officeDocument/2006/relationships/hyperlink" Target="http://online.zakon.kz/Document/?doc_id=30041359" TargetMode="External"/><Relationship Id="rId66" Type="http://schemas.openxmlformats.org/officeDocument/2006/relationships/hyperlink" Target="http://online.zakon.kz/Document/?doc_id=3024035" TargetMode="External"/><Relationship Id="rId131" Type="http://schemas.openxmlformats.org/officeDocument/2006/relationships/hyperlink" Target="http://online.zakon.kz/Document/?doc_id=3024035" TargetMode="External"/><Relationship Id="rId327" Type="http://schemas.openxmlformats.org/officeDocument/2006/relationships/hyperlink" Target="http://online.zakon.kz/Document/?doc_id=3024035" TargetMode="External"/><Relationship Id="rId173" Type="http://schemas.openxmlformats.org/officeDocument/2006/relationships/hyperlink" Target="http://online.zakon.kz/Document/?doc_id=30041359" TargetMode="External"/><Relationship Id="rId229" Type="http://schemas.openxmlformats.org/officeDocument/2006/relationships/hyperlink" Target="http://online.zakon.kz/Document/?doc_id=1052440" TargetMode="External"/><Relationship Id="rId240" Type="http://schemas.openxmlformats.org/officeDocument/2006/relationships/hyperlink" Target="http://online.zakon.kz/Document/?doc_id=1051939" TargetMode="External"/><Relationship Id="rId35" Type="http://schemas.openxmlformats.org/officeDocument/2006/relationships/hyperlink" Target="http://online.zakon.kz/Document/?doc_id=1039574" TargetMode="External"/><Relationship Id="rId77" Type="http://schemas.openxmlformats.org/officeDocument/2006/relationships/hyperlink" Target="http://online.zakon.kz/Document/?doc_id=3024035" TargetMode="External"/><Relationship Id="rId100" Type="http://schemas.openxmlformats.org/officeDocument/2006/relationships/hyperlink" Target="http://online.zakon.kz/Document/?doc_id=1052440" TargetMode="External"/><Relationship Id="rId282" Type="http://schemas.openxmlformats.org/officeDocument/2006/relationships/hyperlink" Target="http://online.zakon.kz/Document/?doc_id=1040583" TargetMode="External"/><Relationship Id="rId338" Type="http://schemas.openxmlformats.org/officeDocument/2006/relationships/hyperlink" Target="http://online.zakon.kz/Document/?doc_id=3024035" TargetMode="External"/><Relationship Id="rId8" Type="http://schemas.openxmlformats.org/officeDocument/2006/relationships/hyperlink" Target="http://online.zakon.kz/Document/?doc_id=30041359" TargetMode="External"/><Relationship Id="rId142" Type="http://schemas.openxmlformats.org/officeDocument/2006/relationships/hyperlink" Target="http://online.zakon.kz/Document/?doc_id=3024035" TargetMode="External"/><Relationship Id="rId184" Type="http://schemas.openxmlformats.org/officeDocument/2006/relationships/hyperlink" Target="http://online.zakon.kz/Document/?doc_id=3024035" TargetMode="External"/><Relationship Id="rId251" Type="http://schemas.openxmlformats.org/officeDocument/2006/relationships/hyperlink" Target="http://online.zakon.kz/Document/?doc_id=30041359" TargetMode="External"/><Relationship Id="rId46" Type="http://schemas.openxmlformats.org/officeDocument/2006/relationships/hyperlink" Target="http://online.zakon.kz/Document/?doc_id=1052440" TargetMode="External"/><Relationship Id="rId293" Type="http://schemas.openxmlformats.org/officeDocument/2006/relationships/hyperlink" Target="http://online.zakon.kz/Document/?doc_id=30041359" TargetMode="External"/><Relationship Id="rId307" Type="http://schemas.openxmlformats.org/officeDocument/2006/relationships/hyperlink" Target="http://online.zakon.kz/Document/?doc_id=30042107" TargetMode="External"/><Relationship Id="rId349" Type="http://schemas.openxmlformats.org/officeDocument/2006/relationships/hyperlink" Target="http://online.zakon.kz/Document/?doc_id=1025528" TargetMode="External"/><Relationship Id="rId88" Type="http://schemas.openxmlformats.org/officeDocument/2006/relationships/hyperlink" Target="http://online.zakon.kz/Document/?doc_id=30008572" TargetMode="External"/><Relationship Id="rId111" Type="http://schemas.openxmlformats.org/officeDocument/2006/relationships/hyperlink" Target="http://online.zakon.kz/Document/?doc_id=3024035" TargetMode="External"/><Relationship Id="rId153" Type="http://schemas.openxmlformats.org/officeDocument/2006/relationships/hyperlink" Target="http://online.zakon.kz/Document/?doc_id=30041359" TargetMode="External"/><Relationship Id="rId195" Type="http://schemas.openxmlformats.org/officeDocument/2006/relationships/hyperlink" Target="http://online.zakon.kz/Document/?doc_id=1052440" TargetMode="External"/><Relationship Id="rId209" Type="http://schemas.openxmlformats.org/officeDocument/2006/relationships/hyperlink" Target="http://online.zakon.kz/Document/?doc_id=30041359" TargetMode="External"/><Relationship Id="rId36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36706</Words>
  <Characters>209230</Characters>
  <Application>Microsoft Office Word</Application>
  <DocSecurity>0</DocSecurity>
  <Lines>1743</Lines>
  <Paragraphs>490</Paragraphs>
  <ScaleCrop>false</ScaleCrop>
  <Company/>
  <LinksUpToDate>false</LinksUpToDate>
  <CharactersWithSpaces>245446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2001 года № 242-II Об архитектурной, градостроительной и строительной деятельности в Республике Казахстан (с изменениями и дополнениями по состоянию на 10.01.2006 г.) Данная редакция действовала до внесения изменений от 31 января ... (редакция от 10.01.2006 г.) (редакция от 10.01.2006 г.) (©Paragraph 2023)</dc:title>
  <dc:subject/>
  <dc:creator>Сергей М</dc:creator>
  <cp:keywords/>
  <dc:description/>
  <cp:lastModifiedBy>Сергей М</cp:lastModifiedBy>
  <cp:revision>2</cp:revision>
  <dcterms:created xsi:type="dcterms:W3CDTF">2023-12-06T04:39:00Z</dcterms:created>
  <dcterms:modified xsi:type="dcterms:W3CDTF">2023-12-06T04:39:00Z</dcterms:modified>
</cp:coreProperties>
</file>