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6D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31 августа 1995 года № 2444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</w:p>
    <w:p w:rsidR="00000000" w:rsidRDefault="002506D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31.01.2006 г.)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>Данная редакция действовала до внесения изменений от 20 февраля 2006 г.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</w:t>
      </w:r>
      <w:r>
        <w:rPr>
          <w:rStyle w:val="s3"/>
        </w:rPr>
        <w:t xml:space="preserve"> 162-II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</w:t>
      </w:r>
      <w:r>
        <w:rPr>
          <w:rStyle w:val="s3"/>
        </w:rPr>
        <w:t>. № 69-III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 xml:space="preserve">РАЗДЕЛ I. ОСНОВАНИЯ И УСЛОВИЯ СОЗДАНИЯ И ДЕЯТЕЛЬНОСТИ БАНКОВ (СТАТЬИ 1 - 59) </w:t>
        </w:r>
      </w:hyperlink>
      <w:r>
        <w:rPr>
          <w:rStyle w:val="s3"/>
          <w:b/>
          <w:bCs/>
        </w:rPr>
        <w:t> </w:t>
      </w:r>
    </w:p>
    <w:p w:rsidR="00000000" w:rsidRDefault="002506D4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1 - 11)</w:t>
        </w:r>
      </w:hyperlink>
      <w:r>
        <w:rPr>
          <w:rStyle w:val="s3"/>
          <w:b/>
          <w:bCs/>
        </w:rPr>
        <w:t xml:space="preserve"> </w:t>
      </w:r>
    </w:p>
    <w:p w:rsidR="00000000" w:rsidRDefault="002506D4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2. Создание банка и ос</w:t>
        </w:r>
        <w:r>
          <w:rPr>
            <w:rStyle w:val="a3"/>
            <w:i/>
            <w:iCs/>
            <w:bdr w:val="none" w:sz="0" w:space="0" w:color="auto" w:frame="1"/>
          </w:rPr>
          <w:t>уществление банковской деятельности (статьи 13 - 40)</w:t>
        </w:r>
      </w:hyperlink>
      <w:r>
        <w:rPr>
          <w:rStyle w:val="s3"/>
          <w:b/>
          <w:bCs/>
        </w:rPr>
        <w:t xml:space="preserve"> </w:t>
      </w:r>
    </w:p>
    <w:p w:rsidR="00000000" w:rsidRDefault="002506D4">
      <w:pPr>
        <w:pStyle w:val="s8"/>
        <w:ind w:right="405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4. Регулирование деятельности банков и защита интересов депозиторов (статьи 41 - 52) </w:t>
        </w:r>
      </w:hyperlink>
    </w:p>
    <w:p w:rsidR="00000000" w:rsidRDefault="002506D4">
      <w:pPr>
        <w:pStyle w:val="s8"/>
        <w:ind w:right="405"/>
      </w:pPr>
      <w:hyperlink w:anchor="sub530000" w:history="1">
        <w:r>
          <w:rPr>
            <w:rStyle w:val="a3"/>
            <w:i/>
            <w:iCs/>
            <w:bdr w:val="none" w:sz="0" w:space="0" w:color="auto" w:frame="1"/>
          </w:rPr>
          <w:t>Глава 5. Учет и отчетность (статьи 53 - 56)</w:t>
        </w:r>
      </w:hyperlink>
      <w:r>
        <w:rPr>
          <w:rStyle w:val="s3"/>
          <w:b/>
          <w:bCs/>
        </w:rPr>
        <w:t xml:space="preserve"> </w:t>
      </w:r>
    </w:p>
    <w:p w:rsidR="00000000" w:rsidRDefault="002506D4">
      <w:pPr>
        <w:pStyle w:val="s8"/>
        <w:ind w:right="405"/>
      </w:pPr>
      <w:hyperlink w:anchor="sub570000" w:history="1">
        <w:r>
          <w:rPr>
            <w:rStyle w:val="a3"/>
            <w:i/>
            <w:iCs/>
            <w:bdr w:val="none" w:sz="0" w:space="0" w:color="auto" w:frame="1"/>
          </w:rPr>
          <w:t>Глава 6. Аудит банков и их аффилированных лиц (статьи 57 - 59)</w:t>
        </w:r>
      </w:hyperlink>
      <w:r>
        <w:rPr>
          <w:rStyle w:val="s3"/>
          <w:b/>
          <w:bCs/>
        </w:rPr>
        <w:t xml:space="preserve"> </w:t>
      </w:r>
    </w:p>
    <w:p w:rsidR="00000000" w:rsidRDefault="002506D4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РАЗДЕЛ II. УСЛОВИЯ ИЗМЕНЕНИЯ ПРАВОВОГО СТАТУСА И ОСОБЕННОСТИ ПРЕКРАЩЕНИЯ ДЕЯТЕЛЬНОСТИ БАНКОВ (СТАТЬИ 60 - 74-4)</w:t>
        </w:r>
      </w:hyperlink>
    </w:p>
    <w:p w:rsidR="00000000" w:rsidRDefault="002506D4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7. Добровольная реорганизация банков (статьи 60 - 61)</w:t>
        </w:r>
      </w:hyperlink>
      <w:r>
        <w:rPr>
          <w:rStyle w:val="s3"/>
          <w:b/>
          <w:bCs/>
        </w:rPr>
        <w:t xml:space="preserve"> </w:t>
      </w:r>
    </w:p>
    <w:p w:rsidR="00000000" w:rsidRDefault="002506D4">
      <w:pPr>
        <w:pStyle w:val="s8"/>
        <w:ind w:right="40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Глава 8. Консервация банка (статьи 62 - 67)</w:t>
        </w:r>
      </w:hyperlink>
      <w:r>
        <w:rPr>
          <w:rStyle w:val="s3"/>
          <w:b/>
          <w:bCs/>
        </w:rPr>
        <w:t xml:space="preserve"> </w:t>
      </w:r>
    </w:p>
    <w:p w:rsidR="00000000" w:rsidRDefault="002506D4">
      <w:pPr>
        <w:pStyle w:val="s8"/>
        <w:ind w:right="405"/>
      </w:pPr>
      <w:hyperlink w:anchor="sub680000" w:history="1">
        <w:r>
          <w:rPr>
            <w:rStyle w:val="a3"/>
            <w:i/>
            <w:iCs/>
            <w:bdr w:val="none" w:sz="0" w:space="0" w:color="auto" w:frame="1"/>
          </w:rPr>
          <w:t>Глава 9. Ликвидация и принудительная реорганизация бан</w:t>
        </w:r>
        <w:r>
          <w:rPr>
            <w:rStyle w:val="a3"/>
            <w:i/>
            <w:iCs/>
            <w:bdr w:val="none" w:sz="0" w:space="0" w:color="auto" w:frame="1"/>
          </w:rPr>
          <w:t xml:space="preserve">ков (статьи 68 - 74-4) </w:t>
        </w:r>
      </w:hyperlink>
    </w:p>
    <w:p w:rsidR="00000000" w:rsidRDefault="002506D4">
      <w:pPr>
        <w:pStyle w:val="s8"/>
        <w:ind w:right="405"/>
      </w:pPr>
      <w:hyperlink w:anchor="sub74050000" w:history="1">
        <w:r>
          <w:rPr>
            <w:rStyle w:val="a3"/>
            <w:i/>
            <w:iCs/>
            <w:bdr w:val="none" w:sz="0" w:space="0" w:color="auto" w:frame="1"/>
          </w:rPr>
          <w:t>РАЗДЕЛ III. ЗАКЛЮЧИТЕЛЬНЫЕ ПОЛОЖЕНИЯ (СТАТЬИ 75 - 78)</w:t>
        </w:r>
      </w:hyperlink>
      <w:r>
        <w:rPr>
          <w:rStyle w:val="s3"/>
          <w:b/>
          <w:bCs/>
        </w:rPr>
        <w:t xml:space="preserve"> </w:t>
      </w:r>
    </w:p>
    <w:p w:rsidR="00000000" w:rsidRDefault="002506D4">
      <w:pPr>
        <w:pStyle w:val="s8"/>
        <w:ind w:right="405"/>
      </w:pPr>
      <w:hyperlink w:anchor="sub750000" w:history="1">
        <w:r>
          <w:rPr>
            <w:rStyle w:val="a3"/>
            <w:i/>
            <w:iCs/>
            <w:bdr w:val="none" w:sz="0" w:space="0" w:color="auto" w:frame="1"/>
          </w:rPr>
          <w:t>Глава 10. Заключительные положения (статьи 75 - 78)</w:t>
        </w:r>
      </w:hyperlink>
    </w:p>
    <w:p w:rsidR="00000000" w:rsidRDefault="002506D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506D4">
      <w:pPr>
        <w:spacing w:after="240"/>
        <w:ind w:firstLine="400"/>
        <w:jc w:val="both"/>
      </w:pPr>
      <w:r>
        <w:t> </w:t>
      </w:r>
    </w:p>
    <w:p w:rsidR="00000000" w:rsidRDefault="002506D4">
      <w:pPr>
        <w:spacing w:after="240"/>
        <w:jc w:val="center"/>
      </w:pPr>
      <w:bookmarkStart w:id="1" w:name="SUB10000"/>
      <w:bookmarkEnd w:id="1"/>
      <w:r>
        <w:rPr>
          <w:rStyle w:val="s1"/>
        </w:rPr>
        <w:t xml:space="preserve">РАЗДЕЛ I. ОСНОВАНИЯ И </w:t>
      </w:r>
      <w:r>
        <w:rPr>
          <w:rStyle w:val="s1"/>
        </w:rPr>
        <w:t>УСЛОВИЯ СОЗДАНИЯ И ДЕЯТЕЛЬНОСТИ БАНКОВ</w:t>
      </w:r>
    </w:p>
    <w:p w:rsidR="00000000" w:rsidRDefault="002506D4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2506D4">
      <w:pPr>
        <w:jc w:val="both"/>
      </w:pPr>
      <w:r>
        <w:rPr>
          <w:rStyle w:val="s3"/>
        </w:rPr>
        <w:t xml:space="preserve">В статью 1 внесены изменения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</w:t>
      </w:r>
      <w:r>
        <w:rPr>
          <w:rStyle w:val="s3"/>
        </w:rPr>
        <w:t xml:space="preserve"> г. № 162-II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статус и местонахождение </w:t>
      </w:r>
    </w:p>
    <w:p w:rsidR="00000000" w:rsidRDefault="002506D4">
      <w:pPr>
        <w:ind w:firstLine="400"/>
        <w:jc w:val="both"/>
      </w:pPr>
      <w:r>
        <w:t xml:space="preserve">1. Банк - </w:t>
      </w:r>
      <w:hyperlink r:id="rId18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9" w:anchor="sub_id=340000" w:history="1">
        <w:r>
          <w:rPr>
            <w:rStyle w:val="a3"/>
          </w:rPr>
          <w:t>коммерческой организацией</w:t>
        </w:r>
      </w:hyperlink>
      <w: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>2. Офици</w:t>
      </w:r>
      <w:r>
        <w:t xml:space="preserve">альный статус банка определяется </w:t>
      </w:r>
      <w:hyperlink r:id="rId20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лица в качестве банка в органах юстиции (регистрирующих органах) (далее - органы юстиции) и наличие</w:t>
      </w:r>
      <w:r>
        <w:t xml:space="preserve">м лицензии </w:t>
      </w:r>
      <w:hyperlink r:id="rId21" w:anchor="sub_id=70000" w:history="1">
        <w:r>
          <w:rPr>
            <w:rStyle w:val="a3"/>
          </w:rPr>
          <w:t>уполномоченного органа по регулированию и надзору финансового рынка и финансовых организаций</w:t>
        </w:r>
      </w:hyperlink>
      <w:r>
        <w:t xml:space="preserve"> (далее - уполномоченный орган) на проведение банковских операций. </w:t>
      </w:r>
    </w:p>
    <w:p w:rsidR="00000000" w:rsidRDefault="002506D4">
      <w:pPr>
        <w:ind w:firstLine="400"/>
        <w:jc w:val="both"/>
      </w:pPr>
      <w:r>
        <w:t xml:space="preserve">3. </w:t>
      </w:r>
      <w:r>
        <w:t xml:space="preserve">Ни одно юридическое лицо, не имеющее официального статуса банка, не может именоваться «банком»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rPr>
          <w:rStyle w:val="s0"/>
        </w:rPr>
        <w:t>4. Местом нахождения банка признается место нахождения (почт</w:t>
      </w:r>
      <w:r>
        <w:rPr>
          <w:rStyle w:val="s0"/>
        </w:rPr>
        <w:t>овый адрес) его правления.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bookmarkStart w:id="2" w:name="SUB20000"/>
      <w:bookmarkEnd w:id="2"/>
      <w:r>
        <w:rPr>
          <w:rStyle w:val="s3"/>
        </w:rPr>
        <w:t xml:space="preserve">Статья 2 изложена в редакции Законов РК от 11.07.97 г.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23" w:anchor="sub_id=10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107-III</w:t>
        </w:r>
      </w:hyperlink>
      <w:r>
        <w:rPr>
          <w:rStyle w:val="s3"/>
        </w:rPr>
        <w:t xml:space="preserve"> (</w:t>
      </w:r>
      <w:hyperlink r:id="rId2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06.03.97 г. № 83-1; </w:t>
      </w:r>
      <w:hyperlink r:id="rId26" w:anchor="sub_id=10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2.</w:t>
      </w:r>
      <w:r>
        <w:rPr>
          <w:rStyle w:val="s0"/>
        </w:rPr>
        <w:t xml:space="preserve"> Основные понятия, используемые</w:t>
      </w:r>
      <w:r>
        <w:rPr>
          <w:rStyle w:val="s0"/>
        </w:rPr>
        <w:t xml:space="preserve"> в настоящем Законе</w:t>
      </w:r>
    </w:p>
    <w:p w:rsidR="00000000" w:rsidRDefault="002506D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506D4">
      <w:pPr>
        <w:ind w:firstLine="400"/>
        <w:jc w:val="both"/>
      </w:pPr>
      <w:r>
        <w:rPr>
          <w:rStyle w:val="s0"/>
        </w:rPr>
        <w:t>1) косвенное владение (голосование) акциями банка - возможность определять решения банка, крупного участника банка, банковского холдинга или лиц, совместно являющихся крупным у</w:t>
      </w:r>
      <w:r>
        <w:rPr>
          <w:rStyle w:val="s0"/>
        </w:rPr>
        <w:t>частником банка, банковским холдингом, через владение акциями (долями участия в уставном капитале) юридических лиц;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2) банковский конгломерат - группа юридических лиц, состоящая из родительской организации и ее дочерних организаций, а также организаций, в </w:t>
      </w:r>
      <w:r>
        <w:rPr>
          <w:rStyle w:val="s0"/>
        </w:rPr>
        <w:t>которых родительская организация и (или) ее дочерние организации имеют значительное участие в капитале, и которая соответствует одному из следующих условий:</w:t>
      </w:r>
    </w:p>
    <w:p w:rsidR="00000000" w:rsidRDefault="002506D4">
      <w:pPr>
        <w:ind w:firstLine="400"/>
        <w:jc w:val="both"/>
      </w:pPr>
      <w:r>
        <w:rPr>
          <w:rStyle w:val="s0"/>
        </w:rPr>
        <w:t>банк является родительской организацией или одна из дочерних организаций является банком;</w:t>
      </w:r>
    </w:p>
    <w:p w:rsidR="00000000" w:rsidRDefault="002506D4">
      <w:pPr>
        <w:ind w:firstLine="400"/>
        <w:jc w:val="both"/>
      </w:pPr>
      <w:r>
        <w:rPr>
          <w:rStyle w:val="s0"/>
        </w:rPr>
        <w:t>банк не я</w:t>
      </w:r>
      <w:r>
        <w:rPr>
          <w:rStyle w:val="s0"/>
        </w:rPr>
        <w:t>вляется родительской организацией, но деятельность группы в основном сосредоточена в банковском секторе, то есть отношение совокупных активов банков и организаций, осуществляющих отдельные виды банковских операций, группы к совокупным активам группы состав</w:t>
      </w:r>
      <w:r>
        <w:rPr>
          <w:rStyle w:val="s0"/>
        </w:rPr>
        <w:t>ляет сорок и более процентов;</w:t>
      </w:r>
    </w:p>
    <w:p w:rsidR="00000000" w:rsidRDefault="002506D4">
      <w:pPr>
        <w:ind w:firstLine="400"/>
        <w:jc w:val="both"/>
      </w:pPr>
      <w:r>
        <w:rPr>
          <w:rStyle w:val="s0"/>
        </w:rPr>
        <w:t>банк не является родительской организацией, но в группе имеются один банк и иная финансовая организация.</w:t>
      </w:r>
    </w:p>
    <w:p w:rsidR="00000000" w:rsidRDefault="002506D4">
      <w:pPr>
        <w:ind w:firstLine="400"/>
        <w:jc w:val="both"/>
      </w:pPr>
      <w:r>
        <w:rPr>
          <w:rStyle w:val="s0"/>
        </w:rPr>
        <w:t>Если в группе юридических лиц присутствует родительская организация - банк-нерезидент Республики Казахстан, то банковским</w:t>
      </w:r>
      <w:r>
        <w:rPr>
          <w:rStyle w:val="s0"/>
        </w:rPr>
        <w:t xml:space="preserve"> конгломератом признается дочерний банк-резидент Республики Казахстан и его дочерние организации, а также организации, в которых дочерний банк и его дочерние организации имеют значительное участие в капитале;</w:t>
      </w:r>
    </w:p>
    <w:p w:rsidR="00000000" w:rsidRDefault="002506D4">
      <w:pPr>
        <w:ind w:firstLine="400"/>
        <w:jc w:val="both"/>
      </w:pPr>
      <w:r>
        <w:rPr>
          <w:rStyle w:val="s0"/>
        </w:rPr>
        <w:t>3) банковский холдинг - юридическое лицо (за ис</w:t>
      </w:r>
      <w:r>
        <w:rPr>
          <w:rStyle w:val="s0"/>
        </w:rPr>
        <w:t>ключением случаев, когда таким владельцем является государство),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(за вычетом привилегированных и выкуплен</w:t>
      </w:r>
      <w:r>
        <w:rPr>
          <w:rStyle w:val="s0"/>
        </w:rPr>
        <w:t>ных банком) акций банка или иметь возможность:</w:t>
      </w:r>
    </w:p>
    <w:p w:rsidR="00000000" w:rsidRDefault="002506D4">
      <w:pPr>
        <w:ind w:firstLine="400"/>
        <w:jc w:val="both"/>
      </w:pPr>
      <w:r>
        <w:rPr>
          <w:rStyle w:val="s0"/>
        </w:rPr>
        <w:t>голосовать прямо или косвенно двадцатью пятью или более процентами акций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определять решения, принимаемые банком, в силу договора либо иным образом или иметь контроль;</w:t>
      </w:r>
    </w:p>
    <w:p w:rsidR="00000000" w:rsidRDefault="002506D4">
      <w:pPr>
        <w:ind w:firstLine="400"/>
        <w:jc w:val="both"/>
      </w:pPr>
      <w:r>
        <w:rPr>
          <w:rStyle w:val="s0"/>
        </w:rPr>
        <w:t>4) регуляторный собственный капитал</w:t>
      </w:r>
      <w:r>
        <w:rPr>
          <w:rStyle w:val="s0"/>
        </w:rPr>
        <w:t xml:space="preserve"> (далее - собственный капитал) банка - сумма капитала за вычетом инвестиций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5) крупный участник банка - физическое или юридическое лицо (за исключением случаев, когда таким владельцем является государство), которое в соответствии с письменным соглас</w:t>
      </w:r>
      <w:r>
        <w:rPr>
          <w:rStyle w:val="s0"/>
        </w:rPr>
        <w:t>ием уполномоченного органа может владеть прямо или косвенно десятью или более процентами размещенных (за вычетом привилегированных и выкупленных банком) акций банка или иметь возможность:</w:t>
      </w:r>
    </w:p>
    <w:p w:rsidR="00000000" w:rsidRDefault="002506D4">
      <w:pPr>
        <w:ind w:firstLine="400"/>
        <w:jc w:val="both"/>
      </w:pPr>
      <w:r>
        <w:rPr>
          <w:rStyle w:val="s0"/>
        </w:rPr>
        <w:t>голосовать прямо или косвенно десятью или более процентами акций бан</w:t>
      </w:r>
      <w:r>
        <w:rPr>
          <w:rStyle w:val="s0"/>
        </w:rPr>
        <w:t xml:space="preserve">ка; </w:t>
      </w:r>
    </w:p>
    <w:p w:rsidR="00000000" w:rsidRDefault="002506D4">
      <w:pPr>
        <w:ind w:firstLine="400"/>
        <w:jc w:val="both"/>
      </w:pPr>
      <w:r>
        <w:rPr>
          <w:rStyle w:val="s0"/>
        </w:rPr>
        <w:t>оказывать влияние на принимаемые банком решения в силу договора либо иным образом в порядке, определяемом нормативным правовым актом уполномоченного органа;</w:t>
      </w:r>
    </w:p>
    <w:p w:rsidR="00000000" w:rsidRDefault="002506D4">
      <w:pPr>
        <w:ind w:firstLine="400"/>
        <w:jc w:val="both"/>
      </w:pPr>
      <w:r>
        <w:rPr>
          <w:rStyle w:val="s0"/>
        </w:rPr>
        <w:t>6) контроль - возможность одного юридического лица определять решения другого юридического лиц</w:t>
      </w:r>
      <w:r>
        <w:rPr>
          <w:rStyle w:val="s0"/>
        </w:rPr>
        <w:t>а, возникающая при наличии одного из следующих условий: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юридических лиц либо размещенных </w:t>
      </w:r>
      <w:r>
        <w:rPr>
          <w:rStyle w:val="s0"/>
        </w:rPr>
        <w:t>(за вычетом привилегированных и выкупленных обществом) акций другого лица либо наличие возможности самостоятельно голосовать более пятьюдесятью процентами акций другого юридического лица;</w:t>
      </w:r>
    </w:p>
    <w:p w:rsidR="00000000" w:rsidRDefault="002506D4">
      <w:pPr>
        <w:ind w:firstLine="400"/>
        <w:jc w:val="both"/>
      </w:pPr>
      <w:r>
        <w:rPr>
          <w:rStyle w:val="s0"/>
        </w:rPr>
        <w:t>наличие возможности одного юридического лица избирать не менее полов</w:t>
      </w:r>
      <w:r>
        <w:rPr>
          <w:rStyle w:val="s0"/>
        </w:rPr>
        <w:t>ины состава совета директоров или правления другого юридического лица;</w:t>
      </w:r>
    </w:p>
    <w:p w:rsidR="00000000" w:rsidRDefault="002506D4">
      <w:pPr>
        <w:ind w:firstLine="400"/>
        <w:jc w:val="both"/>
      </w:pPr>
      <w:r>
        <w:rPr>
          <w:rStyle w:val="s0"/>
        </w:rPr>
        <w:t>включение финансовой отчетности одного юридического лица в финансовую отчетность другого юридического лица в соответствии с аудиторским отчетом;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наличие возможности одного юридического </w:t>
      </w:r>
      <w:r>
        <w:rPr>
          <w:rStyle w:val="s0"/>
        </w:rPr>
        <w:t xml:space="preserve">лица определять решения другого юридического лица в силу договора (подтверждающих документов) или иным образом в случаях, предусмотренных </w:t>
      </w:r>
      <w:hyperlink r:id="rId3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2506D4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депозит - деньги, передаваемые одним лицом (депозитором) другому лицу - банку, в том числе Национальному Банку Республики Казахстан (далее - Национальный Банк) и Национальному оператору почты, на условиях их возврата в номинальном выражении независимо от </w:t>
      </w:r>
      <w:r>
        <w:rPr>
          <w:rStyle w:val="s0"/>
        </w:rPr>
        <w:t>того, должны ли они быть возвращены по первому требованию или через какой-либо срок, полностью или по частям с заранее оговоренной надбавкой либо без таковой непосредственно депозитору либо переданы по его поручению третьим лицам;</w:t>
      </w:r>
    </w:p>
    <w:p w:rsidR="00000000" w:rsidRDefault="002506D4">
      <w:pPr>
        <w:ind w:firstLine="400"/>
        <w:jc w:val="both"/>
      </w:pPr>
      <w:r>
        <w:rPr>
          <w:rStyle w:val="s0"/>
        </w:rPr>
        <w:t>8) родительская организация - юридическое лицо, которое имеет контроль над другим юридическим лицом;</w:t>
      </w:r>
    </w:p>
    <w:p w:rsidR="00000000" w:rsidRDefault="002506D4">
      <w:pPr>
        <w:ind w:firstLine="400"/>
        <w:jc w:val="both"/>
      </w:pPr>
      <w:r>
        <w:rPr>
          <w:rStyle w:val="s0"/>
        </w:rPr>
        <w:t>9) дочерняя организация - юридическое лицо, по отношению к которому другое юридическое лицо имеет контроль;</w:t>
      </w:r>
    </w:p>
    <w:p w:rsidR="00000000" w:rsidRDefault="002506D4">
      <w:pPr>
        <w:ind w:firstLine="400"/>
        <w:jc w:val="both"/>
      </w:pPr>
      <w:r>
        <w:rPr>
          <w:rStyle w:val="s0"/>
        </w:rPr>
        <w:t>10) крупный участник юридического лица - физиче</w:t>
      </w:r>
      <w:r>
        <w:rPr>
          <w:rStyle w:val="s0"/>
        </w:rPr>
        <w:t>ское или юридическое лицо (за исключением случаев, когда таким владельцем является государство), которое владеет прямо или косвенно десятью или более процентами долей участия в уставном капитале или голосующих акций юридического лица;</w:t>
      </w:r>
    </w:p>
    <w:p w:rsidR="00000000" w:rsidRDefault="002506D4">
      <w:pPr>
        <w:ind w:firstLine="400"/>
        <w:jc w:val="both"/>
      </w:pPr>
      <w:r>
        <w:rPr>
          <w:rStyle w:val="s0"/>
        </w:rPr>
        <w:t>11) значительное учас</w:t>
      </w:r>
      <w:r>
        <w:rPr>
          <w:rStyle w:val="s0"/>
        </w:rPr>
        <w:t>тие в капитале - это владение прямо или косвенно, самостоятельно или совместно с одним или несколькими лицами двадцатью и более процентами голосующих акций (долей участия в уставном капитале) либо наличие возможности голосовать двадцатью и более процентами</w:t>
      </w:r>
      <w:r>
        <w:rPr>
          <w:rStyle w:val="s0"/>
        </w:rPr>
        <w:t xml:space="preserve"> акций.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31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2-1.</w:t>
      </w:r>
      <w:r>
        <w:rPr>
          <w:rStyle w:val="s0"/>
        </w:rPr>
        <w:t xml:space="preserve"> Аффилиированные лица банка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Аффилиированными лицами банка являются лица, определенные </w:t>
      </w:r>
      <w:hyperlink r:id="rId32" w:anchor="sub_id=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обществах», а также участники банковского конгломерата.</w:t>
      </w:r>
    </w:p>
    <w:p w:rsidR="00000000" w:rsidRDefault="002506D4">
      <w:pPr>
        <w:ind w:firstLine="400"/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3 внесены изменения в соответствии с Законами РК от 11.07.97 г.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02.03.01 г. </w:t>
      </w:r>
      <w:hyperlink r:id="rId34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</w:t>
        </w:r>
      </w:hyperlink>
      <w:r>
        <w:rPr>
          <w:rStyle w:val="s3"/>
        </w:rPr>
        <w:t xml:space="preserve"> (</w:t>
      </w:r>
      <w:hyperlink r:id="rId3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8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0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2506D4">
      <w:pPr>
        <w:ind w:firstLine="400"/>
        <w:jc w:val="both"/>
      </w:pPr>
      <w:r>
        <w:t xml:space="preserve">1. Республика Казахстан </w:t>
      </w:r>
      <w:r>
        <w:t xml:space="preserve">имеет двухуровневую банковскую систему. </w:t>
      </w:r>
    </w:p>
    <w:p w:rsidR="00000000" w:rsidRDefault="002506D4">
      <w:pPr>
        <w:ind w:firstLine="400"/>
        <w:jc w:val="both"/>
      </w:pPr>
      <w:r>
        <w:t xml:space="preserve">2. Национальный Банк является центральным банком государства и представляет собой верхний (первый) уровень банковской системы. </w:t>
      </w:r>
    </w:p>
    <w:p w:rsidR="00000000" w:rsidRDefault="002506D4">
      <w:pPr>
        <w:ind w:firstLine="400"/>
        <w:jc w:val="both"/>
      </w:pPr>
      <w:r>
        <w:t>Задачи, принципы деятельности, правовой статус и полномочия Национального Банка определ</w:t>
      </w:r>
      <w:r>
        <w:t xml:space="preserve">яются </w:t>
      </w:r>
      <w:hyperlink r:id="rId42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Казахстан». </w:t>
      </w:r>
    </w:p>
    <w:p w:rsidR="00000000" w:rsidRDefault="002506D4">
      <w:pPr>
        <w:ind w:firstLine="400"/>
        <w:jc w:val="both"/>
      </w:pPr>
      <w:r>
        <w:t xml:space="preserve">Национальный Банк осуществляет регулирование и надзор по отдельным вопросам банковской деятельности в пределах </w:t>
      </w:r>
      <w:r>
        <w:t xml:space="preserve">своей компетенции и способствует созданию общих условий для функционирования банков и организаций, осуществляющих отдельные виды банковских операций. </w:t>
      </w:r>
    </w:p>
    <w:p w:rsidR="00000000" w:rsidRDefault="002506D4">
      <w:pPr>
        <w:ind w:firstLine="400"/>
        <w:jc w:val="both"/>
      </w:pPr>
      <w:r>
        <w:t>Регулирующие и надзорные функции Национального Банка в отношении банков и организаций, осуществляющих отд</w:t>
      </w:r>
      <w:r>
        <w:t xml:space="preserve">ельные виды банковских операций, направлены на поддержание стабильности денежно-кредитной системы Республики Казахстан, защиту интересов кредиторов банков, их вкладчиков и клиентов. </w:t>
      </w:r>
    </w:p>
    <w:p w:rsidR="00000000" w:rsidRDefault="002506D4">
      <w:pPr>
        <w:ind w:firstLine="400"/>
        <w:jc w:val="both"/>
      </w:pPr>
      <w:r>
        <w:t>3. Все иные банки представляют собой нижний (второй) уровень банковской с</w:t>
      </w:r>
      <w:r>
        <w:t xml:space="preserve">истемы за исключением Банка Развития Казахстана, имеющего особый правовой статус, определяемый </w:t>
      </w:r>
      <w:hyperlink r:id="rId43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2506D4">
      <w:pPr>
        <w:ind w:firstLine="400"/>
        <w:jc w:val="both"/>
      </w:pPr>
      <w:r>
        <w:t xml:space="preserve">4. Исключен в соответствии с </w:t>
      </w:r>
      <w:hyperlink r:id="rId44" w:anchor="sub_id=10606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2506D4">
      <w:pPr>
        <w:ind w:firstLine="400"/>
        <w:jc w:val="both"/>
      </w:pPr>
      <w:r>
        <w:t xml:space="preserve">5. Банк с иностранным участием - банк второго уровня, более одной трети </w:t>
      </w:r>
      <w:r>
        <w:rPr>
          <w:rStyle w:val="s0"/>
        </w:rPr>
        <w:t xml:space="preserve">размещенных </w:t>
      </w:r>
      <w:r>
        <w:t>акций которого находятся во владении, собственности и/</w:t>
      </w:r>
      <w:r>
        <w:t>или управлении:</w:t>
      </w:r>
    </w:p>
    <w:p w:rsidR="00000000" w:rsidRDefault="002506D4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2506D4">
      <w:pPr>
        <w:ind w:firstLine="400"/>
        <w:jc w:val="both"/>
      </w:pPr>
      <w:r>
        <w:t xml:space="preserve">б) юридических лиц - резидентов Республики Казахстан, более одной трети </w:t>
      </w:r>
      <w:r>
        <w:rPr>
          <w:rStyle w:val="s0"/>
        </w:rPr>
        <w:t>размещенных акций или долей участия в уставных капиталах</w:t>
      </w:r>
      <w:r>
        <w:t xml:space="preserve"> которых находятся во владении, собственности и/или управлении нерезидент</w:t>
      </w:r>
      <w:r>
        <w:t xml:space="preserve">ов Республики Казахстан либо аналогичных им юридических лиц - резидентов Республики Казахстан; </w:t>
      </w:r>
    </w:p>
    <w:p w:rsidR="00000000" w:rsidRDefault="002506D4">
      <w:pPr>
        <w:ind w:firstLine="400"/>
        <w:jc w:val="both"/>
      </w:pPr>
      <w:r>
        <w:t xml:space="preserve">в) резидентов Республики Казахстан, являющихся распорядителями средств (доверенными лицами) нерезидентов Республики Казахстан либо юридических лиц, указанных в </w:t>
      </w:r>
      <w:r>
        <w:t xml:space="preserve">подпункте б) настоящего пункта. </w:t>
      </w:r>
    </w:p>
    <w:p w:rsidR="00000000" w:rsidRDefault="002506D4">
      <w:pPr>
        <w:jc w:val="both"/>
      </w:pPr>
      <w:r>
        <w:rPr>
          <w:rStyle w:val="s3"/>
        </w:rPr>
        <w:t xml:space="preserve">Особенности создания банка с участием нерезидентов Республики Казахстан см. в </w:t>
      </w:r>
      <w:hyperlink r:id="rId4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Правилах</w:t>
        </w:r>
      </w:hyperlink>
      <w:r>
        <w:rPr>
          <w:rStyle w:val="s3"/>
        </w:rPr>
        <w:t xml:space="preserve"> выдачи разрешения на открытие банка, а также выдачи, пр</w:t>
      </w:r>
      <w:r>
        <w:rPr>
          <w:rStyle w:val="s3"/>
        </w:rPr>
        <w:t>иостановления и отзыва лицензии на проведение банковских и иных операций, осуществляемых банками.</w:t>
      </w:r>
    </w:p>
    <w:p w:rsidR="00000000" w:rsidRDefault="002506D4">
      <w:pPr>
        <w:spacing w:after="240"/>
        <w:ind w:firstLine="400"/>
        <w:jc w:val="both"/>
      </w:pPr>
      <w: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</w:t>
      </w:r>
      <w:r>
        <w:t>публики Казахстан (или уполномоченный им государственный орган) и правительство (правительства) государства (государств), подписавшее данный договор (соглашение).</w:t>
      </w:r>
    </w:p>
    <w:p w:rsidR="00000000" w:rsidRDefault="002506D4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7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Правовое регулирование банковской деятельности </w:t>
      </w:r>
    </w:p>
    <w:p w:rsidR="00000000" w:rsidRDefault="002506D4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49" w:history="1">
        <w:r>
          <w:rPr>
            <w:rStyle w:val="a3"/>
          </w:rPr>
          <w:t>Конституцией</w:t>
        </w:r>
      </w:hyperlink>
      <w:r>
        <w:t xml:space="preserve"> </w:t>
      </w:r>
      <w:r>
        <w:t xml:space="preserve">и законодательством Республики Казахстан, международными договорами (соглашениями), заключенными Республикой Казахстан, а также нормативными правовыми актами уполномоченного органа и </w:t>
      </w:r>
      <w:hyperlink r:id="rId50" w:anchor="sub_id=40000" w:history="1">
        <w:r>
          <w:rPr>
            <w:rStyle w:val="a3"/>
          </w:rPr>
          <w:t>Национального Банка</w:t>
        </w:r>
      </w:hyperlink>
      <w:r>
        <w:t>, издаваемыми на основании и во исполнение законодательных актов и указов Президента Республики Казахстан по вопросам, отнесенным к их компетенции.</w:t>
      </w:r>
    </w:p>
    <w:p w:rsidR="00000000" w:rsidRDefault="002506D4">
      <w:pPr>
        <w:jc w:val="both"/>
      </w:pPr>
      <w:r>
        <w:rPr>
          <w:rStyle w:val="s3"/>
        </w:rPr>
        <w:t xml:space="preserve">В статью 5 внесены изменения в соответствии с Законами РК от 11.07.97 г.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52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от 23.12.05 г. </w:t>
      </w:r>
      <w:hyperlink r:id="rId54" w:anchor="sub_id=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Организация, осуществляющая отдельные виды банковских операций </w:t>
      </w:r>
    </w:p>
    <w:p w:rsidR="00000000" w:rsidRDefault="002506D4">
      <w:pPr>
        <w:ind w:firstLine="400"/>
        <w:jc w:val="both"/>
      </w:pPr>
      <w:r>
        <w:t xml:space="preserve">Организация, осуществляющая отдельные виды банковских операций - юридическое лицо, не являющееся банком, которое на основании лицензии уполномоченного органа и (или) Национального Банка </w:t>
      </w:r>
      <w:r>
        <w:rPr>
          <w:rStyle w:val="s0"/>
        </w:rPr>
        <w:t>либо в</w:t>
      </w:r>
      <w:r>
        <w:rPr>
          <w:rStyle w:val="s0"/>
        </w:rPr>
        <w:t xml:space="preserve"> соответствии с законодательным актом Республики Казахстан </w:t>
      </w:r>
      <w:r>
        <w:t xml:space="preserve">правомочно проводить отдельные виды банковских операций, предусмотренных настоящим Законом.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6 мар</w:t>
      </w:r>
      <w:r>
        <w:rPr>
          <w:rStyle w:val="s3"/>
        </w:rPr>
        <w:t xml:space="preserve">та 2003 года № 392-II О микрокредитных организациях,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 </w:t>
      </w:r>
      <w:hyperlink r:id="rId5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регулирования, прекращения деятельности организаций, осуществляющих отдельные виды банковских операций.</w:t>
      </w:r>
    </w:p>
    <w:p w:rsidR="00000000" w:rsidRDefault="002506D4">
      <w:pPr>
        <w:jc w:val="both"/>
      </w:pPr>
      <w:r>
        <w:rPr>
          <w:rStyle w:val="s3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6 внесены изменения в соответствии с Законами РК от 11.07.97 г.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60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от 10.07.03 г. </w:t>
      </w:r>
      <w:hyperlink r:id="rId62" w:anchor="sub_id=1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4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6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6" w:anchor="sub_id=10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2506D4">
      <w:pPr>
        <w:ind w:firstLine="400"/>
        <w:jc w:val="both"/>
      </w:pPr>
      <w:r>
        <w:t xml:space="preserve">1. Ни одно лицо, не имеющее соответствующей лицензии уполномоченного органа и (или) Национального Банка, не имеет права: </w:t>
      </w:r>
    </w:p>
    <w:p w:rsidR="00000000" w:rsidRDefault="002506D4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2506D4">
      <w:pPr>
        <w:ind w:firstLine="400"/>
        <w:jc w:val="both"/>
      </w:pPr>
      <w:r>
        <w:t>б) осуществлять</w:t>
      </w:r>
      <w:r>
        <w:t xml:space="preserve"> </w:t>
      </w:r>
      <w:hyperlink w:anchor="sub570000" w:history="1">
        <w:r>
          <w:rPr>
            <w:rStyle w:val="a3"/>
          </w:rPr>
          <w:t>аудит</w:t>
        </w:r>
      </w:hyperlink>
      <w:r>
        <w:t xml:space="preserve"> банковской деятельности в качестве основной или дополнительной деятельности; </w:t>
      </w:r>
    </w:p>
    <w:p w:rsidR="00000000" w:rsidRDefault="002506D4">
      <w:pPr>
        <w:ind w:firstLine="400"/>
        <w:jc w:val="both"/>
      </w:pPr>
      <w:r>
        <w:t>в) использовать в своем наименовании, документах, объявлениях и рекламе слово «банк» или производное от него слово (выражение), создающее в</w:t>
      </w:r>
      <w:r>
        <w:t xml:space="preserve">печатление, что оно выполняет банковские операции либо проводит аудит банковской деятельности. Настоящий запрет не распространяется на Национальный Банк, филиалы и представительства банков, международные финансовые организации. </w:t>
      </w:r>
    </w:p>
    <w:p w:rsidR="00000000" w:rsidRDefault="002506D4">
      <w:pPr>
        <w:ind w:firstLine="400"/>
        <w:jc w:val="both"/>
      </w:pPr>
      <w:r>
        <w:rPr>
          <w:rStyle w:val="s0"/>
        </w:rPr>
        <w:t>2. Банковские операции, осу</w:t>
      </w:r>
      <w:r>
        <w:rPr>
          <w:rStyle w:val="s0"/>
        </w:rPr>
        <w:t>ществленные без лицензий уполномоченного органа и (или) Национального Банка, являются недействительными, за исключением деятельности (операций), проводимой государственным органом, кредитными товариществами, Национальным оператором почты, а также Банком Ра</w:t>
      </w:r>
      <w:r>
        <w:rPr>
          <w:rStyle w:val="s0"/>
        </w:rPr>
        <w:t>звития Казахстана в пределах полномочий, закрепленных законодательными актами Республики Казахстан.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0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государства. Независимость банков </w:t>
      </w:r>
    </w:p>
    <w:p w:rsidR="00000000" w:rsidRDefault="002506D4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статьи</w:t>
      </w:r>
      <w:r>
        <w:t xml:space="preserve">, а также случаев, когда банки или государство принимают на себя такую ответственность. </w:t>
      </w:r>
    </w:p>
    <w:p w:rsidR="00000000" w:rsidRDefault="002506D4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резидентами Республики Казахстан, и отвечает по</w:t>
      </w:r>
      <w:r>
        <w:t xml:space="preserve">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2506D4">
      <w:pPr>
        <w:ind w:firstLine="400"/>
        <w:jc w:val="both"/>
      </w:pPr>
      <w:r>
        <w:t>3. Запрещается вмешательство в любой форме государственных органов и их должностных лиц в деятель</w:t>
      </w:r>
      <w:r>
        <w:t xml:space="preserve">ность банков, кроме случаев, прямо предусмотренных законодательством Республики Казахстан. </w:t>
      </w:r>
    </w:p>
    <w:p w:rsidR="00000000" w:rsidRDefault="002506D4">
      <w:pPr>
        <w:ind w:firstLine="400"/>
        <w:jc w:val="both"/>
      </w:pPr>
      <w:r>
        <w:rPr>
          <w:rStyle w:val="s0"/>
        </w:rPr>
        <w:t>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</w:t>
      </w:r>
      <w:r>
        <w:rPr>
          <w:rStyle w:val="s0"/>
        </w:rPr>
        <w:t>публики Казахстан, в соответствии с требованиями действующего банковского законодательства, принимать решения о принудительном ограничении прав и обязанностей акционеров банков, имеющих отрицательный размер капитала, путем применения к ним установленных за</w:t>
      </w:r>
      <w:r>
        <w:rPr>
          <w:rStyle w:val="s0"/>
        </w:rPr>
        <w:t>конодательством санкций.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Статья 8 изложена в редакции Законов РК от 11.07.97 г.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75" w:anchor="sub_id=10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 xml:space="preserve">Внесены изменения в соответствии с Законами РК от 16.07.99 г. </w:t>
      </w:r>
      <w:hyperlink r:id="rId7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436-1</w:t>
        </w:r>
      </w:hyperlink>
      <w:r>
        <w:rPr>
          <w:rStyle w:val="s3"/>
        </w:rPr>
        <w:t xml:space="preserve"> (</w:t>
      </w:r>
      <w:hyperlink r:id="rId7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79" w:anchor="sub_id=60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; от 16.05.03 г. </w:t>
      </w:r>
      <w:hyperlink r:id="rId80" w:anchor="sub_id=10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8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8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4" w:anchor="sub_id=1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21.04.05 г.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46-III</w:t>
        </w:r>
      </w:hyperlink>
      <w:r>
        <w:rPr>
          <w:rStyle w:val="s3"/>
        </w:rPr>
        <w:t xml:space="preserve">; от 08.07.05 г. </w:t>
      </w:r>
      <w:hyperlink r:id="rId87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8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Деятельность, запрещенная или ограниченная для банков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1. Банкам запрещается осуществление операций и сделок в качестве предпринимательской деятельности, не относящихся к банковской деятельности либо не предусмотренных </w:t>
      </w:r>
      <w:hyperlink r:id="rId89" w:anchor="sub_id=301200" w:history="1">
        <w:r>
          <w:rPr>
            <w:rStyle w:val="a3"/>
          </w:rPr>
          <w:t>пунктом 1</w:t>
        </w:r>
        <w:r>
          <w:rPr>
            <w:rStyle w:val="a3"/>
          </w:rPr>
          <w:t>2 статьи 30</w:t>
        </w:r>
      </w:hyperlink>
      <w:r>
        <w:rPr>
          <w:rStyle w:val="s0"/>
        </w:rPr>
        <w:t xml:space="preserve"> настоящего Закона, а также приобретение долей участия в уставных капиталах или акций юридических лиц, за исключением случаев, установленных пунктами 2 и 3 настоящей статьи, и осуществления сделок с ценными бумагами в случаях, предусмотренных пу</w:t>
      </w:r>
      <w:r>
        <w:rPr>
          <w:rStyle w:val="s0"/>
        </w:rPr>
        <w:t>нктом 5 настоящей статьи.</w:t>
      </w:r>
    </w:p>
    <w:p w:rsidR="00000000" w:rsidRDefault="002506D4">
      <w:pPr>
        <w:ind w:firstLine="400"/>
        <w:jc w:val="both"/>
      </w:pPr>
      <w:r>
        <w:rPr>
          <w:rStyle w:val="s0"/>
        </w:rPr>
        <w:t>2. Запрет, установленный пунктом 1 настоящей статьи, не распространяется на следующие случаи приобретения банком акций или долей участия в уставных капиталах:</w:t>
      </w:r>
    </w:p>
    <w:p w:rsidR="00000000" w:rsidRDefault="002506D4">
      <w:pPr>
        <w:ind w:firstLine="400"/>
        <w:jc w:val="both"/>
      </w:pPr>
      <w:r>
        <w:rPr>
          <w:rStyle w:val="s0"/>
        </w:rPr>
        <w:t>1) финансовых организаций;</w:t>
      </w:r>
    </w:p>
    <w:p w:rsidR="00000000" w:rsidRDefault="002506D4">
      <w:pPr>
        <w:ind w:firstLine="400"/>
        <w:jc w:val="both"/>
      </w:pPr>
      <w:r>
        <w:rPr>
          <w:rStyle w:val="s0"/>
        </w:rPr>
        <w:t>2) юридических лиц, не являющихся финансовыми организациями, акции которых включены в список фондовой биржи, осуществляющей деятельность на территории Республики Казахстан, по наивысшей категории листинга;</w:t>
      </w:r>
    </w:p>
    <w:p w:rsidR="00000000" w:rsidRDefault="002506D4">
      <w:pPr>
        <w:ind w:firstLine="400"/>
        <w:jc w:val="both"/>
      </w:pPr>
      <w:r>
        <w:rPr>
          <w:rStyle w:val="s0"/>
        </w:rPr>
        <w:t>3) кредитных бюро, ломбардов, специальных организа</w:t>
      </w:r>
      <w:r>
        <w:rPr>
          <w:rStyle w:val="s0"/>
        </w:rPr>
        <w:t>ций-нерезидентов Республики Казахстан, созданных в целях размещения ценных бумаг, лизинговых организаций, а также организаций, исключительным видом деятельности которых являются владение и управление недвижимым имуществом, используемым для обеспечения опер</w:t>
      </w:r>
      <w:r>
        <w:rPr>
          <w:rStyle w:val="s0"/>
        </w:rPr>
        <w:t>ационной деятельности банка, юридических лиц, осуществляющих автоматизацию деятельности банков;</w:t>
      </w:r>
    </w:p>
    <w:p w:rsidR="00000000" w:rsidRDefault="002506D4">
      <w:pPr>
        <w:ind w:firstLine="400"/>
        <w:jc w:val="both"/>
      </w:pPr>
      <w:r>
        <w:rPr>
          <w:rStyle w:val="s0"/>
        </w:rPr>
        <w:t>4) юридических лиц, когда принятые в качестве залога акции или доли участия в уставных капиталах этих организаций переходят в собственность банков в соответстви</w:t>
      </w:r>
      <w:r>
        <w:rPr>
          <w:rStyle w:val="s0"/>
        </w:rPr>
        <w:t xml:space="preserve">и с гражданским </w:t>
      </w:r>
      <w:hyperlink r:id="rId9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5) юридических лиц, указанных в </w:t>
      </w:r>
      <w:hyperlink r:id="rId91" w:anchor="sub_id=100000" w:history="1">
        <w:r>
          <w:rPr>
            <w:rStyle w:val="a3"/>
          </w:rPr>
          <w:t>статье 10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Закона;</w:t>
      </w:r>
    </w:p>
    <w:p w:rsidR="00000000" w:rsidRDefault="002506D4">
      <w:pPr>
        <w:ind w:firstLine="400"/>
        <w:jc w:val="both"/>
      </w:pPr>
      <w:r>
        <w:rPr>
          <w:rStyle w:val="s0"/>
        </w:rPr>
        <w:t>6) акционерных инвестиционных фондов-резидентов Республики Казахстан;</w:t>
      </w:r>
    </w:p>
    <w:p w:rsidR="00000000" w:rsidRDefault="002506D4">
      <w:pPr>
        <w:ind w:firstLine="400"/>
        <w:jc w:val="both"/>
      </w:pPr>
      <w:r>
        <w:rPr>
          <w:rStyle w:val="s0"/>
        </w:rPr>
        <w:t>7)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Количество </w:t>
      </w:r>
      <w:r>
        <w:rPr>
          <w:rStyle w:val="s0"/>
        </w:rPr>
        <w:t>акций юридических лиц, указанных в подпунктах 2) и 6) настоящего пункта, принадлежащих банку, не должно превышать десять процентов от общего количества размещенных акций одного юридического лица.</w:t>
      </w:r>
    </w:p>
    <w:p w:rsidR="00000000" w:rsidRDefault="002506D4">
      <w:pPr>
        <w:ind w:firstLine="400"/>
        <w:jc w:val="both"/>
      </w:pPr>
      <w:r>
        <w:rPr>
          <w:rStyle w:val="s0"/>
        </w:rPr>
        <w:t>3. Приобретение банком долей участия в уставном капитале либ</w:t>
      </w:r>
      <w:r>
        <w:rPr>
          <w:rStyle w:val="s0"/>
        </w:rPr>
        <w:t>о акций юридических лиц, указанных в подпунктах 1)-3), 6) и 7) пункта 2 настоящей статьи, не должно превышать на одно юридическое лицо:</w:t>
      </w:r>
    </w:p>
    <w:p w:rsidR="00000000" w:rsidRDefault="002506D4">
      <w:pPr>
        <w:ind w:firstLine="400"/>
        <w:jc w:val="both"/>
      </w:pPr>
      <w:r>
        <w:rPr>
          <w:rStyle w:val="s0"/>
        </w:rPr>
        <w:t>1) для организаций, указанных в подпунктах 1), 3) и 7), - пятнадцать процентов собственного капитала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2) для юриди</w:t>
      </w:r>
      <w:r>
        <w:rPr>
          <w:rStyle w:val="s0"/>
        </w:rPr>
        <w:t>ческих лиц, указанных в подпунктах 2) и 6), - десять процентов собственного капитала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При приобретении банками акций или долей участия в уставных капиталах юридических лиц в случаях, когда принятые в качестве залога акции или доли участия в уставных </w:t>
      </w:r>
      <w:r>
        <w:rPr>
          <w:rStyle w:val="s0"/>
        </w:rPr>
        <w:t xml:space="preserve">капиталах этих организаций переходят в собственность банков в соответствии с гражданским </w:t>
      </w:r>
      <w:hyperlink r:id="rId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участие банка в таких юридических лицах не должно превышать два</w:t>
      </w:r>
      <w:r>
        <w:rPr>
          <w:rStyle w:val="s0"/>
        </w:rPr>
        <w:t>дцать пять процентов собственного капитала банка, при этом срок реализации акций или долей участия в уставных капиталах должен быть не более одного года.</w:t>
      </w:r>
    </w:p>
    <w:p w:rsidR="00000000" w:rsidRDefault="002506D4">
      <w:pPr>
        <w:ind w:firstLine="400"/>
        <w:jc w:val="both"/>
      </w:pPr>
      <w:r>
        <w:rPr>
          <w:rStyle w:val="s0"/>
        </w:rPr>
        <w:t>Совокупная стоимость долей участия банка в уставном капитале юридических лиц либо акций не должна прев</w:t>
      </w:r>
      <w:r>
        <w:rPr>
          <w:rStyle w:val="s0"/>
        </w:rPr>
        <w:t>ышать:</w:t>
      </w:r>
    </w:p>
    <w:p w:rsidR="00000000" w:rsidRDefault="002506D4">
      <w:pPr>
        <w:ind w:firstLine="400"/>
        <w:jc w:val="both"/>
      </w:pPr>
      <w:r>
        <w:rPr>
          <w:rStyle w:val="s0"/>
        </w:rPr>
        <w:t>для юридических лиц, не являющихся финансовыми организациями, - шестьдесят процентов собственного капитала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для страховых организаций - сорок процентов собственного капитала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Банки обязаны уведомлять уполномоченный орган в течение десяти</w:t>
      </w:r>
      <w:r>
        <w:rPr>
          <w:rStyle w:val="s0"/>
        </w:rPr>
        <w:t xml:space="preserve"> дней со дня установления ими факта увеличения или уменьшения уровня пятнадцати, тридцати или сорока процентов:</w:t>
      </w:r>
    </w:p>
    <w:p w:rsidR="00000000" w:rsidRDefault="002506D4">
      <w:pPr>
        <w:ind w:firstLine="400"/>
        <w:jc w:val="both"/>
      </w:pPr>
      <w:r>
        <w:rPr>
          <w:rStyle w:val="s0"/>
        </w:rPr>
        <w:t>процентного соотношения количества акций к общему количеству размещенных акций (за вычетом привилегированных и выкупленных обществом) юридическо</w:t>
      </w:r>
      <w:r>
        <w:rPr>
          <w:rStyle w:val="s0"/>
        </w:rPr>
        <w:t>го лица, акционером которого является банк;</w:t>
      </w:r>
    </w:p>
    <w:p w:rsidR="00000000" w:rsidRDefault="002506D4">
      <w:pPr>
        <w:ind w:firstLine="400"/>
        <w:jc w:val="both"/>
      </w:pPr>
      <w:r>
        <w:rPr>
          <w:rStyle w:val="s0"/>
        </w:rPr>
        <w:t>доли участия в уставном капитале юридического лица, принадлежащей банку.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4. Ограничения, установленные </w:t>
      </w:r>
      <w:hyperlink r:id="rId93" w:anchor="sub_id=8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</w:t>
      </w:r>
      <w:r>
        <w:rPr>
          <w:rStyle w:val="s0"/>
        </w:rPr>
        <w:t xml:space="preserve"> распространяются на деятельность дочерних организаций банков и организаций, в которых банк и его дочерние организации имеют значительное участие в капитале.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5. Запрет, установленный </w:t>
      </w:r>
      <w:hyperlink r:id="rId94" w:anchor="sub_id=8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статьи, не распространяется на осуществление сделок с:</w:t>
      </w:r>
    </w:p>
    <w:p w:rsidR="00000000" w:rsidRDefault="002506D4">
      <w:pPr>
        <w:ind w:firstLine="400"/>
        <w:jc w:val="both"/>
      </w:pPr>
      <w:r>
        <w:rPr>
          <w:rStyle w:val="s0"/>
        </w:rPr>
        <w:t>облигациями юридических лиц, чьи ценные бумаги включены в список фондовой биржи, осуществляющей свою деятельность на территории Республики Казахстан, по наивысшей и следующ</w:t>
      </w:r>
      <w:r>
        <w:rPr>
          <w:rStyle w:val="s0"/>
        </w:rPr>
        <w:t>ей за наивысшей категории листинга;</w:t>
      </w:r>
    </w:p>
    <w:p w:rsidR="00000000" w:rsidRDefault="002506D4">
      <w:pPr>
        <w:ind w:firstLine="400"/>
        <w:jc w:val="both"/>
      </w:pPr>
      <w:r>
        <w:rPr>
          <w:rStyle w:val="s0"/>
        </w:rPr>
        <w:t>облигациями международных финансовых организаций, перечень которых устанавливается уполномоченным органом;</w:t>
      </w:r>
    </w:p>
    <w:p w:rsidR="00000000" w:rsidRDefault="002506D4">
      <w:pPr>
        <w:ind w:firstLine="400"/>
        <w:jc w:val="both"/>
      </w:pPr>
      <w:r>
        <w:rPr>
          <w:rStyle w:val="s0"/>
        </w:rPr>
        <w:t>облигациями иностранных эмитентов, имеющих минимальный требуемый рейтинг одного из рейтинговых агентств.</w:t>
      </w:r>
    </w:p>
    <w:p w:rsidR="00000000" w:rsidRDefault="002506D4">
      <w:r>
        <w:t> </w:t>
      </w:r>
    </w:p>
    <w:p w:rsidR="00000000" w:rsidRDefault="002506D4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9 внесены изменения в соответствии с </w:t>
      </w:r>
      <w:hyperlink r:id="rId95" w:anchor="sub_id=1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9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</w:t>
      </w:r>
      <w:r>
        <w:t xml:space="preserve">твующую действительности </w:t>
      </w:r>
    </w:p>
    <w:p w:rsidR="00000000" w:rsidRDefault="002506D4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2506D4">
      <w:pPr>
        <w:ind w:firstLine="400"/>
        <w:jc w:val="both"/>
      </w:pPr>
      <w:r>
        <w:t xml:space="preserve">2. Уполномоченный орган вправе потребовать от банка внесения изменений в рекламу, не соответствующую действительности, ее прекращения или публикации ее опровержения. </w:t>
      </w:r>
    </w:p>
    <w:p w:rsidR="00000000" w:rsidRDefault="002506D4">
      <w:pPr>
        <w:ind w:firstLine="400"/>
        <w:jc w:val="both"/>
      </w:pPr>
      <w:r>
        <w:t xml:space="preserve">В случае невыполнения данного требования в установленный уполномоченным органом срок </w:t>
      </w:r>
      <w:r>
        <w:rPr>
          <w:rStyle w:val="s0"/>
        </w:rPr>
        <w:t>упол</w:t>
      </w:r>
      <w:r>
        <w:rPr>
          <w:rStyle w:val="s0"/>
        </w:rPr>
        <w:t xml:space="preserve">номоченный орган </w:t>
      </w:r>
      <w:r>
        <w:t xml:space="preserve">вправе опубликовать информацию о несоответствии действительности сведений, содержащихся в рекламе, либо уточнить их за счет банка, опубликовавшего такую рекламу. </w:t>
      </w:r>
    </w:p>
    <w:p w:rsidR="00000000" w:rsidRDefault="002506D4">
      <w:pPr>
        <w:spacing w:after="240"/>
        <w:ind w:firstLine="400"/>
        <w:jc w:val="both"/>
      </w:pPr>
      <w:r>
        <w:t>3. Юридическим лицам, не имеющим лицензии уполномоченного органа и (или) Нац</w:t>
      </w:r>
      <w:r>
        <w:t xml:space="preserve">ионального Банка на проведение банковских операций, запрещается реклама осуществляемых услуг, подпадающих под категорию </w:t>
      </w:r>
      <w:hyperlink r:id="rId99" w:anchor="sub_id=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2506D4">
      <w:pPr>
        <w:jc w:val="both"/>
      </w:pPr>
      <w:r>
        <w:rPr>
          <w:rStyle w:val="s3"/>
        </w:rPr>
        <w:t xml:space="preserve">В статью 10 внесены изменения в </w:t>
      </w:r>
      <w:r>
        <w:rPr>
          <w:rStyle w:val="s3"/>
        </w:rPr>
        <w:t xml:space="preserve">соответствии с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2506D4">
      <w:pPr>
        <w:ind w:firstLine="400"/>
        <w:jc w:val="both"/>
      </w:pPr>
      <w:r>
        <w:t xml:space="preserve">1. Для координации своей деятельности, защиты и представления общих интересов, осуществления совместных </w:t>
      </w:r>
      <w:r>
        <w:t xml:space="preserve">проектов и решения иных общих задач банки вправе образовывать в соответствии с действующим </w:t>
      </w:r>
      <w:hyperlink r:id="rId101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2506D4">
      <w:pPr>
        <w:ind w:firstLine="400"/>
        <w:jc w:val="both"/>
      </w:pPr>
      <w:r>
        <w:t>2. Ассоциации (союзы) банков являют</w:t>
      </w:r>
      <w:r>
        <w:t xml:space="preserve">ся </w:t>
      </w:r>
      <w:hyperlink r:id="rId102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>3. Ассоциации (союзы) банков не могут использоваться в целях ограничения конкуренции в банковской системе, манипулирования ставками вознаг</w:t>
      </w:r>
      <w:r>
        <w:t xml:space="preserve">раждения, условиями предложения кредитов и иных банковских услуг.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Устав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2506D4">
      <w:pPr>
        <w:jc w:val="both"/>
      </w:pPr>
      <w:r>
        <w:rPr>
          <w:rStyle w:val="s3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Глава 1 дополнена статьей 10-1 в соответствии с </w:t>
      </w:r>
      <w:hyperlink r:id="rId10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банков </w:t>
      </w:r>
    </w:p>
    <w:p w:rsidR="00000000" w:rsidRDefault="002506D4">
      <w:pPr>
        <w:spacing w:after="240"/>
        <w:ind w:firstLine="400"/>
        <w:jc w:val="both"/>
      </w:pPr>
      <w:r>
        <w:t>В целях реализации совместных проектов по предоставлению кредитов и решения иных задач, банки впра</w:t>
      </w:r>
      <w:r>
        <w:t>ве создавать консорциумы на основе договора о совместной деятельности и участвовать в деятельности других консорциумов, ассоциаций.</w:t>
      </w:r>
    </w:p>
    <w:p w:rsidR="00000000" w:rsidRDefault="002506D4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11.07.97 г. № 154-1; </w:t>
      </w:r>
      <w:hyperlink r:id="rId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0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1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0"/>
          <w:b/>
          <w:bCs/>
        </w:rPr>
        <w:t>Статья 11.</w:t>
      </w:r>
      <w:r>
        <w:rPr>
          <w:rStyle w:val="s0"/>
        </w:rPr>
        <w:t xml:space="preserve"> Исклю</w:t>
      </w:r>
      <w:r>
        <w:rPr>
          <w:rStyle w:val="s0"/>
        </w:rPr>
        <w:t xml:space="preserve">чена в соответствии с </w:t>
      </w:r>
      <w:hyperlink r:id="rId115" w:anchor="sub_id=10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1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>Глава 1 доп</w:t>
      </w:r>
      <w:r>
        <w:rPr>
          <w:rStyle w:val="s3"/>
        </w:rPr>
        <w:t xml:space="preserve">олнена статьей 11-1 в соответствии с </w:t>
      </w:r>
      <w:hyperlink r:id="rId117" w:anchor="sub_id=10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2506D4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118" w:anchor="sub_id=1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9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jc w:val="both"/>
      </w:pPr>
      <w:r>
        <w:rPr>
          <w:rStyle w:val="s3"/>
        </w:rPr>
        <w:t xml:space="preserve">Изложена в редакции </w:t>
      </w:r>
      <w:hyperlink r:id="rId120" w:anchor="sub_id=10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21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11-1.</w:t>
      </w:r>
      <w:r>
        <w:rPr>
          <w:rStyle w:val="s0"/>
        </w:rPr>
        <w:t xml:space="preserve"> Дочерние организации банков и значительное участие банков в уставных капиталах организаций</w:t>
      </w:r>
    </w:p>
    <w:p w:rsidR="00000000" w:rsidRDefault="002506D4">
      <w:pPr>
        <w:ind w:firstLine="400"/>
        <w:jc w:val="both"/>
      </w:pPr>
      <w:r>
        <w:rPr>
          <w:rStyle w:val="s0"/>
        </w:rPr>
        <w:t>1. Банк в целя</w:t>
      </w:r>
      <w:r>
        <w:rPr>
          <w:rStyle w:val="s0"/>
        </w:rPr>
        <w:t xml:space="preserve">х осуществления полномочий, предоставленных ему </w:t>
      </w:r>
      <w:hyperlink r:id="rId122" w:anchor="sub_id=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Закона, может создать или иметь дочернюю организацию только при наличии разрешения уполномоченного органа</w:t>
      </w:r>
      <w:r>
        <w:rPr>
          <w:rStyle w:val="s0"/>
        </w:rPr>
        <w:t>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Порядок выдачи разрешения на создание или приобретение дочерней организации определяется </w:t>
      </w:r>
      <w:hyperlink r:id="rId12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К дочерней организации банка не относятся юрид</w:t>
      </w:r>
      <w:r>
        <w:rPr>
          <w:rStyle w:val="s0"/>
        </w:rPr>
        <w:t xml:space="preserve">ические лица,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</w:t>
      </w:r>
      <w:hyperlink r:id="rId12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Казахстан, при этом срок реализации таких акций или долей участия в уставных капиталах должен быть не более одного года.</w:t>
      </w:r>
    </w:p>
    <w:p w:rsidR="00000000" w:rsidRDefault="002506D4">
      <w:pPr>
        <w:ind w:firstLine="400"/>
        <w:jc w:val="both"/>
      </w:pPr>
      <w:r>
        <w:rPr>
          <w:rStyle w:val="s0"/>
        </w:rPr>
        <w:t>2. Дочерние организации банков не вправе создавать и (или) иметь дочерние организации.</w:t>
      </w:r>
    </w:p>
    <w:p w:rsidR="00000000" w:rsidRDefault="002506D4">
      <w:pPr>
        <w:ind w:firstLine="400"/>
        <w:jc w:val="both"/>
      </w:pPr>
      <w:r>
        <w:rPr>
          <w:rStyle w:val="s0"/>
        </w:rPr>
        <w:t>Дочерняя организация банка обязана указывать в</w:t>
      </w:r>
      <w:r>
        <w:rPr>
          <w:rStyle w:val="s0"/>
        </w:rPr>
        <w:t xml:space="preserve"> своем полном наименовании слово «дочерняя» и использовать название родительского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3. К заявлению на получение разрешения необходимо приложить следующие документы:</w:t>
      </w:r>
    </w:p>
    <w:p w:rsidR="00000000" w:rsidRDefault="002506D4">
      <w:pPr>
        <w:ind w:firstLine="400"/>
        <w:jc w:val="both"/>
      </w:pPr>
      <w:r>
        <w:rPr>
          <w:rStyle w:val="s0"/>
        </w:rPr>
        <w:t>1) учредительные документы дочерней организации, протоколы об утверждении устава;</w:t>
      </w:r>
    </w:p>
    <w:p w:rsidR="00000000" w:rsidRDefault="002506D4">
      <w:pPr>
        <w:ind w:firstLine="400"/>
        <w:jc w:val="both"/>
      </w:pPr>
      <w:r>
        <w:rPr>
          <w:rStyle w:val="s0"/>
        </w:rPr>
        <w:t>2) решение уполномоченного органа банка о создании или приобретении дочерней организации;</w:t>
      </w:r>
    </w:p>
    <w:p w:rsidR="00000000" w:rsidRDefault="002506D4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организации;</w:t>
      </w:r>
    </w:p>
    <w:p w:rsidR="00000000" w:rsidRDefault="002506D4">
      <w:pPr>
        <w:ind w:firstLine="400"/>
        <w:jc w:val="both"/>
      </w:pPr>
      <w:r>
        <w:rPr>
          <w:rStyle w:val="s0"/>
        </w:rPr>
        <w:t>4) организационную структуру дочерней организации и сведения об аффилиированных лицах.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 отсутстви</w:t>
      </w:r>
      <w:r>
        <w:rPr>
          <w:rStyle w:val="s0"/>
        </w:rPr>
        <w:t>я у банка банковского холдинга дополнительно предоставляется информация об организациях, связанных с дочерней организацией:</w:t>
      </w:r>
    </w:p>
    <w:p w:rsidR="00000000" w:rsidRDefault="002506D4">
      <w:pPr>
        <w:ind w:firstLine="400"/>
        <w:jc w:val="both"/>
      </w:pPr>
      <w:r>
        <w:rPr>
          <w:rStyle w:val="s0"/>
        </w:rPr>
        <w:t>управлением их деятельностью на объединенной основе в соответствии с условиями меморандума или положений ассоциации этих организаций</w:t>
      </w:r>
      <w:r>
        <w:rPr>
          <w:rStyle w:val="s0"/>
        </w:rPr>
        <w:t>;</w:t>
      </w:r>
    </w:p>
    <w:p w:rsidR="00000000" w:rsidRDefault="002506D4">
      <w:pPr>
        <w:ind w:firstLine="400"/>
        <w:jc w:val="both"/>
      </w:pPr>
      <w:r>
        <w:rPr>
          <w:rStyle w:val="s0"/>
        </w:rPr>
        <w:t>если состав совета директоров или правления указанных организаций более чем на одну треть представлен одними и теми же лицами;</w:t>
      </w:r>
    </w:p>
    <w:p w:rsidR="00000000" w:rsidRDefault="002506D4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организации с представлением бизнес-плана;</w:t>
      </w:r>
    </w:p>
    <w:p w:rsidR="00000000" w:rsidRDefault="002506D4">
      <w:pPr>
        <w:ind w:firstLine="400"/>
        <w:jc w:val="both"/>
      </w:pPr>
      <w:r>
        <w:rPr>
          <w:rStyle w:val="s0"/>
        </w:rPr>
        <w:t>6) информацию о размере предвар</w:t>
      </w:r>
      <w:r>
        <w:rPr>
          <w:rStyle w:val="s0"/>
        </w:rPr>
        <w:t>ительной оплаты акций, вносимой учредителями создаваемой дочерней организации;</w:t>
      </w:r>
    </w:p>
    <w:p w:rsidR="00000000" w:rsidRDefault="002506D4">
      <w:pPr>
        <w:ind w:firstLine="400"/>
        <w:jc w:val="both"/>
      </w:pPr>
      <w:r>
        <w:rPr>
          <w:rStyle w:val="s0"/>
        </w:rPr>
        <w:t>7) информацию о доле и сумме участия банка в уставном капитале создаваемой дочерней организации, а также о количестве приобретаемых им акций и размере предварительной оплаты акц</w:t>
      </w:r>
      <w:r>
        <w:rPr>
          <w:rStyle w:val="s0"/>
        </w:rPr>
        <w:t>ий;</w:t>
      </w:r>
    </w:p>
    <w:p w:rsidR="00000000" w:rsidRDefault="002506D4">
      <w:pPr>
        <w:ind w:firstLine="400"/>
        <w:jc w:val="both"/>
      </w:pPr>
      <w:r>
        <w:rPr>
          <w:rStyle w:val="s0"/>
        </w:rPr>
        <w:t>8) сведения об условиях и порядке приобретения дочерней организации;</w:t>
      </w:r>
    </w:p>
    <w:p w:rsidR="00000000" w:rsidRDefault="002506D4">
      <w:pPr>
        <w:ind w:firstLine="400"/>
        <w:jc w:val="both"/>
      </w:pPr>
      <w:r>
        <w:rPr>
          <w:rStyle w:val="s0"/>
        </w:rPr>
        <w:t>9) отчет аудиторской организации и финансовую отчетность приобретаемой дочерней организации, заверенную аудиторской организацией;</w:t>
      </w:r>
    </w:p>
    <w:p w:rsidR="00000000" w:rsidRDefault="002506D4">
      <w:pPr>
        <w:ind w:firstLine="400"/>
        <w:jc w:val="both"/>
      </w:pPr>
      <w:r>
        <w:rPr>
          <w:rStyle w:val="s0"/>
        </w:rPr>
        <w:t>10) нотариально засвидетельствованную копию свидетель</w:t>
      </w:r>
      <w:r>
        <w:rPr>
          <w:rStyle w:val="s0"/>
        </w:rPr>
        <w:t>ства о прохождении приобретаемой дочерней организацией государственной регистрации (перерегистрации) в качестве юридического лица;</w:t>
      </w:r>
    </w:p>
    <w:p w:rsidR="00000000" w:rsidRDefault="002506D4">
      <w:pPr>
        <w:ind w:firstLine="400"/>
        <w:jc w:val="both"/>
      </w:pPr>
      <w:r>
        <w:rPr>
          <w:rStyle w:val="s0"/>
        </w:rPr>
        <w:t>11) информацию о размере уставного капитала приобретаемой дочерней организации (если такая информация не содержится в аудитор</w:t>
      </w:r>
      <w:r>
        <w:rPr>
          <w:rStyle w:val="s0"/>
        </w:rPr>
        <w:t>ском отчете), а также о доле участия банка в уставном капитале или количестве акций приобретаемой дочерней организации, цене их приобретения;</w:t>
      </w:r>
    </w:p>
    <w:p w:rsidR="00000000" w:rsidRDefault="002506D4">
      <w:pPr>
        <w:ind w:firstLine="400"/>
        <w:jc w:val="both"/>
      </w:pPr>
      <w:r>
        <w:rPr>
          <w:rStyle w:val="s0"/>
        </w:rPr>
        <w:t>12) данные о юридическом лице, посредством приобретения доли участия в уставном капитале или акций которого банк п</w:t>
      </w:r>
      <w:r>
        <w:rPr>
          <w:rStyle w:val="s0"/>
        </w:rPr>
        <w:t>риобрел дочернюю организацию, включающие:</w:t>
      </w:r>
    </w:p>
    <w:p w:rsidR="00000000" w:rsidRDefault="002506D4">
      <w:pPr>
        <w:ind w:firstLine="400"/>
        <w:jc w:val="both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2506D4">
      <w:pPr>
        <w:ind w:firstLine="400"/>
        <w:jc w:val="both"/>
      </w:pPr>
      <w:r>
        <w:rPr>
          <w:rStyle w:val="s0"/>
        </w:rPr>
        <w:t>сведения о размере доли участия банка в уставном капитале юридического лица, цене ее приобретения, учредителем (участником) которого является банк;</w:t>
      </w:r>
    </w:p>
    <w:p w:rsidR="00000000" w:rsidRDefault="002506D4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банк;</w:t>
      </w:r>
    </w:p>
    <w:p w:rsidR="00000000" w:rsidRDefault="002506D4">
      <w:pPr>
        <w:ind w:firstLine="400"/>
        <w:jc w:val="both"/>
      </w:pPr>
      <w:r>
        <w:rPr>
          <w:rStyle w:val="s0"/>
        </w:rPr>
        <w:t>сведения о размере доли участия юри</w:t>
      </w:r>
      <w:r>
        <w:rPr>
          <w:rStyle w:val="s0"/>
        </w:rPr>
        <w:t>дического лица (учредителем, участником, акционером которого является банк), цене ее приобретения в уставном капитале другого юридического лица;</w:t>
      </w:r>
    </w:p>
    <w:p w:rsidR="00000000" w:rsidRDefault="002506D4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</w:t>
      </w:r>
      <w:r>
        <w:rPr>
          <w:rStyle w:val="s0"/>
        </w:rPr>
        <w:t xml:space="preserve"> (за вычетом привилегированных и выкупленных обществом), приобретенных юридическим лицом, акционером (учредителем, участником) которого является банк;</w:t>
      </w:r>
    </w:p>
    <w:p w:rsidR="00000000" w:rsidRDefault="002506D4">
      <w:pPr>
        <w:ind w:firstLine="400"/>
        <w:jc w:val="both"/>
      </w:pPr>
      <w:r>
        <w:rPr>
          <w:rStyle w:val="s0"/>
        </w:rPr>
        <w:t>13) документы, подтверждающие наличие систем управления рисками и внутреннего контроля, в том числе в отн</w:t>
      </w:r>
      <w:r>
        <w:rPr>
          <w:rStyle w:val="s0"/>
        </w:rPr>
        <w:t>ошении рисков, связанных с деятельностью дочерней организации;</w:t>
      </w:r>
    </w:p>
    <w:p w:rsidR="00000000" w:rsidRDefault="002506D4">
      <w:pPr>
        <w:ind w:firstLine="400"/>
        <w:jc w:val="both"/>
      </w:pPr>
      <w:r>
        <w:rPr>
          <w:rStyle w:val="s0"/>
        </w:rPr>
        <w:t>14) документы, подтверждающие контроль и основания контроля над дочерней организацией.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4. Банк вправе создать дочернюю организацию при условии его безубыточной деятельности по итогам последних </w:t>
      </w:r>
      <w:r>
        <w:rPr>
          <w:rStyle w:val="s0"/>
        </w:rPr>
        <w:t>двух завершенных финансовых лет и соблюдения пруденциальных нормативов, установленных уполномоченным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2506D4">
      <w:pPr>
        <w:ind w:firstLine="400"/>
        <w:jc w:val="both"/>
      </w:pPr>
      <w:r>
        <w:rPr>
          <w:rStyle w:val="s0"/>
        </w:rPr>
        <w:t>5. Основаниями для отказа в</w:t>
      </w:r>
      <w:r>
        <w:rPr>
          <w:rStyle w:val="s0"/>
        </w:rPr>
        <w:t xml:space="preserve"> выдаче разрешения на создание, приобретение дочерней организации являются:</w:t>
      </w:r>
    </w:p>
    <w:p w:rsidR="00000000" w:rsidRDefault="002506D4">
      <w:pPr>
        <w:ind w:firstLine="400"/>
        <w:jc w:val="both"/>
      </w:pPr>
      <w:r>
        <w:rPr>
          <w:rStyle w:val="s0"/>
        </w:rPr>
        <w:t>1) непредставление документов, необходимых для получения разрешения;</w:t>
      </w:r>
    </w:p>
    <w:p w:rsidR="00000000" w:rsidRDefault="002506D4">
      <w:pPr>
        <w:ind w:firstLine="400"/>
        <w:jc w:val="both"/>
      </w:pPr>
      <w:r>
        <w:rPr>
          <w:rStyle w:val="s0"/>
        </w:rPr>
        <w:t>2) несоответствие руководящих работников дочерней организации (или кандидатов, рекомендуемых для назначения или</w:t>
      </w:r>
      <w:r>
        <w:rPr>
          <w:rStyle w:val="s0"/>
        </w:rPr>
        <w:t xml:space="preserve"> избрания на должности руководящих работников) требованиям подпунктов 3)-5) </w:t>
      </w:r>
      <w:hyperlink r:id="rId125" w:anchor="sub_id=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2506D4">
      <w:pPr>
        <w:ind w:firstLine="400"/>
        <w:jc w:val="both"/>
      </w:pPr>
      <w:r>
        <w:rPr>
          <w:rStyle w:val="s0"/>
        </w:rPr>
        <w:t>3) несоблюдение банком в результате предполагаемого наличия</w:t>
      </w:r>
      <w:r>
        <w:rPr>
          <w:rStyle w:val="s0"/>
        </w:rPr>
        <w:t xml:space="preserve"> дочерних организаций пруденциальных нормативов на консолидированной основе и других обязательных к соблюдению банками норм и лимитов, установленных уполномоченным органом;</w:t>
      </w:r>
    </w:p>
    <w:p w:rsidR="00000000" w:rsidRDefault="002506D4">
      <w:pPr>
        <w:ind w:firstLine="400"/>
        <w:jc w:val="both"/>
      </w:pPr>
      <w:r>
        <w:rPr>
          <w:rStyle w:val="s0"/>
        </w:rPr>
        <w:t>4) анализ финансовых последствий, предполагающий ухудшение финансового состояния ба</w:t>
      </w:r>
      <w:r>
        <w:rPr>
          <w:rStyle w:val="s0"/>
        </w:rPr>
        <w:t>нка и (или) нанесение ущерба интересам вкладчиков банка вследствие деятельности дочерней организации или планируемых банком инвестиций;</w:t>
      </w:r>
    </w:p>
    <w:p w:rsidR="00000000" w:rsidRDefault="002506D4">
      <w:pPr>
        <w:ind w:firstLine="400"/>
        <w:jc w:val="both"/>
      </w:pPr>
      <w:r>
        <w:rPr>
          <w:rStyle w:val="s0"/>
        </w:rPr>
        <w:t>5) несоответствие представленных документов,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</w:t>
      </w:r>
      <w:r>
        <w:rPr>
          <w:rStyle w:val="s0"/>
        </w:rPr>
        <w:t>исками и внутреннего контроля;</w:t>
      </w:r>
    </w:p>
    <w:p w:rsidR="00000000" w:rsidRDefault="002506D4">
      <w:pPr>
        <w:ind w:firstLine="400"/>
        <w:jc w:val="both"/>
      </w:pPr>
      <w:r>
        <w:rPr>
          <w:rStyle w:val="s0"/>
        </w:rPr>
        <w:t>6) несоблюдение банком установленных пруденциальных нормативов в течение последних трех месяцев, предшествующих дате подачи заявления в уполномоченный орган на получение разрешения и (или) в период рассмотрения заявления;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наличие действующих ограниченных мер воздействия и санкций в отношении банка на дату подачи заявления.</w:t>
      </w:r>
    </w:p>
    <w:p w:rsidR="00000000" w:rsidRDefault="002506D4">
      <w:pPr>
        <w:ind w:firstLine="400"/>
        <w:jc w:val="both"/>
      </w:pPr>
      <w:r>
        <w:rPr>
          <w:rStyle w:val="s0"/>
        </w:rPr>
        <w:t>6. Уполномоченный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 отказа в выдаче</w:t>
      </w:r>
      <w:r>
        <w:rPr>
          <w:rStyle w:val="s0"/>
        </w:rPr>
        <w:t xml:space="preserve"> разрешения уполномоченный орган обязан письменно уведомить заявителя об основаниях отказа.</w:t>
      </w:r>
    </w:p>
    <w:p w:rsidR="00000000" w:rsidRDefault="002506D4">
      <w:pPr>
        <w:ind w:firstLine="400"/>
        <w:jc w:val="both"/>
      </w:pPr>
      <w:r>
        <w:rPr>
          <w:rStyle w:val="s0"/>
        </w:rPr>
        <w:t>7. Дочерняя организация банка обязана извещать уполномоченный орган обо всех изменениях и дополнениях, внесенных в учредительные документы.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8. В случае неполучения </w:t>
      </w:r>
      <w:r>
        <w:rPr>
          <w:rStyle w:val="s0"/>
        </w:rPr>
        <w:t>разрешения уполномоченного органа банк обязан в трехмесячный срок произвести отчуждение принадлежащих ему акций (долей участия) дочерней организации лицам, не связанным особыми отношениями с данным банком, либо отказаться от возможности определять решения,</w:t>
      </w:r>
      <w:r>
        <w:rPr>
          <w:rStyle w:val="s0"/>
        </w:rPr>
        <w:t xml:space="preserve"> принимаемые дочерней организацией, и представить подтверждающие документы в уполномоченный орган.</w:t>
      </w:r>
    </w:p>
    <w:p w:rsidR="00000000" w:rsidRDefault="002506D4">
      <w:pPr>
        <w:ind w:firstLine="400"/>
        <w:jc w:val="both"/>
      </w:pPr>
      <w:r>
        <w:rPr>
          <w:rStyle w:val="s0"/>
        </w:rPr>
        <w:t>9. Значительное участие банка в уставном капитале организаций допускается только при наличии разрешения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Выдача разрешения на значител</w:t>
      </w:r>
      <w:r>
        <w:rPr>
          <w:rStyle w:val="s0"/>
        </w:rPr>
        <w:t>ьное участие в уставном капитале организаций устанавливается в порядке, определенном нормативным правовым актом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10. Заявление на получение разрешения представляется с приложением документов, предусмотренных подпунктами 2), 3), 5)-8)</w:t>
      </w:r>
      <w:r>
        <w:rPr>
          <w:rStyle w:val="s0"/>
        </w:rPr>
        <w:t xml:space="preserve"> </w:t>
      </w:r>
      <w:hyperlink r:id="rId126" w:anchor="sub_id=11010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Отказ в выдаче разрешения на значительное участие в уставном капитале организаций производится по основаниям, предусмотренным </w:t>
      </w:r>
      <w:hyperlink r:id="rId127" w:anchor="sub_id=1101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2506D4">
      <w:pPr>
        <w:ind w:firstLine="400"/>
        <w:jc w:val="both"/>
      </w:pPr>
      <w:r>
        <w:rPr>
          <w:rStyle w:val="s0"/>
        </w:rPr>
        <w:t>Несоответствие представленных документов, подтверждающих наличие систем управления рисками и внутреннего контроля, в том числе в отношении рисков, связанных с д</w:t>
      </w:r>
      <w:r>
        <w:rPr>
          <w:rStyle w:val="s0"/>
        </w:rPr>
        <w:t>еятельностью дочерней организации, требованиям уполномоченного органа к системам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>Заголовок главы 2 из</w:t>
      </w:r>
      <w:r>
        <w:rPr>
          <w:rStyle w:val="s3"/>
        </w:rPr>
        <w:t xml:space="preserve">ложен в редакции </w:t>
      </w:r>
      <w:hyperlink r:id="rId128" w:anchor="sub_id=1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2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3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jc w:val="center"/>
      </w:pPr>
      <w:r>
        <w:rPr>
          <w:rStyle w:val="s1"/>
        </w:rPr>
        <w:t>Глава 2. Создание банка и осуществление банковской деятельности</w:t>
      </w:r>
    </w:p>
    <w:p w:rsidR="00000000" w:rsidRDefault="002506D4">
      <w:pPr>
        <w:jc w:val="center"/>
      </w:pPr>
      <w:r>
        <w:rPr>
          <w:rStyle w:val="s1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3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136" w:anchor="sub_id=10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3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2506D4">
      <w:pPr>
        <w:spacing w:after="240"/>
        <w:ind w:firstLine="400"/>
        <w:jc w:val="both"/>
      </w:pPr>
      <w:r>
        <w:rPr>
          <w:rStyle w:val="s1"/>
        </w:rPr>
        <w:t>Статья 12</w:t>
      </w:r>
      <w:r>
        <w:rPr>
          <w:rStyle w:val="s0"/>
        </w:rPr>
        <w:t>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40" w:anchor="sub_id=1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14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bookmarkStart w:id="3" w:name="SUB130000"/>
      <w:bookmarkEnd w:id="3"/>
      <w:r>
        <w:rPr>
          <w:rStyle w:val="s3"/>
        </w:rPr>
        <w:t xml:space="preserve">Статья 13 изложена в редакции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143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уполномоченного органа на открытие банка </w:t>
      </w:r>
    </w:p>
    <w:p w:rsidR="00000000" w:rsidRDefault="002506D4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145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>2. Разрешение на открытие банка имеет юридическую силу до принятия уполномоченным органом решения о выдаче банку лицензии на проведение банковской о</w:t>
      </w:r>
      <w:r>
        <w:t xml:space="preserve">перации. </w:t>
      </w:r>
    </w:p>
    <w:p w:rsidR="00000000" w:rsidRDefault="002506D4">
      <w:pPr>
        <w:ind w:firstLine="400"/>
        <w:jc w:val="both"/>
      </w:pPr>
      <w:r>
        <w:t xml:space="preserve">Выданное разрешение на открытие банка может быть </w:t>
      </w:r>
      <w:hyperlink r:id="rId146" w:anchor="sub_id=1700" w:history="1">
        <w:r>
          <w:rPr>
            <w:rStyle w:val="a3"/>
          </w:rPr>
          <w:t>отозвано уполномоченным органом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>3. Разрешение на открытие банка подлежит возврату банком в уполномоченный орган п</w:t>
      </w:r>
      <w:r>
        <w:t xml:space="preserve">ри выдаче банку лицензии на проведение банковской операции или при принятии судом решения о прекращении деятельности банка, а также в случае отзыва разрешения по основаниям, предусмотренным </w:t>
      </w:r>
      <w:hyperlink r:id="rId147" w:anchor="sub_id=490000" w:history="1">
        <w:r>
          <w:rPr>
            <w:rStyle w:val="a3"/>
          </w:rPr>
          <w:t>пунктом 2 статьи 49</w:t>
        </w:r>
      </w:hyperlink>
      <w:r>
        <w:t xml:space="preserve"> настоящего Закона. </w:t>
      </w:r>
    </w:p>
    <w:p w:rsidR="00000000" w:rsidRDefault="002506D4">
      <w:pPr>
        <w:spacing w:after="240"/>
        <w:ind w:firstLine="400"/>
        <w:jc w:val="both"/>
      </w:pPr>
      <w:r>
        <w:t xml:space="preserve">4. Банк вправе добровольно возвратить выданное ему разрешение на открытие банка и перерегистрироваться в установленном </w:t>
      </w:r>
      <w:hyperlink r:id="rId148" w:history="1">
        <w:r>
          <w:rPr>
            <w:rStyle w:val="a3"/>
          </w:rPr>
          <w:t>законодательство</w:t>
        </w:r>
        <w:r>
          <w:rPr>
            <w:rStyle w:val="a3"/>
          </w:rPr>
          <w:t>м порядке</w:t>
        </w:r>
      </w:hyperlink>
      <w:r>
        <w:t>.</w:t>
      </w:r>
    </w:p>
    <w:p w:rsidR="00000000" w:rsidRDefault="002506D4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</w:t>
      </w:r>
      <w:r>
        <w:rPr>
          <w:rStyle w:val="s3"/>
        </w:rPr>
        <w:t>07.99 г. № 436-1 (</w:t>
      </w:r>
      <w:hyperlink r:id="rId15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5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2506D4">
      <w:pPr>
        <w:ind w:firstLine="400"/>
        <w:jc w:val="both"/>
      </w:pPr>
      <w:r>
        <w:t xml:space="preserve">1. Банк создается в порядке, определяемом </w:t>
      </w:r>
      <w:hyperlink r:id="rId154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155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>2. Учредительный договор о создании</w:t>
      </w:r>
      <w:r>
        <w:t xml:space="preserve"> банка должен, помимо </w:t>
      </w:r>
      <w:hyperlink r:id="rId156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2506D4">
      <w:pPr>
        <w:ind w:firstLine="400"/>
        <w:jc w:val="both"/>
      </w:pPr>
      <w:hyperlink r:id="rId157" w:anchor="sub_id=200" w:history="1">
        <w:r>
          <w:rPr>
            <w:rStyle w:val="a3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государственной регистрации (для юридических лиц), имя, гражданств</w:t>
      </w:r>
      <w:r>
        <w:t xml:space="preserve">о, место жительства и данные документа, удостоверяющего личность (для физических лиц); </w:t>
      </w:r>
    </w:p>
    <w:p w:rsidR="00000000" w:rsidRDefault="002506D4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2506D4">
      <w:pPr>
        <w:ind w:firstLine="400"/>
        <w:jc w:val="both"/>
      </w:pPr>
      <w:r>
        <w:t xml:space="preserve">3. Устав банка должен, помимо </w:t>
      </w:r>
      <w:hyperlink r:id="rId158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2506D4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2506D4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2506D4">
      <w:pPr>
        <w:spacing w:after="240"/>
        <w:ind w:firstLine="400"/>
        <w:jc w:val="both"/>
      </w:pPr>
      <w:r>
        <w:t>порядок принятия решений органами банка</w:t>
      </w:r>
      <w:r>
        <w:t>.</w:t>
      </w:r>
    </w:p>
    <w:p w:rsidR="00000000" w:rsidRDefault="002506D4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6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</w:t>
      </w:r>
      <w:r>
        <w:rPr>
          <w:rStyle w:val="s3"/>
        </w:rPr>
        <w:t>№ 436-1 (</w:t>
      </w:r>
      <w:hyperlink r:id="rId16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0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6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15.</w:t>
      </w:r>
      <w:r>
        <w:t xml:space="preserve"> Организационно-правовая форма и наименование банка </w:t>
      </w:r>
    </w:p>
    <w:p w:rsidR="00000000" w:rsidRDefault="002506D4">
      <w:pPr>
        <w:ind w:firstLine="400"/>
        <w:jc w:val="both"/>
      </w:pPr>
      <w:r>
        <w:t xml:space="preserve">1. Банки создаются в форме акционерных обществ. </w:t>
      </w:r>
    </w:p>
    <w:p w:rsidR="00000000" w:rsidRDefault="002506D4">
      <w:pPr>
        <w:ind w:firstLine="400"/>
        <w:jc w:val="both"/>
      </w:pPr>
      <w:r>
        <w:t xml:space="preserve">1-1. Банк использует в качестве своего наименования то, которое записано в его уставе. </w:t>
      </w:r>
    </w:p>
    <w:p w:rsidR="00000000" w:rsidRDefault="002506D4">
      <w:pPr>
        <w:ind w:firstLine="400"/>
        <w:jc w:val="both"/>
      </w:pPr>
      <w:r>
        <w:t>Наименование банка должн</w:t>
      </w:r>
      <w:r>
        <w:t xml:space="preserve">о содержать слово «банк» или производное от него слово. </w:t>
      </w:r>
    </w:p>
    <w:p w:rsidR="00000000" w:rsidRDefault="002506D4">
      <w:pPr>
        <w:ind w:firstLine="400"/>
        <w:jc w:val="both"/>
      </w:pPr>
      <w:r>
        <w:t xml:space="preserve">2. Всем банкам, кроме Национального Банка, запрещается использовать в своем наименовании слова «национальный», «центральный» в полном или сокращенном виде на любом языке. </w:t>
      </w:r>
    </w:p>
    <w:p w:rsidR="00000000" w:rsidRDefault="002506D4">
      <w:pPr>
        <w:ind w:firstLine="400"/>
        <w:jc w:val="both"/>
      </w:pPr>
      <w:r>
        <w:t xml:space="preserve">3. Всем банкам запрещается </w:t>
      </w:r>
      <w:r>
        <w:t xml:space="preserve">использовать в своем наименовании слово «государственный» в полном или сокращенном виде на любом языке. </w:t>
      </w:r>
    </w:p>
    <w:p w:rsidR="00000000" w:rsidRDefault="002506D4">
      <w:pPr>
        <w:ind w:firstLine="400"/>
        <w:jc w:val="both"/>
      </w:pPr>
      <w:r>
        <w:t xml:space="preserve"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</w:t>
      </w:r>
      <w:r>
        <w:t xml:space="preserve">банков, в том числе банков-нерезидентов Республики Казахстан, за исключением дочерних банков. </w:t>
      </w:r>
    </w:p>
    <w:p w:rsidR="00000000" w:rsidRDefault="002506D4">
      <w:pPr>
        <w:spacing w:after="240"/>
        <w:ind w:firstLine="400"/>
        <w:jc w:val="both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2506D4">
      <w:pPr>
        <w:jc w:val="both"/>
      </w:pPr>
      <w:r>
        <w:rPr>
          <w:rStyle w:val="s3"/>
        </w:rPr>
        <w:t>В статью 16 внесены изменения в соответствии с Законами РК от 07.12.96</w:t>
      </w:r>
      <w:r>
        <w:rPr>
          <w:rStyle w:val="s3"/>
        </w:rPr>
        <w:t xml:space="preserve"> г. </w:t>
      </w:r>
      <w:hyperlink r:id="rId1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1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10.07.98 г. </w:t>
      </w:r>
      <w:hyperlink r:id="rId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282-I</w:t>
        </w:r>
      </w:hyperlink>
      <w:r>
        <w:rPr>
          <w:rStyle w:val="s3"/>
        </w:rPr>
        <w:t>; от 1</w:t>
      </w:r>
      <w:r>
        <w:rPr>
          <w:rStyle w:val="s3"/>
        </w:rPr>
        <w:t xml:space="preserve">6.07.99 г. </w:t>
      </w:r>
      <w:hyperlink r:id="rId16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17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71" w:anchor="sub_id=10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7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73" w:anchor="sub_id=10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7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75" w:anchor="sub_id=1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7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77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1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79" w:anchor="sub_id=10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8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16.</w:t>
      </w:r>
      <w:r>
        <w:t xml:space="preserve"> Уставный и собственный капитал банка </w:t>
      </w:r>
    </w:p>
    <w:p w:rsidR="00000000" w:rsidRDefault="002506D4">
      <w:pPr>
        <w:ind w:firstLine="400"/>
        <w:jc w:val="both"/>
      </w:pPr>
      <w:r>
        <w:t xml:space="preserve">1. </w:t>
      </w:r>
      <w:r>
        <w:rPr>
          <w:rStyle w:val="s0"/>
        </w:rPr>
        <w:t>Уставный капитал банка формируется в национальной валюте Республики Казахстан за счет продажи акций.</w:t>
      </w:r>
    </w:p>
    <w:p w:rsidR="00000000" w:rsidRDefault="002506D4">
      <w:pPr>
        <w:ind w:firstLine="400"/>
        <w:jc w:val="both"/>
      </w:pPr>
      <w:r>
        <w:t xml:space="preserve">2. </w:t>
      </w:r>
      <w:r>
        <w:rPr>
          <w:rStyle w:val="s0"/>
        </w:rPr>
        <w:t>Акции банка при размещении должны быть оплачены исключительно деньгами.</w:t>
      </w:r>
      <w:r>
        <w:t xml:space="preserve">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81" w:anchor="sub_id=10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82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83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84" w:anchor="sub_id=1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t>5. Уставный капитал вновь созданного ба</w:t>
      </w:r>
      <w:r>
        <w:t xml:space="preserve">нка должен быть оплачен его акционерами на пятьдесят процентов к моменту его регистрации и полностью - в течение одного календарного года со дня его регистрации. </w:t>
      </w:r>
    </w:p>
    <w:p w:rsidR="00000000" w:rsidRDefault="002506D4">
      <w:pPr>
        <w:jc w:val="both"/>
      </w:pPr>
      <w:r>
        <w:rPr>
          <w:rStyle w:val="s3"/>
        </w:rPr>
        <w:t xml:space="preserve">Также см. </w:t>
      </w:r>
      <w:hyperlink r:id="rId1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</w:t>
      </w:r>
      <w:r>
        <w:rPr>
          <w:rStyle w:val="s3"/>
        </w:rPr>
        <w:t xml:space="preserve">ения Национального Банка РК от 02.06.01 г. № 190 «О минимальных размерах уставного и собственного капиталов банков второго уровня». </w:t>
      </w:r>
    </w:p>
    <w:p w:rsidR="00000000" w:rsidRDefault="002506D4">
      <w:pPr>
        <w:ind w:firstLine="400"/>
        <w:jc w:val="both"/>
      </w:pPr>
      <w:r>
        <w:rPr>
          <w:rStyle w:val="s0"/>
        </w:rPr>
        <w:t>7. Методика расчета собственного капитала и инвестиций банка определяется уполномоченным органом.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случае, если сумма обязательств банка превышает стоимость его активов, собственный капитал банка является отрицательным.</w:t>
      </w:r>
    </w:p>
    <w:p w:rsidR="00000000" w:rsidRDefault="002506D4">
      <w:pPr>
        <w:ind w:firstLine="400"/>
        <w:jc w:val="both"/>
      </w:pPr>
      <w:r>
        <w:t xml:space="preserve">8. При установлении в течение трех последовательных календарных месяцев отрицательного размера </w:t>
      </w:r>
      <w:r>
        <w:rPr>
          <w:rStyle w:val="s0"/>
        </w:rPr>
        <w:t xml:space="preserve">собственного </w:t>
      </w:r>
      <w:r>
        <w:t>капитала у банка уполномо</w:t>
      </w:r>
      <w:r>
        <w:t xml:space="preserve">ченный орган вправе по согласованию с Правительством Республики Казахстан принять решение о принудительном выкупе </w:t>
      </w:r>
      <w:r>
        <w:rPr>
          <w:rStyle w:val="s0"/>
        </w:rPr>
        <w:t>акций его акционеров</w:t>
      </w:r>
      <w:r>
        <w:t xml:space="preserve"> и незамедлительно реализовать их новому инвестору по цене приобретения, на условиях, гарантирующих увеличение капитала ба</w:t>
      </w:r>
      <w:r>
        <w:t xml:space="preserve">нка и его нормальное функционирование с учетом взятых инвестором обязательств. </w:t>
      </w:r>
    </w:p>
    <w:p w:rsidR="00000000" w:rsidRDefault="002506D4">
      <w:pPr>
        <w:ind w:firstLine="400"/>
        <w:jc w:val="both"/>
      </w:pPr>
      <w:r>
        <w:t xml:space="preserve">Принудительный выкуп уполномоченным органом акций банка осуществляется по цене, определяемой исходя из </w:t>
      </w:r>
      <w:r>
        <w:rPr>
          <w:rStyle w:val="s0"/>
        </w:rPr>
        <w:t xml:space="preserve">стоимости активов банка за вычетом суммы его обязательств </w:t>
      </w:r>
      <w:r>
        <w:t>на дату приняти</w:t>
      </w:r>
      <w:r>
        <w:t>я им решения о принудительном выкупе акций (долей акционеров) банка в целях их последующей реализации новому инвестору. Реализация выкупленных акций банка производится уполномоченным органом незамедлительно по цене их приобретения. Права и обязанности влад</w:t>
      </w:r>
      <w:r>
        <w:t xml:space="preserve">ельцев всех принудительно выкупаемых акций банка переходят к новому инвестору. </w:t>
      </w:r>
    </w:p>
    <w:p w:rsidR="00000000" w:rsidRDefault="002506D4">
      <w:pPr>
        <w:ind w:firstLine="400"/>
        <w:jc w:val="both"/>
      </w:pPr>
      <w:r>
        <w:t xml:space="preserve"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</w:t>
      </w:r>
      <w:r>
        <w:t xml:space="preserve">акций банка, такие требования считаются погашенными, за исключением требований по депозитам физических и юридических лиц. </w:t>
      </w:r>
    </w:p>
    <w:p w:rsidR="00000000" w:rsidRDefault="002506D4">
      <w:pPr>
        <w:ind w:firstLine="400"/>
        <w:jc w:val="both"/>
      </w:pPr>
      <w:hyperlink r:id="rId186" w:history="1">
        <w:r>
          <w:rPr>
            <w:rStyle w:val="a3"/>
          </w:rPr>
          <w:t>Порядок принудительного выкупа акций банка и их обязательной последу</w:t>
        </w:r>
        <w:r>
          <w:rPr>
            <w:rStyle w:val="a3"/>
          </w:rPr>
          <w:t>ющей продажи инвесторам</w:t>
        </w:r>
      </w:hyperlink>
      <w:r>
        <w:t xml:space="preserve"> устанавливаются уполномоченным органом.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«Об официальном толковании пункт</w:t>
      </w:r>
      <w:r>
        <w:rPr>
          <w:rStyle w:val="s3"/>
        </w:rPr>
        <w:t>а 3 статьи 26 и пункта 2 статьи 76 Конституции Республики Казахстан».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8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9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19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0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9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0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2506D4">
      <w:pPr>
        <w:ind w:firstLine="400"/>
        <w:jc w:val="both"/>
      </w:pPr>
      <w:r>
        <w:t xml:space="preserve">1. </w:t>
      </w:r>
      <w:hyperlink r:id="rId203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204" w:anchor="sub_id=1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205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206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207" w:anchor="sub_id=10015" w:history="1">
        <w:r>
          <w:rPr>
            <w:rStyle w:val="a3"/>
          </w:rPr>
          <w:t>резиденты</w:t>
        </w:r>
      </w:hyperlink>
      <w:r>
        <w:t xml:space="preserve"> </w:t>
      </w:r>
      <w:r>
        <w:t xml:space="preserve">и нерезиденты Республики Казахстан (с учетом ограничений, установленных пунктами 5 и 6 настоящей статьи и </w:t>
      </w:r>
      <w:hyperlink r:id="rId208" w:anchor="sub_id=180000" w:history="1">
        <w:r>
          <w:rPr>
            <w:rStyle w:val="a3"/>
          </w:rPr>
          <w:t>статьей 18</w:t>
        </w:r>
      </w:hyperlink>
      <w:r>
        <w:t xml:space="preserve"> настоящего Закона). </w:t>
      </w:r>
    </w:p>
    <w:p w:rsidR="00000000" w:rsidRDefault="002506D4">
      <w:pPr>
        <w:ind w:firstLine="400"/>
        <w:jc w:val="both"/>
      </w:pPr>
      <w:r>
        <w:t>2. Государство может быть учредител</w:t>
      </w:r>
      <w:r>
        <w:t xml:space="preserve">ем и акционером банка только в лице Правительства, а акционерами Банка Развития Казахстана могут быть также и местные исполнительные органы областей, городов Астаны и Алматы. Государственные предприятия и организации, более пятидесяти процентов </w:t>
      </w:r>
      <w:r>
        <w:rPr>
          <w:rStyle w:val="s0"/>
        </w:rPr>
        <w:t>долей участ</w:t>
      </w:r>
      <w:r>
        <w:rPr>
          <w:rStyle w:val="s0"/>
        </w:rPr>
        <w:t xml:space="preserve">ия в уставных капиталах либо размещенных акций </w:t>
      </w:r>
      <w:r>
        <w:t xml:space="preserve">которых принадлежит государству, не могут быть учредителями и акционерами банка. </w:t>
      </w:r>
    </w:p>
    <w:p w:rsidR="00000000" w:rsidRDefault="002506D4">
      <w:pPr>
        <w:ind w:firstLine="400"/>
        <w:jc w:val="both"/>
      </w:pPr>
      <w:r>
        <w:t xml:space="preserve">3. Исключен в соответствии с </w:t>
      </w:r>
      <w:hyperlink r:id="rId209" w:anchor="sub_id=10614" w:history="1">
        <w:r>
          <w:rPr>
            <w:rStyle w:val="a3"/>
          </w:rPr>
          <w:t>Законом</w:t>
        </w:r>
      </w:hyperlink>
      <w:r>
        <w:t xml:space="preserve"> РК от 02</w:t>
      </w:r>
      <w:r>
        <w:t xml:space="preserve">.03.01 г. № 162-II </w:t>
      </w:r>
    </w:p>
    <w:p w:rsidR="00000000" w:rsidRDefault="002506D4">
      <w:pPr>
        <w:ind w:firstLine="400"/>
        <w:jc w:val="both"/>
      </w:pPr>
      <w:r>
        <w:rPr>
          <w:rStyle w:val="s0"/>
        </w:rPr>
        <w:t>4. В целях защиты интересов кредиторов банка и обеспечения устойчивости банковской системы Республики уполномоченный орган вправе по согласованию с Правительством Республики Казахстан, в случае наличия у банка</w:t>
      </w:r>
      <w:r>
        <w:t xml:space="preserve"> в течение трех последовате</w:t>
      </w:r>
      <w:r>
        <w:t>льных календарных месяцев отрицательного размера капитала,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инвестору, гарантирующему необходимое улучшение финансово</w:t>
      </w:r>
      <w:r>
        <w:t xml:space="preserve">го положения банка. </w:t>
      </w:r>
    </w:p>
    <w:p w:rsidR="00000000" w:rsidRDefault="002506D4">
      <w:pPr>
        <w:ind w:firstLine="400"/>
        <w:jc w:val="both"/>
      </w:pPr>
      <w:r>
        <w:t>5. Юридические лица, зарегистрированные в оффшорных зонах или имеющие аффилиированных лиц, зарегистрированных в оффшорных зонах, или физические лица, являющиеся участниками (учредителями, акционерами) юридических лиц, зарегистрированны</w:t>
      </w:r>
      <w:r>
        <w:t xml:space="preserve">х в оффшорных зонах, </w:t>
      </w:r>
      <w:hyperlink r:id="rId210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органом, не могут прямо или косвенно </w:t>
      </w:r>
      <w:r>
        <w:rPr>
          <w:rStyle w:val="s0"/>
        </w:rPr>
        <w:t>владеть и (или) пользоваться, и (или) распоряжаться голосующими акциями</w:t>
      </w:r>
      <w:r>
        <w:t xml:space="preserve"> банков-резиде</w:t>
      </w:r>
      <w:r>
        <w:t xml:space="preserve">нтов Республики Казахстан. </w:t>
      </w:r>
    </w:p>
    <w:p w:rsidR="00000000" w:rsidRDefault="002506D4">
      <w:pPr>
        <w:ind w:firstLine="400"/>
        <w:jc w:val="both"/>
      </w:pPr>
      <w:r>
        <w:t xml:space="preserve">Указанное ограничение не распространяется на банки, имеющие индивидуальный кредитный рейтинг не ниже рейтинга А одного из рейтинговых агентств, </w:t>
      </w:r>
      <w:hyperlink r:id="rId211" w:history="1">
        <w:r>
          <w:rPr>
            <w:rStyle w:val="a3"/>
          </w:rPr>
          <w:t>перечень</w:t>
        </w:r>
      </w:hyperlink>
      <w:r>
        <w:t xml:space="preserve"> которых уст</w:t>
      </w:r>
      <w:r>
        <w:t xml:space="preserve">анавливается уполномоченным органом.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212" w:anchor="sub_id=10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13" w:anchor="sub_id=17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spacing w:after="240"/>
        <w:ind w:firstLine="400"/>
        <w:jc w:val="both"/>
      </w:pPr>
      <w:r>
        <w:t xml:space="preserve">7. Лица, прямо или косвенно </w:t>
      </w:r>
      <w:r>
        <w:rPr>
          <w:rStyle w:val="s0"/>
        </w:rPr>
        <w:t>владеющие акциями банка либо оказывающие влияние на принимаемые акционером банка решения</w:t>
      </w:r>
      <w:r>
        <w:t>, обязаны по требованию уполномоченного органа представлять учредительные документы и другую информацию, нео</w:t>
      </w:r>
      <w:r>
        <w:t>бходимую для определения крупных участников банка и их финансового состояния.</w:t>
      </w:r>
    </w:p>
    <w:p w:rsidR="00000000" w:rsidRDefault="002506D4">
      <w:pPr>
        <w:jc w:val="both"/>
      </w:pPr>
      <w:r>
        <w:rPr>
          <w:rStyle w:val="s3"/>
        </w:rPr>
        <w:t xml:space="preserve">Глава 2 дополнена статьей 17-1 в соответствии с </w:t>
      </w:r>
      <w:hyperlink r:id="rId214" w:anchor="sub_id=10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2506D4">
      <w:pPr>
        <w:jc w:val="both"/>
      </w:pPr>
      <w:r>
        <w:rPr>
          <w:rStyle w:val="s3"/>
        </w:rPr>
        <w:t>Внесены изме</w:t>
      </w:r>
      <w:r>
        <w:rPr>
          <w:rStyle w:val="s3"/>
        </w:rPr>
        <w:t xml:space="preserve">нения в соответствии с </w:t>
      </w:r>
      <w:hyperlink r:id="rId215" w:anchor="sub_id=1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6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18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 xml:space="preserve">Изложена в редакции </w:t>
      </w:r>
      <w:hyperlink r:id="rId219" w:anchor="sub_id=10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20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17-1.</w:t>
      </w:r>
      <w:r>
        <w:rPr>
          <w:rStyle w:val="s0"/>
        </w:rPr>
        <w:t xml:space="preserve"> Банковский холдинг и к</w:t>
      </w:r>
      <w:r>
        <w:rPr>
          <w:rStyle w:val="s0"/>
        </w:rPr>
        <w:t>рупный участник банка</w:t>
      </w:r>
    </w:p>
    <w:p w:rsidR="00000000" w:rsidRDefault="002506D4">
      <w:pPr>
        <w:ind w:firstLine="400"/>
        <w:jc w:val="both"/>
      </w:pPr>
      <w:r>
        <w:rPr>
          <w:rStyle w:val="s0"/>
        </w:rPr>
        <w:t>1. Ни одно лицо самостоятельно или совместно с другим (другими) лицом (лицами) не может являться банковским холдингом, крупным участником банка без письменного согласия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Юридические лица-нерезиденты Республики К</w:t>
      </w:r>
      <w:r>
        <w:rPr>
          <w:rStyle w:val="s0"/>
        </w:rPr>
        <w:t>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агентств. Минимальный рейтинг и перечень рейтинговых агентс</w:t>
      </w:r>
      <w:r>
        <w:rPr>
          <w:rStyle w:val="s0"/>
        </w:rPr>
        <w:t>тв устанавливаются нормативным правовым актом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Крупные участники банка - физические лица вправе оплачивать акции банка с учетом требований по представлению декларации о доходах и имуществе, установленных налоговым </w:t>
      </w:r>
      <w:hyperlink r:id="rId2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2. </w:t>
      </w:r>
      <w:hyperlink r:id="rId22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выдачи, отзыва согласия на приобретение статуса крупного участника банка или банковского холдин</w:t>
      </w:r>
      <w:r>
        <w:rPr>
          <w:rStyle w:val="s0"/>
        </w:rPr>
        <w:t>га, требования к документам, представляемым для получения указанного согласия, определяются уполномоченным органом.</w:t>
      </w:r>
    </w:p>
    <w:p w:rsidR="00000000" w:rsidRDefault="002506D4">
      <w:pPr>
        <w:ind w:firstLine="400"/>
        <w:jc w:val="both"/>
      </w:pPr>
      <w:r>
        <w:rPr>
          <w:rStyle w:val="s0"/>
        </w:rPr>
        <w:t>3. Для получения согласия лицо</w:t>
      </w:r>
      <w:r>
        <w:rPr>
          <w:rStyle w:val="s0"/>
        </w:rPr>
        <w:t>, желающее стать крупным участником банка, обязано представить в уполномоченный орган заявление о приобретении статуса крупного участника банка с приложением документов и сведений, определенных пунктами 4-7 настоящей статьи.</w:t>
      </w:r>
    </w:p>
    <w:p w:rsidR="00000000" w:rsidRDefault="002506D4">
      <w:pPr>
        <w:ind w:firstLine="400"/>
        <w:jc w:val="both"/>
      </w:pPr>
      <w:r>
        <w:rPr>
          <w:rStyle w:val="s0"/>
        </w:rPr>
        <w:t>4. Для получения согласия на пр</w:t>
      </w:r>
      <w:r>
        <w:rPr>
          <w:rStyle w:val="s0"/>
        </w:rPr>
        <w:t>иобретение статуса крупного участника банка физическое лицо представляет следующие документы:</w:t>
      </w:r>
    </w:p>
    <w:p w:rsidR="00000000" w:rsidRDefault="002506D4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банка, включая описание источников и средств, используемых для приобретения акций с приложением копий подтвер</w:t>
      </w:r>
      <w:r>
        <w:rPr>
          <w:rStyle w:val="s0"/>
        </w:rPr>
        <w:t>ждающих документов;</w:t>
      </w:r>
    </w:p>
    <w:p w:rsidR="00000000" w:rsidRDefault="002506D4">
      <w:pPr>
        <w:ind w:firstLine="400"/>
        <w:jc w:val="both"/>
      </w:pPr>
      <w:r>
        <w:rPr>
          <w:rStyle w:val="s0"/>
        </w:rPr>
        <w:t>2) доверенность на представителя заявителя, которому поручается представление интересов заявителя (при наличии);</w:t>
      </w:r>
    </w:p>
    <w:p w:rsidR="00000000" w:rsidRDefault="002506D4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</w:t>
      </w:r>
      <w:r>
        <w:rPr>
          <w:rStyle w:val="s0"/>
        </w:rPr>
        <w:t>льных документов;</w:t>
      </w:r>
    </w:p>
    <w:p w:rsidR="00000000" w:rsidRDefault="002506D4">
      <w:pPr>
        <w:ind w:firstLine="400"/>
        <w:jc w:val="both"/>
      </w:pPr>
      <w:r>
        <w:rPr>
          <w:rStyle w:val="s0"/>
        </w:rPr>
        <w:t>4) краткие данные о заявителе по форме, предусмотренной нормативными правовыми актами уполномоченного органа, включая сведения об образовании, о трудовой деятельности, наличии судимости, привлечении к административной ответственности за с</w:t>
      </w:r>
      <w:r>
        <w:rPr>
          <w:rStyle w:val="s0"/>
        </w:rPr>
        <w:t>овершение административного коррупционного правонарушения, правонарушения в области финансов, налогообложения;</w:t>
      </w:r>
    </w:p>
    <w:p w:rsidR="00000000" w:rsidRDefault="002506D4">
      <w:pPr>
        <w:ind w:firstLine="400"/>
        <w:jc w:val="both"/>
      </w:pPr>
      <w:r>
        <w:rPr>
          <w:rStyle w:val="s0"/>
        </w:rPr>
        <w:t>5) письменное подтверждение соответствующего государственного органа страны проживания физического лица-нерезидента Республики Казахстан о том, ч</w:t>
      </w:r>
      <w:r>
        <w:rPr>
          <w:rStyle w:val="s0"/>
        </w:rPr>
        <w:t>то приобретение акций банка-резидента Республики Казахстан разрешено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государства указанного учредителя не тр</w:t>
      </w:r>
      <w:r>
        <w:rPr>
          <w:rStyle w:val="s0"/>
        </w:rPr>
        <w:t>ебуется.</w:t>
      </w:r>
    </w:p>
    <w:p w:rsidR="00000000" w:rsidRDefault="002506D4">
      <w:pPr>
        <w:ind w:firstLine="400"/>
        <w:jc w:val="both"/>
      </w:pPr>
      <w:r>
        <w:rPr>
          <w:rStyle w:val="s0"/>
        </w:rPr>
        <w:t>5. Для получения согласия на приобретение статуса крупного участника банка юридическое лицо-резидент Республики Казахстан представляет следующие документы:</w:t>
      </w:r>
    </w:p>
    <w:p w:rsidR="00000000" w:rsidRDefault="002506D4">
      <w:pPr>
        <w:ind w:firstLine="400"/>
        <w:jc w:val="both"/>
      </w:pPr>
      <w:r>
        <w:rPr>
          <w:rStyle w:val="s0"/>
        </w:rPr>
        <w:t>1) копию решения высшего органа заявителя о приобретении акций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2) сведения и докумен</w:t>
      </w:r>
      <w:r>
        <w:rPr>
          <w:rStyle w:val="s0"/>
        </w:rPr>
        <w:t>ты, указанные в подпунктах 1)-3) пункта 4 настоящей статьи;</w:t>
      </w:r>
    </w:p>
    <w:p w:rsidR="00000000" w:rsidRDefault="002506D4">
      <w:pPr>
        <w:ind w:firstLine="400"/>
        <w:jc w:val="both"/>
      </w:pPr>
      <w:r>
        <w:rPr>
          <w:rStyle w:val="s0"/>
        </w:rPr>
        <w:t>3) нотариально засвидетельствованные копии учредительных документов, краткие данные о крупных участниках заявителя, а также о крупных участниках крупных участников заявителя;</w:t>
      </w:r>
    </w:p>
    <w:p w:rsidR="00000000" w:rsidRDefault="002506D4">
      <w:pPr>
        <w:ind w:firstLine="400"/>
        <w:jc w:val="both"/>
      </w:pPr>
      <w:r>
        <w:rPr>
          <w:rStyle w:val="s0"/>
        </w:rPr>
        <w:t>4) краткие данные о р</w:t>
      </w:r>
      <w:r>
        <w:rPr>
          <w:rStyle w:val="s0"/>
        </w:rPr>
        <w:t>уководящих работниках заявителя по форме, предусмотренной нормативными правовыми актами уполномоченного органа, включая сведения об образовании, трудовой деятельности, о наличии судимости, привлечении к административной ответственности за совершение админи</w:t>
      </w:r>
      <w:r>
        <w:rPr>
          <w:rStyle w:val="s0"/>
        </w:rPr>
        <w:t>стративного коррупционного правонарушения, правонарушения в области финансов, налогообложения;</w:t>
      </w:r>
    </w:p>
    <w:p w:rsidR="00000000" w:rsidRDefault="002506D4">
      <w:pPr>
        <w:ind w:firstLine="400"/>
        <w:jc w:val="both"/>
      </w:pPr>
      <w:r>
        <w:rPr>
          <w:rStyle w:val="s0"/>
        </w:rPr>
        <w:t>5) годовую финансовую отчетность за последние два завершенных финансовых года, заверенную аудиторской организацией, а также финансовую отчетность за последний за</w:t>
      </w:r>
      <w:r>
        <w:rPr>
          <w:rStyle w:val="s0"/>
        </w:rPr>
        <w:t>вершенный квартал перед представлением соответствующего заявления;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6) анализ финансовых последствий приобретения статуса крупного участника банка, включая предполагаемый расчетный баланс заявителя и банка после приобретения, планы и предложения заявителя, </w:t>
      </w:r>
      <w:r>
        <w:rPr>
          <w:rStyle w:val="s0"/>
        </w:rPr>
        <w:t>если таковые имеются, по продаже активов банка, реорганизации или внесению значительных изменений в деятельность или управление банком, включая план мероприятий и организационную структуру.</w:t>
      </w:r>
    </w:p>
    <w:p w:rsidR="00000000" w:rsidRDefault="002506D4">
      <w:pPr>
        <w:ind w:firstLine="400"/>
        <w:jc w:val="both"/>
      </w:pPr>
      <w:r>
        <w:rPr>
          <w:rStyle w:val="s0"/>
        </w:rPr>
        <w:t>6. Для получения согласия на приобретение статуса крупного участни</w:t>
      </w:r>
      <w:r>
        <w:rPr>
          <w:rStyle w:val="s0"/>
        </w:rPr>
        <w:t>ка банка юридическое лицо-нерезидент Республики Казахстан представляет следующие документы: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1) сведения и документы, указанные в подпунктах 1)-3) </w:t>
      </w:r>
      <w:hyperlink r:id="rId223" w:anchor="sub_id=17010400" w:history="1">
        <w:r>
          <w:rPr>
            <w:rStyle w:val="a3"/>
          </w:rPr>
          <w:t>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подпунктах 1), 3)-6) </w:t>
      </w:r>
      <w:hyperlink r:id="rId224" w:anchor="sub_id=17010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статьи;</w:t>
      </w:r>
    </w:p>
    <w:p w:rsidR="00000000" w:rsidRDefault="002506D4">
      <w:pPr>
        <w:ind w:firstLine="400"/>
        <w:jc w:val="both"/>
      </w:pPr>
      <w:r>
        <w:rPr>
          <w:rStyle w:val="s0"/>
        </w:rPr>
        <w:t>2) сведения о кредитном рейтинге юридического лица, присвоенном одним из международных рейтинговых агентств, перечень кот</w:t>
      </w:r>
      <w:r>
        <w:rPr>
          <w:rStyle w:val="s0"/>
        </w:rPr>
        <w:t>орых устанавливается уполномоченным органом.</w:t>
      </w:r>
    </w:p>
    <w:p w:rsidR="00000000" w:rsidRDefault="002506D4">
      <w:pPr>
        <w:ind w:firstLine="400"/>
        <w:jc w:val="both"/>
      </w:pPr>
      <w:r>
        <w:rPr>
          <w:rStyle w:val="s0"/>
        </w:rPr>
        <w:t>7. Для получения согласия на приобретение статуса крупного участника банка финансовая организация-нерезидент Республики Казахстан представляет следующие документы:</w:t>
      </w:r>
    </w:p>
    <w:p w:rsidR="00000000" w:rsidRDefault="002506D4">
      <w:pPr>
        <w:ind w:firstLine="400"/>
        <w:jc w:val="both"/>
      </w:pPr>
      <w:r>
        <w:rPr>
          <w:rStyle w:val="s0"/>
        </w:rPr>
        <w:t>1) сведения и документы, указанные в пункте 6 н</w:t>
      </w:r>
      <w:r>
        <w:rPr>
          <w:rStyle w:val="s0"/>
        </w:rPr>
        <w:t>астоящей статьи;</w:t>
      </w:r>
    </w:p>
    <w:p w:rsidR="00000000" w:rsidRDefault="002506D4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происхождения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</w:t>
      </w:r>
      <w:r>
        <w:rPr>
          <w:rStyle w:val="s0"/>
        </w:rPr>
        <w:t>ра страны происхождения заявителя о том, что такое разрешение по законодательству данной страны не требуется.</w:t>
      </w:r>
    </w:p>
    <w:p w:rsidR="00000000" w:rsidRDefault="002506D4">
      <w:pPr>
        <w:ind w:firstLine="400"/>
        <w:jc w:val="both"/>
      </w:pPr>
      <w:r>
        <w:rPr>
          <w:rStyle w:val="s0"/>
        </w:rPr>
        <w:t>8. Лицами, совместно являющимися крупным участником банка, признаются лица, в сумме владеющие десятью или более процентами размещенных (за вычетом</w:t>
      </w:r>
      <w:r>
        <w:rPr>
          <w:rStyle w:val="s0"/>
        </w:rPr>
        <w:t xml:space="preserve"> привилегированных и выкупленных банком) или имеющие возможность прямо или косвенно голосовать десятью или более процентами акций банка и:</w:t>
      </w:r>
    </w:p>
    <w:p w:rsidR="00000000" w:rsidRDefault="002506D4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2506D4">
      <w:pPr>
        <w:ind w:firstLine="400"/>
        <w:jc w:val="both"/>
      </w:pPr>
      <w:r>
        <w:rPr>
          <w:rStyle w:val="s0"/>
        </w:rPr>
        <w:t>2) являющиеся в отдельности или в</w:t>
      </w:r>
      <w:r>
        <w:rPr>
          <w:rStyle w:val="s0"/>
        </w:rPr>
        <w:t>заимно крупными участниками друг друга;</w:t>
      </w:r>
    </w:p>
    <w:p w:rsidR="00000000" w:rsidRDefault="002506D4">
      <w:pPr>
        <w:ind w:firstLine="400"/>
        <w:jc w:val="both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2506D4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договором;</w:t>
      </w:r>
    </w:p>
    <w:p w:rsidR="00000000" w:rsidRDefault="002506D4">
      <w:pPr>
        <w:ind w:firstLine="400"/>
        <w:jc w:val="both"/>
      </w:pPr>
      <w:r>
        <w:rPr>
          <w:rStyle w:val="s0"/>
        </w:rPr>
        <w:t>5) являющиеся бли</w:t>
      </w:r>
      <w:r>
        <w:rPr>
          <w:rStyle w:val="s0"/>
        </w:rPr>
        <w:t>зкими родственниками или супругами.</w:t>
      </w:r>
    </w:p>
    <w:p w:rsidR="00000000" w:rsidRDefault="002506D4">
      <w:pPr>
        <w:ind w:firstLine="400"/>
        <w:jc w:val="both"/>
      </w:pPr>
      <w:r>
        <w:rPr>
          <w:rStyle w:val="s0"/>
        </w:rPr>
        <w:t>9. Основаниями для отказа в выдаче уполномоченным органом согласия лицам, желающим стать крупным участником банка, являются: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несоблюдение требований подпунктов 3)-5) </w:t>
      </w:r>
      <w:hyperlink r:id="rId225" w:anchor="sub_id=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Закона (в отношении физического лица или руководящих работников заявителя - юридического лица);</w:t>
      </w:r>
    </w:p>
    <w:p w:rsidR="00000000" w:rsidRDefault="002506D4">
      <w:pPr>
        <w:ind w:firstLine="400"/>
        <w:jc w:val="both"/>
      </w:pPr>
      <w:r>
        <w:rPr>
          <w:rStyle w:val="s0"/>
        </w:rPr>
        <w:t>неустойчивое финансовое положение заявителя;</w:t>
      </w:r>
    </w:p>
    <w:p w:rsidR="00000000" w:rsidRDefault="002506D4">
      <w:pPr>
        <w:ind w:firstLine="400"/>
        <w:jc w:val="both"/>
      </w:pPr>
      <w:r>
        <w:rPr>
          <w:rStyle w:val="s0"/>
        </w:rPr>
        <w:t>непредставление документов, указанных в настоящей статье;</w:t>
      </w:r>
    </w:p>
    <w:p w:rsidR="00000000" w:rsidRDefault="002506D4">
      <w:pPr>
        <w:ind w:firstLine="400"/>
        <w:jc w:val="both"/>
      </w:pPr>
      <w:r>
        <w:rPr>
          <w:rStyle w:val="s0"/>
        </w:rPr>
        <w:t>нарушение в результате приобретения заявителем статуса крупного участника банка требований антимонопольного законодательства;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случаи, когда одной из сторон в сделке по приобретению статуса крупного </w:t>
      </w:r>
      <w:r>
        <w:rPr>
          <w:rStyle w:val="s0"/>
        </w:rPr>
        <w:t>участника банка является лицо (его аффилиированное лицо), зарегистрированное в оффшорной зоне, или физическое лицо, являющееся участником (учредителем, акционером) юридических лиц, зарегистрированных в оффшорных зонах, перечень которых устанавливается упол</w:t>
      </w:r>
      <w:r>
        <w:rPr>
          <w:rStyle w:val="s0"/>
        </w:rPr>
        <w:t>номоченным органом;</w:t>
      </w:r>
    </w:p>
    <w:p w:rsidR="00000000" w:rsidRDefault="002506D4">
      <w:pPr>
        <w:ind w:firstLine="400"/>
        <w:jc w:val="both"/>
      </w:pPr>
      <w:r>
        <w:rPr>
          <w:rStyle w:val="s0"/>
        </w:rPr>
        <w:t>несоблюдение заявителем иных требований, установленных настоящим Законом, к учредителям и акционерам банков;</w:t>
      </w:r>
    </w:p>
    <w:p w:rsidR="00000000" w:rsidRDefault="002506D4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заявителем статуса крупного участника банка предполагает ухудшение финансового состо</w:t>
      </w:r>
      <w:r>
        <w:rPr>
          <w:rStyle w:val="s0"/>
        </w:rPr>
        <w:t>яния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2506D4">
      <w:pPr>
        <w:ind w:firstLine="400"/>
        <w:jc w:val="both"/>
      </w:pPr>
      <w:r>
        <w:rPr>
          <w:rStyle w:val="s0"/>
        </w:rPr>
        <w:t>отсутствие у заявителя - юридического лица-нерезидента Республи</w:t>
      </w:r>
      <w:r>
        <w:rPr>
          <w:rStyle w:val="s0"/>
        </w:rPr>
        <w:t>ки Казахстан минимально необходимого рейтинга одного из международных рейтинговых агентств, перечень которых определяется уполномоченным органом.</w:t>
      </w:r>
    </w:p>
    <w:p w:rsidR="00000000" w:rsidRDefault="002506D4">
      <w:pPr>
        <w:ind w:firstLine="400"/>
        <w:jc w:val="both"/>
      </w:pPr>
      <w:r>
        <w:rPr>
          <w:rStyle w:val="s0"/>
        </w:rPr>
        <w:t>10. Признаком неустойчивого финансового положения заявителя - юридического лица является наличие одного из сле</w:t>
      </w:r>
      <w:r>
        <w:rPr>
          <w:rStyle w:val="s0"/>
        </w:rPr>
        <w:t>дующих условий:</w:t>
      </w:r>
    </w:p>
    <w:p w:rsidR="00000000" w:rsidRDefault="002506D4">
      <w:pPr>
        <w:ind w:firstLine="400"/>
        <w:jc w:val="both"/>
      </w:pPr>
      <w:r>
        <w:rPr>
          <w:rStyle w:val="s0"/>
        </w:rPr>
        <w:t>юридическое лицо-заявитель создано менее чем за два года до дня подачи заявления;</w:t>
      </w:r>
    </w:p>
    <w:p w:rsidR="00000000" w:rsidRDefault="002506D4">
      <w:pPr>
        <w:ind w:firstLine="400"/>
        <w:jc w:val="both"/>
      </w:pPr>
      <w:r>
        <w:rPr>
          <w:rStyle w:val="s0"/>
        </w:rPr>
        <w:t>обязательства заявителя превышают его активы за вычетом суммы активов, размещенных в акции и доли участия в уставном капитале других юридических лиц, и предпо</w:t>
      </w:r>
      <w:r>
        <w:rPr>
          <w:rStyle w:val="s0"/>
        </w:rPr>
        <w:t>лагаемых к приобретению акций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убытки по результатам двух завершенных финансовых лет;</w:t>
      </w:r>
    </w:p>
    <w:p w:rsidR="00000000" w:rsidRDefault="002506D4">
      <w:pPr>
        <w:ind w:firstLine="400"/>
        <w:jc w:val="both"/>
      </w:pPr>
      <w:r>
        <w:rPr>
          <w:rStyle w:val="s0"/>
        </w:rPr>
        <w:t>размер обязательств заявителя представляет значительный риск для финансового состояния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наличие просроченной и (или) отнесенной за баланс банка задолженности </w:t>
      </w:r>
      <w:r>
        <w:rPr>
          <w:rStyle w:val="s0"/>
        </w:rPr>
        <w:t>заявителя перед банком;</w:t>
      </w:r>
    </w:p>
    <w:p w:rsidR="00000000" w:rsidRDefault="002506D4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заявителем статуса крупного участника банка предполагает ухудшение финансового состояния заявителя;</w:t>
      </w:r>
    </w:p>
    <w:p w:rsidR="00000000" w:rsidRDefault="002506D4">
      <w:pPr>
        <w:ind w:firstLine="400"/>
        <w:jc w:val="both"/>
      </w:pPr>
      <w:r>
        <w:rPr>
          <w:rStyle w:val="s0"/>
        </w:rPr>
        <w:t>иные основания, свидетельствующие о возможности нанесения ущерба банку и (или) его депози</w:t>
      </w:r>
      <w:r>
        <w:rPr>
          <w:rStyle w:val="s0"/>
        </w:rPr>
        <w:t>торам.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11. При неполучении лицом согласия на статус крупного участника банка уполномоченный орган вправе применить к данному лицу принудительные меры, предусмотренные </w:t>
      </w:r>
      <w:hyperlink r:id="rId226" w:anchor="sub_id=47010000" w:history="1">
        <w:r>
          <w:rPr>
            <w:rStyle w:val="a3"/>
          </w:rPr>
          <w:t>стат</w:t>
        </w:r>
        <w:r>
          <w:rPr>
            <w:rStyle w:val="a3"/>
          </w:rPr>
          <w:t>ьей 47-1</w:t>
        </w:r>
      </w:hyperlink>
      <w:r>
        <w:rPr>
          <w:rStyle w:val="s0"/>
        </w:rPr>
        <w:t xml:space="preserve"> настоящего Закона.</w:t>
      </w:r>
    </w:p>
    <w:p w:rsidR="00000000" w:rsidRDefault="002506D4">
      <w:pPr>
        <w:ind w:firstLine="400"/>
        <w:jc w:val="both"/>
      </w:pPr>
      <w:r>
        <w:rPr>
          <w:rStyle w:val="s0"/>
        </w:rPr>
        <w:t>12. Выдача согласия уполномоченного органа лицам, желающим стать банковским холдингом, осуществляется в порядке, определенном для крупного участника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Лицо, желающее стать банковским холдингом, помимо документов и сведений,</w:t>
      </w:r>
      <w:r>
        <w:rPr>
          <w:rStyle w:val="s0"/>
        </w:rPr>
        <w:t xml:space="preserve"> предусмотренных </w:t>
      </w:r>
      <w:hyperlink r:id="rId227" w:anchor="sub_id=17010500" w:history="1">
        <w:r>
          <w:rPr>
            <w:rStyle w:val="a3"/>
          </w:rPr>
          <w:t>пунктами 5-7</w:t>
        </w:r>
      </w:hyperlink>
      <w:r>
        <w:rPr>
          <w:rStyle w:val="s0"/>
        </w:rPr>
        <w:t xml:space="preserve"> настоящей статьи, представляет документы, подтверждающие наличие систем управления рисками и внутреннего контроля, в том числе в отношении ри</w:t>
      </w:r>
      <w:r>
        <w:rPr>
          <w:rStyle w:val="s0"/>
        </w:rPr>
        <w:t>сков, связанных с деятельностью дочерней организации.</w:t>
      </w:r>
    </w:p>
    <w:p w:rsidR="00000000" w:rsidRDefault="002506D4">
      <w:pPr>
        <w:ind w:firstLine="400"/>
        <w:jc w:val="both"/>
      </w:pPr>
      <w:r>
        <w:rPr>
          <w:rStyle w:val="s0"/>
        </w:rPr>
        <w:t>Требования настоящего Закона по получению статуса банковского холдинга не распространяются на банк-нерезидент Республики Казахстан, который подлежит консолидированному надзору в стране своего места нахо</w:t>
      </w:r>
      <w:r>
        <w:rPr>
          <w:rStyle w:val="s0"/>
        </w:rPr>
        <w:t>ждения.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Основаниями для отказа в даче согласия уполномоченного органа лицу, желающему стать банковским холдингом, помимо оснований, предусмотренных </w:t>
      </w:r>
      <w:hyperlink r:id="rId228" w:anchor="sub_id=17010900" w:history="1">
        <w:r>
          <w:rPr>
            <w:rStyle w:val="a3"/>
          </w:rPr>
          <w:t>пунктом 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являются:</w:t>
      </w:r>
    </w:p>
    <w:p w:rsidR="00000000" w:rsidRDefault="002506D4">
      <w:pPr>
        <w:ind w:firstLine="400"/>
        <w:jc w:val="both"/>
      </w:pPr>
      <w:r>
        <w:rPr>
          <w:rStyle w:val="s0"/>
        </w:rPr>
        <w:t>случаи, когда заявитель - финансовая организация не подлежит надзору на консолидированной основе в стране своего места нахождения;</w:t>
      </w:r>
    </w:p>
    <w:p w:rsidR="00000000" w:rsidRDefault="002506D4">
      <w:pPr>
        <w:ind w:firstLine="400"/>
        <w:jc w:val="both"/>
      </w:pPr>
      <w:r>
        <w:rPr>
          <w:rStyle w:val="s0"/>
        </w:rPr>
        <w:t>невозможность проведения консолидированного надзора за банковским конгломератом в связи с тем, чт</w:t>
      </w:r>
      <w:r>
        <w:rPr>
          <w:rStyle w:val="s0"/>
        </w:rPr>
        <w:t>о законодательство стран нахождения участников банковского конгломерата - нерезидентов Республики Казахстан делает невозможным выполнение ими и банковским конгломератом предусмотренных настоящим Законом требований.</w:t>
      </w:r>
    </w:p>
    <w:p w:rsidR="00000000" w:rsidRDefault="002506D4">
      <w:pPr>
        <w:ind w:firstLine="400"/>
        <w:jc w:val="both"/>
      </w:pPr>
      <w:r>
        <w:rPr>
          <w:rStyle w:val="s0"/>
        </w:rPr>
        <w:t>13. Лицами, совместно являющимися банковс</w:t>
      </w:r>
      <w:r>
        <w:rPr>
          <w:rStyle w:val="s0"/>
        </w:rPr>
        <w:t>ким холдингом, признаются лица, в сумме владеющие двадцатью пятью или более процентами размещенных (за вычетом привилегированных и выкупленных банком) или имеющие возможность прямо или косвенно голосовать двадцатью пятью или более процентами акций банка и:</w:t>
      </w:r>
    </w:p>
    <w:p w:rsidR="00000000" w:rsidRDefault="002506D4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2506D4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2506D4">
      <w:pPr>
        <w:ind w:firstLine="400"/>
        <w:jc w:val="both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2506D4">
      <w:pPr>
        <w:ind w:firstLine="400"/>
        <w:jc w:val="both"/>
      </w:pPr>
      <w:r>
        <w:rPr>
          <w:rStyle w:val="s0"/>
        </w:rPr>
        <w:t>4) одно из них предоставило другому лицу возм</w:t>
      </w:r>
      <w:r>
        <w:rPr>
          <w:rStyle w:val="s0"/>
        </w:rPr>
        <w:t>ожность покупки акций банка в соответствии с заключенным между ними договором.</w:t>
      </w:r>
    </w:p>
    <w:p w:rsidR="00000000" w:rsidRDefault="002506D4">
      <w:pPr>
        <w:ind w:firstLine="400"/>
        <w:jc w:val="both"/>
      </w:pPr>
      <w:r>
        <w:rPr>
          <w:rStyle w:val="s0"/>
        </w:rPr>
        <w:t>14. Решение по заявлению, поданному для получения статуса банковского холдинга или крупного участника банка в соответствии с требованиями настоящей статьи, должно быть принято уполномоченным органом в течение трех месяцев со дня представления полного пакет</w:t>
      </w:r>
      <w:r>
        <w:rPr>
          <w:rStyle w:val="s0"/>
        </w:rPr>
        <w:t>а документов.</w:t>
      </w:r>
    </w:p>
    <w:p w:rsidR="00000000" w:rsidRDefault="002506D4">
      <w:pPr>
        <w:ind w:firstLine="400"/>
        <w:jc w:val="both"/>
      </w:pPr>
      <w:r>
        <w:rPr>
          <w:rStyle w:val="s0"/>
        </w:rPr>
        <w:t>15. Уполномоченный орган вправе отозвать согласие, выданное в соответствии с настоящей статьей, в случае выявления недостоверных сведений, на основании которых было выдано согласие, или несоблюдения крупными участниками или банковским холдинг</w:t>
      </w:r>
      <w:r>
        <w:rPr>
          <w:rStyle w:val="s0"/>
        </w:rPr>
        <w:t>ом требований настоящего Закона. В этом случае лицо, к которому применяется такая мера, обязано сократить количество принадлежащих ему акций банка до уровня ниже установленного настоящей статьей или принять на себя обязательство прекратить оказывать (или п</w:t>
      </w:r>
      <w:r>
        <w:rPr>
          <w:rStyle w:val="s0"/>
        </w:rPr>
        <w:t>ытаться оказывать) влияние на руководство или политику банка, включая применение своего прямого или косвенного права голоса.</w:t>
      </w:r>
    </w:p>
    <w:p w:rsidR="00000000" w:rsidRDefault="002506D4">
      <w:pPr>
        <w:ind w:firstLine="400"/>
        <w:jc w:val="both"/>
      </w:pPr>
      <w:r>
        <w:rPr>
          <w:rStyle w:val="s0"/>
        </w:rPr>
        <w:t>16. Требования настоящей статьи о необходимости обязательного предварительного получения согласия уполномоченного органа не распрос</w:t>
      </w:r>
      <w:r>
        <w:rPr>
          <w:rStyle w:val="s0"/>
        </w:rPr>
        <w:t>траняются на случаи, когда лицо стало соответствовать признакам крупного участника банка или банковского холдинга по не зависящим от него причинам либо приобрело в собственность акции банка в количестве, равном или превышающем пределы, установленные настоя</w:t>
      </w:r>
      <w:r>
        <w:rPr>
          <w:rStyle w:val="s0"/>
        </w:rPr>
        <w:t>щей статьей, в результате перехода к нему заложенного имущества по долговому обязательству, в котором залогом являлись акции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В указанных случаях лицо, соответствующее признакам крупного участника банка или банковского холдинга, обязано уведомить упо</w:t>
      </w:r>
      <w:r>
        <w:rPr>
          <w:rStyle w:val="s0"/>
        </w:rPr>
        <w:t xml:space="preserve">лномоченный орган в течение тридцати дней с момента приобретения акций или когда ему стало известно, что он соответствует признакам крупного участника банка или банковского холдинга, и не предпринимать никаких действий, направленных на оказание влияния на </w:t>
      </w:r>
      <w:r>
        <w:rPr>
          <w:rStyle w:val="s0"/>
        </w:rPr>
        <w:t>руководство или политику банка, или не голосовать акциями, приобретенными таким образом, до тех пор, пока он не получит письменного согласия уполномоченного органа в соответствии с положениями настоящей статьи.</w:t>
      </w:r>
    </w:p>
    <w:p w:rsidR="00000000" w:rsidRDefault="002506D4">
      <w:pPr>
        <w:ind w:firstLine="400"/>
        <w:jc w:val="both"/>
      </w:pPr>
      <w:r>
        <w:rPr>
          <w:rStyle w:val="s0"/>
        </w:rPr>
        <w:t>Заявление о приобретении соответствующего ста</w:t>
      </w:r>
      <w:r>
        <w:rPr>
          <w:rStyle w:val="s0"/>
        </w:rPr>
        <w:t>туса представляется в уполномоченный орган в течение шестидесяти дней со дня приобретения акций либо с момента, когда ему стало известно, что он соответствует признакам крупного участника банка или банковского холдинга, если только это лицо не собирается п</w:t>
      </w:r>
      <w:r>
        <w:rPr>
          <w:rStyle w:val="s0"/>
        </w:rPr>
        <w:t>роизвести отчуждение акций в указанный срок. Информация о принятии решения об отчуждении акций в течение шестидесяти дней с даты их приобретения предоставляется в уполномоченный орган немедленно с даты принятия такого решения.</w:t>
      </w:r>
    </w:p>
    <w:p w:rsidR="00000000" w:rsidRDefault="002506D4">
      <w:pPr>
        <w:ind w:firstLine="400"/>
        <w:jc w:val="both"/>
      </w:pPr>
      <w:r>
        <w:rPr>
          <w:rStyle w:val="s0"/>
        </w:rPr>
        <w:t>17. Уполномоченный орган впра</w:t>
      </w:r>
      <w:r>
        <w:rPr>
          <w:rStyle w:val="s0"/>
        </w:rPr>
        <w:t>ве требовать предоставления информации у физических и юридических лиц при наличии сведений, указывающих на то, что это лицо соответствует признакам банковского холдинга или крупного участника банка или является прямым, косвенным владельцем акций банка, или</w:t>
      </w:r>
      <w:r>
        <w:rPr>
          <w:rStyle w:val="s0"/>
        </w:rPr>
        <w:t xml:space="preserve"> имеет возможность на основе соглашения или иным образом голосовать акциями банка в размере, равном или превышающем пределы, установленные настоящей статьей, без согласия уполномоченного органа в соответствии с требованиями настоящего Закона. Информация мо</w:t>
      </w:r>
      <w:r>
        <w:rPr>
          <w:rStyle w:val="s0"/>
        </w:rPr>
        <w:t>жет быть истребована от любого лица, обладающего ею, а также от организаций, находящихся под контролем этих лиц.</w:t>
      </w:r>
    </w:p>
    <w:p w:rsidR="00000000" w:rsidRDefault="002506D4">
      <w:pPr>
        <w:ind w:firstLine="400"/>
        <w:jc w:val="both"/>
      </w:pPr>
      <w:r>
        <w:rPr>
          <w:rStyle w:val="s0"/>
        </w:rPr>
        <w:t>18. Крупный участник банка, банковский холдинг обязаны в тридцатидневный срок со дня принятия решения уведомить уполномоченный орган об изменен</w:t>
      </w:r>
      <w:r>
        <w:rPr>
          <w:rStyle w:val="s0"/>
        </w:rPr>
        <w:t>ии процентного соотношения количества принадлежащих ему акций банка к количеству размещенных (за вычетом привилегированных и выкупленных банком) акций и (или) к количеству голосующих акций банка, которыми он владеет прямо или косвенно или имеет возможность</w:t>
      </w:r>
      <w:r>
        <w:rPr>
          <w:rStyle w:val="s0"/>
        </w:rPr>
        <w:t xml:space="preserve"> голосовать прямо или косвенно с представлением подтверждающих документов.</w:t>
      </w:r>
    </w:p>
    <w:p w:rsidR="00000000" w:rsidRDefault="002506D4">
      <w:pPr>
        <w:ind w:firstLine="400"/>
        <w:jc w:val="both"/>
      </w:pPr>
      <w:r>
        <w:rPr>
          <w:rStyle w:val="s0"/>
        </w:rPr>
        <w:t>19. Банк обязан ежеквартально представлять в уполномоченный орган список всех своих крупных участников или банковских холдингов с указанием процентного соотношения количества принад</w:t>
      </w:r>
      <w:r>
        <w:rPr>
          <w:rStyle w:val="s0"/>
        </w:rPr>
        <w:t>лежащих им акций банка к количеству размещенных (за вычетом привилегированных и выкупленных банком) акций и (или) к количеству голосующих акций банка не позднее десятого числа месяца, следующего за отчетным кварталом.</w:t>
      </w:r>
    </w:p>
    <w:p w:rsidR="00000000" w:rsidRDefault="002506D4">
      <w:pPr>
        <w:ind w:firstLine="400"/>
        <w:jc w:val="both"/>
      </w:pPr>
      <w:r>
        <w:rPr>
          <w:rStyle w:val="s0"/>
        </w:rPr>
        <w:t>20. Банки обязаны уведомить уполномоче</w:t>
      </w:r>
      <w:r>
        <w:rPr>
          <w:rStyle w:val="s0"/>
        </w:rPr>
        <w:t>нный орган об изменении состава акционеров, владеющих десятью и более процентами голосующих и (или) размещенных (за вычетом привилегированных и выкупленных банком) акций банка, в течение пятнадцати календарных дней со дня установления ими данного факта.</w:t>
      </w:r>
    </w:p>
    <w:p w:rsidR="00000000" w:rsidRDefault="002506D4">
      <w:pPr>
        <w:ind w:firstLine="400"/>
        <w:jc w:val="both"/>
      </w:pPr>
      <w:r>
        <w:rPr>
          <w:rStyle w:val="s0"/>
        </w:rPr>
        <w:t>21</w:t>
      </w:r>
      <w:r>
        <w:rPr>
          <w:rStyle w:val="s0"/>
        </w:rPr>
        <w:t>. Непредставление, а равно неоднократное несвоевременное представление или представление недостоверных сведений банками, крупными участниками банка, банковскими холдингами, а также физическими и юридическими лицами, соответствующими признакам банковского х</w:t>
      </w:r>
      <w:r>
        <w:rPr>
          <w:rStyle w:val="s0"/>
        </w:rPr>
        <w:t xml:space="preserve">олдинга или крупного участника банка, а также информации, требуемой в соответствии с </w:t>
      </w:r>
      <w:hyperlink r:id="rId229" w:anchor="sub_id=17011600" w:history="1">
        <w:r>
          <w:rPr>
            <w:rStyle w:val="a3"/>
          </w:rPr>
          <w:t>пунктами 16-20</w:t>
        </w:r>
      </w:hyperlink>
      <w:r>
        <w:rPr>
          <w:rStyle w:val="s0"/>
        </w:rPr>
        <w:t xml:space="preserve"> настоящей статьи в указанные сроки, влекут ответственность, предусмотре</w:t>
      </w:r>
      <w:r>
        <w:rPr>
          <w:rStyle w:val="s0"/>
        </w:rPr>
        <w:t>нную законами Республики Казахстан.</w:t>
      </w:r>
    </w:p>
    <w:p w:rsidR="00000000" w:rsidRDefault="002506D4"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</w:t>
      </w:r>
      <w:r>
        <w:rPr>
          <w:rStyle w:val="s3"/>
        </w:rPr>
        <w:t>3-II (</w:t>
      </w:r>
      <w:hyperlink r:id="rId23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банками-нерезидентами Республики Казахстан </w:t>
      </w:r>
    </w:p>
    <w:p w:rsidR="00000000" w:rsidRDefault="002506D4">
      <w:pPr>
        <w:ind w:firstLine="400"/>
        <w:jc w:val="both"/>
      </w:pPr>
      <w:r>
        <w:t>1. Родительским банком по отношению к дочернему банку могу</w:t>
      </w:r>
      <w:r>
        <w:t xml:space="preserve">т быть банки-нерезиденты Республики Казахстан, имеющие определенный рейтинг одного из основных рейтинговых агентств. </w:t>
      </w:r>
      <w:hyperlink r:id="rId235" w:history="1">
        <w:r>
          <w:rPr>
            <w:rStyle w:val="a3"/>
          </w:rPr>
          <w:t>Перечень основных рейтинговых агентств и минимальный требуемый рейтинг</w:t>
        </w:r>
      </w:hyperlink>
      <w:r>
        <w:t xml:space="preserve"> </w:t>
      </w:r>
      <w:r>
        <w:t xml:space="preserve">устанавливаются уполномоченным органом. </w:t>
      </w:r>
    </w:p>
    <w:p w:rsidR="00000000" w:rsidRDefault="002506D4">
      <w:pPr>
        <w:spacing w:after="240"/>
        <w:ind w:firstLine="400"/>
        <w:jc w:val="both"/>
      </w:pPr>
      <w:r>
        <w:t xml:space="preserve">2. Исключен в соответствии с </w:t>
      </w:r>
      <w:hyperlink r:id="rId236" w:anchor="sub_id=1019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2506D4">
      <w:pPr>
        <w:jc w:val="both"/>
      </w:pPr>
      <w:r>
        <w:rPr>
          <w:rStyle w:val="s3"/>
        </w:rPr>
        <w:t>В статью 19 внесены изменения в соответствии с Законами РК от 11.07.97</w:t>
      </w:r>
      <w:r>
        <w:rPr>
          <w:rStyle w:val="s3"/>
        </w:rPr>
        <w:t xml:space="preserve"> г. </w:t>
      </w:r>
      <w:hyperlink r:id="rId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238" w:anchor="sub_id=10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23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40" w:anchor="sub_id=1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4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42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4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44" w:anchor="sub_id=10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4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2506D4">
      <w:pPr>
        <w:ind w:firstLine="400"/>
        <w:jc w:val="both"/>
      </w:pPr>
      <w:r>
        <w:t>1. Юридическое или физическое лицо вправе обратиться в уп</w:t>
      </w:r>
      <w:r>
        <w:t xml:space="preserve">олномоченный орган с заявлением о выдаче разрешения на открытие банка. </w:t>
      </w:r>
    </w:p>
    <w:p w:rsidR="00000000" w:rsidRDefault="002506D4">
      <w:pPr>
        <w:ind w:firstLine="400"/>
        <w:jc w:val="both"/>
      </w:pPr>
      <w:r>
        <w:t xml:space="preserve">2. Заявление подается на казахском или русском языках и должно содержать адрес заявителя. </w:t>
      </w:r>
    </w:p>
    <w:p w:rsidR="00000000" w:rsidRDefault="002506D4">
      <w:pPr>
        <w:ind w:firstLine="400"/>
        <w:jc w:val="both"/>
      </w:pPr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2506D4">
      <w:pPr>
        <w:ind w:firstLine="400"/>
        <w:jc w:val="both"/>
      </w:pPr>
      <w:r>
        <w:t xml:space="preserve">а) учредительные документы вновь создаваемого банка: учредительный договор, устав, протокол принятия устава и назначения (избрания) органов банка;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б) </w:t>
      </w:r>
      <w:hyperlink r:id="rId246" w:anchor="sub_id=200" w:history="1">
        <w:r>
          <w:rPr>
            <w:rStyle w:val="a3"/>
          </w:rPr>
          <w:t>сведения об учредителях</w:t>
        </w:r>
      </w:hyperlink>
      <w:r>
        <w:rPr>
          <w:rStyle w:val="s0"/>
        </w:rPr>
        <w:t xml:space="preserve"> (по перечню, определенному уполномоченным органом), финансовая отчетность, включая консолидированную, за последние два завершенных финансовых года, отчет аудиторской организации о финансовом состоянии учредителей;</w:t>
      </w:r>
    </w:p>
    <w:p w:rsidR="00000000" w:rsidRDefault="002506D4">
      <w:pPr>
        <w:ind w:firstLine="400"/>
        <w:jc w:val="both"/>
      </w:pPr>
      <w:r>
        <w:rPr>
          <w:rStyle w:val="s0"/>
        </w:rPr>
        <w:t>б-1) документы и сведения, предусмотренны</w:t>
      </w:r>
      <w:r>
        <w:rPr>
          <w:rStyle w:val="s0"/>
        </w:rPr>
        <w:t xml:space="preserve">е </w:t>
      </w:r>
      <w:hyperlink r:id="rId247" w:anchor="sub_id=17010000" w:history="1">
        <w:r>
          <w:rPr>
            <w:rStyle w:val="a3"/>
          </w:rPr>
          <w:t>статьей 17-1</w:t>
        </w:r>
      </w:hyperlink>
      <w:r>
        <w:rPr>
          <w:rStyle w:val="s0"/>
        </w:rPr>
        <w:t xml:space="preserve"> настоящего Закона, если лицо становится крупным участником банка или банковским холдингом;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в) Исключен в соответствии с </w:t>
      </w:r>
      <w:hyperlink r:id="rId248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4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г) Исключен в соответствии с </w:t>
      </w:r>
      <w:hyperlink r:id="rId250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5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0"/>
        </w:rPr>
        <w:t>д) документы лиц, предлагаемых на д</w:t>
      </w:r>
      <w:r>
        <w:rPr>
          <w:rStyle w:val="s0"/>
        </w:rPr>
        <w:t xml:space="preserve">олжности руководящих работников банка в соответствии с требованиями </w:t>
      </w:r>
      <w:hyperlink r:id="rId252" w:anchor="sub_id=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настоящего Закона, в том числе не менее трех членов правления банка;</w:t>
      </w:r>
    </w:p>
    <w:p w:rsidR="00000000" w:rsidRDefault="002506D4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2506D4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</w:p>
    <w:p w:rsidR="00000000" w:rsidRDefault="002506D4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2506D4">
      <w:pPr>
        <w:ind w:firstLine="400"/>
        <w:jc w:val="both"/>
      </w:pPr>
      <w:r>
        <w:t>и) бизнес-план вновь создаваемого банка, раскрывающий стратег</w:t>
      </w:r>
      <w:r>
        <w:t>ию деятельности, направления и масштабы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трудовых ресурсов</w:t>
      </w:r>
      <w:r>
        <w:t xml:space="preserve">;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к) Исключен в соответствии с </w:t>
      </w:r>
      <w:hyperlink r:id="rId253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5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t xml:space="preserve">л) </w:t>
      </w:r>
      <w:r>
        <w:t xml:space="preserve">нотариально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2506D4">
      <w:pPr>
        <w:jc w:val="both"/>
      </w:pPr>
      <w:r>
        <w:rPr>
          <w:rStyle w:val="s3"/>
        </w:rPr>
        <w:t xml:space="preserve">См. </w:t>
      </w:r>
      <w:hyperlink r:id="rId255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 разрешения на</w:t>
      </w:r>
      <w:r>
        <w:rPr>
          <w:rStyle w:val="s3"/>
        </w:rPr>
        <w:t xml:space="preserve"> открытие банка, а также выдачи, приостановления и отзыва лицензии на проведение банковских и иных операций, осуществляемых банками.</w:t>
      </w:r>
    </w:p>
    <w:p w:rsidR="00000000" w:rsidRDefault="002506D4">
      <w:pPr>
        <w:ind w:firstLine="400"/>
        <w:jc w:val="both"/>
      </w:pPr>
      <w:r>
        <w:t xml:space="preserve">Документы, предусмотренные подпунктами ж), з), и) настоящего пункта, должны быть утверждены уполномоченным органом банка. </w:t>
      </w:r>
    </w:p>
    <w:p w:rsidR="00000000" w:rsidRDefault="002506D4">
      <w:pPr>
        <w:ind w:firstLine="400"/>
        <w:jc w:val="both"/>
      </w:pPr>
      <w:r>
        <w:t xml:space="preserve">4. Отчет аудиторской организации (аудитора) признается действительным при условии представления документов, подтверждающих, что он(а): </w:t>
      </w:r>
    </w:p>
    <w:p w:rsidR="00000000" w:rsidRDefault="002506D4">
      <w:pPr>
        <w:ind w:firstLine="400"/>
        <w:jc w:val="both"/>
      </w:pPr>
      <w:r>
        <w:t xml:space="preserve">независим(а) от учредителей проверяемых банков и их должностных лиц; </w:t>
      </w:r>
    </w:p>
    <w:p w:rsidR="00000000" w:rsidRDefault="002506D4">
      <w:pPr>
        <w:ind w:firstLine="400"/>
        <w:jc w:val="both"/>
      </w:pPr>
      <w:r>
        <w:t>уполномочен(а) на проведение аудита банковской дея</w:t>
      </w:r>
      <w:r>
        <w:t xml:space="preserve">тельности в соответствии с лицензией уполномоченного органа или компетентного органа государства, резидентом которого является. </w:t>
      </w:r>
    </w:p>
    <w:p w:rsidR="00000000" w:rsidRDefault="002506D4">
      <w:pPr>
        <w:ind w:firstLine="400"/>
        <w:jc w:val="both"/>
      </w:pPr>
      <w:r>
        <w:t>5. Уполномоченный орган вправе запросить дополнительную информацию или документы, необходимые для принятия решения о выдаче раз</w:t>
      </w:r>
      <w:r>
        <w:t xml:space="preserve">решения на открытие банка. </w:t>
      </w:r>
    </w:p>
    <w:p w:rsidR="00000000" w:rsidRDefault="002506D4">
      <w:pPr>
        <w:spacing w:after="240"/>
        <w:ind w:firstLine="400"/>
        <w:jc w:val="both"/>
      </w:pPr>
      <w:r>
        <w:t>6. Заявление о выдаче разрешения на открытие банка может быть отозвано заявителем в любой момент его рассмотрения уполномоченным органом.</w:t>
      </w:r>
    </w:p>
    <w:p w:rsidR="00000000" w:rsidRDefault="002506D4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2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5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0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6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1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jc w:val="both"/>
      </w:pPr>
      <w:r>
        <w:rPr>
          <w:rStyle w:val="s3"/>
        </w:rPr>
        <w:t xml:space="preserve">Изложена в редакции </w:t>
      </w:r>
      <w:hyperlink r:id="rId265" w:anchor="sub_id=10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23.12.05 г. № 107-III (</w:t>
      </w:r>
      <w:hyperlink r:id="rId26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Требования, предъявляемые к руководящим работникам банка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1. Руководящими работниками банка признаются первый руководитель </w:t>
      </w:r>
      <w:r>
        <w:rPr>
          <w:rStyle w:val="s0"/>
        </w:rPr>
        <w:t xml:space="preserve">и члены совета директоров, первый руководитель и члены правления, иные руководители банка, осуществляющие координацию и (или) контроль за деятельностью структурных подразделений банка и обладающие правом подписи документов, на основании которых проводятся </w:t>
      </w:r>
      <w:r>
        <w:rPr>
          <w:rStyle w:val="s0"/>
        </w:rPr>
        <w:t>банковские операции, за исключением первых руководителей обособленных подразделений банка и их главных бухгалтеров, главный бухгалтер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Не являются руководящими работниками банка лица, обладающие правом подписи документов, на основании которых проводя</w:t>
      </w:r>
      <w:r>
        <w:rPr>
          <w:rStyle w:val="s0"/>
        </w:rPr>
        <w:t>тся банковские операции, и осуществляющие контроль за деятельностью только одного структурного подразделения.</w:t>
      </w:r>
    </w:p>
    <w:p w:rsidR="00000000" w:rsidRDefault="002506D4">
      <w:pPr>
        <w:ind w:firstLine="400"/>
        <w:jc w:val="both"/>
      </w:pPr>
      <w:r>
        <w:rPr>
          <w:rStyle w:val="s0"/>
        </w:rPr>
        <w:t>2. Не может быть назначено (избрано) руководящим работником банка лицо:</w:t>
      </w:r>
    </w:p>
    <w:p w:rsidR="00000000" w:rsidRDefault="002506D4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2) не имеющее установленного настоящей </w:t>
      </w:r>
      <w:r>
        <w:rPr>
          <w:rStyle w:val="s0"/>
        </w:rPr>
        <w:t>статьей стажа работы в сфере предоставления и (или) регулирования финансовых услуг;</w:t>
      </w:r>
    </w:p>
    <w:p w:rsidR="00000000" w:rsidRDefault="002506D4">
      <w:pPr>
        <w:ind w:firstLine="400"/>
        <w:jc w:val="both"/>
      </w:pPr>
      <w:r>
        <w:rPr>
          <w:rStyle w:val="s0"/>
        </w:rPr>
        <w:t>3) имеющее не погашенную или не снятую в установленном законом порядке судимость за преступления, совершенные в сфере экономической деятельности, за коррупционные и иные пр</w:t>
      </w:r>
      <w:r>
        <w:rPr>
          <w:rStyle w:val="s0"/>
        </w:rPr>
        <w:t>еступления против интересов государственной службы и государственного управления;</w:t>
      </w:r>
    </w:p>
    <w:p w:rsidR="00000000" w:rsidRDefault="002506D4">
      <w:pPr>
        <w:ind w:firstLine="400"/>
        <w:jc w:val="both"/>
      </w:pPr>
      <w:r>
        <w:rPr>
          <w:rStyle w:val="s0"/>
        </w:rPr>
        <w:t>4) ранее являвшееся первым руководителем совета директоров, первым руководителем правления и его заместителем, главным бухгалтером финансовой организации в период не более че</w:t>
      </w:r>
      <w:r>
        <w:rPr>
          <w:rStyle w:val="s0"/>
        </w:rPr>
        <w:t xml:space="preserve">м за один год до принятия уполномоченным органом решения о консервации финансовой организации, принудительном выкупе ее акций, об отзыве лицензии финансовой организации, а также о принудительной ликвидации финансовой организации или признании ее банкротом </w:t>
      </w:r>
      <w:r>
        <w:rPr>
          <w:rStyle w:val="s0"/>
        </w:rPr>
        <w:t>в установленном законодательством Республики Казахстан порядке. Указанное требование применяется в течение пяти лет после принятия уполномоченным органом решения о консервации финансовой организации, принудительном выкупе ее акций, об отзыве лицензии финан</w:t>
      </w:r>
      <w:r>
        <w:rPr>
          <w:rStyle w:val="s0"/>
        </w:rPr>
        <w:t>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порядке;</w:t>
      </w:r>
    </w:p>
    <w:p w:rsidR="00000000" w:rsidRDefault="002506D4">
      <w:pPr>
        <w:ind w:firstLine="400"/>
        <w:jc w:val="both"/>
      </w:pPr>
      <w:r>
        <w:rPr>
          <w:rStyle w:val="s0"/>
        </w:rPr>
        <w:t>5) у которого было отозвано согласие на назначение (избрание) на должность руководящего</w:t>
      </w:r>
      <w:r>
        <w:rPr>
          <w:rStyle w:val="s0"/>
        </w:rPr>
        <w:t xml:space="preserve"> работника в период нахождения данного лица в должности руководящего работника в иной финансовой организации. Указанное требование применяется в течение последних двенадцати последовательных месяцев после принятия уполномоченным органом решения об отзыве с</w:t>
      </w:r>
      <w:r>
        <w:rPr>
          <w:rStyle w:val="s0"/>
        </w:rPr>
        <w:t>огласия на назначение (избрание) на должность руководящего работника.</w:t>
      </w:r>
    </w:p>
    <w:p w:rsidR="00000000" w:rsidRDefault="002506D4">
      <w:pPr>
        <w:ind w:firstLine="400"/>
        <w:jc w:val="both"/>
      </w:pPr>
      <w:r>
        <w:rPr>
          <w:rStyle w:val="s0"/>
        </w:rPr>
        <w:t>3. Крупный участник банка не может быть назначен (избран) на должность первого руководителя правления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Не менее тридцати процентов состава совета директоров банка должно состоять и</w:t>
      </w:r>
      <w:r>
        <w:rPr>
          <w:rStyle w:val="s0"/>
        </w:rPr>
        <w:t>з независимых директоров.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4. Для соответствия требованию, предусмотренному подпунктом 2) </w:t>
      </w:r>
      <w:hyperlink r:id="rId267" w:anchor="sub_id=2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2506D4">
      <w:pPr>
        <w:ind w:firstLine="400"/>
        <w:jc w:val="both"/>
      </w:pPr>
      <w:r>
        <w:rPr>
          <w:rStyle w:val="s0"/>
        </w:rPr>
        <w:t>1) для кандидатов на должности независимого директора, первого руководителя правления, главного бухгалтера банка не менее трех лет в сфере предоставления и (или) регулирования финансовых услуг;</w:t>
      </w:r>
    </w:p>
    <w:p w:rsidR="00000000" w:rsidRDefault="002506D4">
      <w:pPr>
        <w:ind w:firstLine="400"/>
        <w:jc w:val="both"/>
      </w:pPr>
      <w:r>
        <w:rPr>
          <w:rStyle w:val="s0"/>
        </w:rPr>
        <w:t>2) для кандидатов на должности членов правления банка не менее</w:t>
      </w:r>
      <w:r>
        <w:rPr>
          <w:rStyle w:val="s0"/>
        </w:rPr>
        <w:t xml:space="preserve"> двух лет в сфере предоставления и (или) регулирования финансовых услуг;</w:t>
      </w:r>
    </w:p>
    <w:p w:rsidR="00000000" w:rsidRDefault="002506D4">
      <w:pPr>
        <w:ind w:firstLine="400"/>
        <w:jc w:val="both"/>
      </w:pPr>
      <w:r>
        <w:rPr>
          <w:rStyle w:val="s0"/>
        </w:rPr>
        <w:t>3) для кандидатов на должности иных руководителей банка, осуществляющих координацию и (или) контроль за деятельностью структурных подразделений банка и обладающих правом подписи докум</w:t>
      </w:r>
      <w:r>
        <w:rPr>
          <w:rStyle w:val="s0"/>
        </w:rPr>
        <w:t>ентов, на основании которых проводятся банковские операции, не менее одного года в сфере предоставления и (или) регулирования финансовых услуг.</w:t>
      </w:r>
    </w:p>
    <w:p w:rsidR="00000000" w:rsidRDefault="002506D4">
      <w:pPr>
        <w:ind w:firstLine="400"/>
        <w:jc w:val="both"/>
      </w:pPr>
      <w:r>
        <w:rPr>
          <w:rStyle w:val="s0"/>
        </w:rPr>
        <w:t>Для кандидатов на должности первого руководителя и членов совета директоров, за исключением независимого директо</w:t>
      </w:r>
      <w:r>
        <w:rPr>
          <w:rStyle w:val="s0"/>
        </w:rPr>
        <w:t>ра, наличие стажа работы в сфере предоставления и (или) регулирования финансовых услуг не требуется.</w:t>
      </w:r>
    </w:p>
    <w:p w:rsidR="00000000" w:rsidRDefault="002506D4">
      <w:pPr>
        <w:ind w:firstLine="400"/>
        <w:jc w:val="both"/>
      </w:pPr>
      <w:r>
        <w:rPr>
          <w:rStyle w:val="s0"/>
        </w:rPr>
        <w:t>В стаж работы, определенный настоящим пунктом, не включается работа в подразделениях финансовой организации, связанная с осуществлением хозяйственной деяте</w:t>
      </w:r>
      <w:r>
        <w:rPr>
          <w:rStyle w:val="s0"/>
        </w:rPr>
        <w:t>льности.</w:t>
      </w:r>
    </w:p>
    <w:p w:rsidR="00000000" w:rsidRDefault="002506D4">
      <w:pPr>
        <w:ind w:firstLine="400"/>
        <w:jc w:val="both"/>
      </w:pPr>
      <w:r>
        <w:rPr>
          <w:rStyle w:val="s0"/>
        </w:rPr>
        <w:t>5.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(избрания).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По истечении срока, указанного в настоящем пункте, и в случае непредставления </w:t>
      </w:r>
      <w:r>
        <w:rPr>
          <w:rStyle w:val="s0"/>
        </w:rPr>
        <w:t>документов на согласование в уполномоченный орган либо в случае отказа уполномоченным органом в согласовании банк обязан расторгнуть индивидуальный трудовой договор с данным лицом.</w:t>
      </w:r>
    </w:p>
    <w:p w:rsidR="00000000" w:rsidRDefault="002506D4">
      <w:pPr>
        <w:ind w:firstLine="400"/>
        <w:jc w:val="both"/>
      </w:pPr>
      <w:r>
        <w:rPr>
          <w:rStyle w:val="s0"/>
        </w:rPr>
        <w:t>Уполномоченный орган рассматривает документы, представленные для выдачи сог</w:t>
      </w:r>
      <w:r>
        <w:rPr>
          <w:rStyle w:val="s0"/>
        </w:rPr>
        <w:t>ласия на назначение (избрание) руководящих работников банка, в течение тридцати календарных дней с даты их представления.</w:t>
      </w:r>
    </w:p>
    <w:p w:rsidR="00000000" w:rsidRDefault="002506D4">
      <w:pPr>
        <w:ind w:firstLine="400"/>
        <w:jc w:val="both"/>
      </w:pPr>
      <w:r>
        <w:rPr>
          <w:rStyle w:val="s0"/>
        </w:rPr>
        <w:t>6. Порядок выдачи согласия уполномоченного органа на назначение (избрание) руководящего работника банка, документы, необходимые для по</w:t>
      </w:r>
      <w:r>
        <w:rPr>
          <w:rStyle w:val="s0"/>
        </w:rPr>
        <w:t>лучения согласия, устанавливаются нормативными правовыми актами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7. В случае отказа уполномоченного органа в выдаче согласия на назначение (избрание) руководящего работника банка либо увольнения его с должности руководящего работника</w:t>
      </w:r>
      <w:r>
        <w:rPr>
          <w:rStyle w:val="s0"/>
        </w:rPr>
        <w:t xml:space="preserve"> банка или его перевода на иную должность в этом банке данное лицо может быть повторно назначено (избрано) на должность руководящего работника этого банка не ранее чем через девяносто календарных дней после получения отказа в выдаче согласия на его назначе</w:t>
      </w:r>
      <w:r>
        <w:rPr>
          <w:rStyle w:val="s0"/>
        </w:rPr>
        <w:t>ние (избрание) либо его увольнения, либо перевода на иную должность, но не более двух раз в течение двенадцати последовательных месяцев.</w:t>
      </w:r>
    </w:p>
    <w:p w:rsidR="00000000" w:rsidRDefault="002506D4">
      <w:pPr>
        <w:ind w:firstLine="400"/>
        <w:jc w:val="both"/>
      </w:pPr>
      <w:r>
        <w:rPr>
          <w:rStyle w:val="s0"/>
        </w:rPr>
        <w:t>8. В случае двух последовательных отказов уполномоченного органа в выдаче согласия на назначение (избрание) на должност</w:t>
      </w:r>
      <w:r>
        <w:rPr>
          <w:rStyle w:val="s0"/>
        </w:rPr>
        <w:t>ь руководящего работника банка данное лицо может быть назначено (избрано)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</w:t>
      </w:r>
      <w:r>
        <w:rPr>
          <w:rStyle w:val="s0"/>
        </w:rPr>
        <w:t>ание) в этом банке.</w:t>
      </w:r>
    </w:p>
    <w:p w:rsidR="00000000" w:rsidRDefault="002506D4">
      <w:pPr>
        <w:ind w:firstLine="400"/>
        <w:jc w:val="both"/>
      </w:pPr>
      <w:r>
        <w:rPr>
          <w:rStyle w:val="s0"/>
        </w:rPr>
        <w:t>9. Уполномоченный орган вправе отозвать выданное согласие на назначение (избрание) на должность руководящего работника банка по следующим основаниям:</w:t>
      </w:r>
    </w:p>
    <w:p w:rsidR="00000000" w:rsidRDefault="002506D4">
      <w:pPr>
        <w:ind w:firstLine="400"/>
        <w:jc w:val="both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2506D4">
      <w:pPr>
        <w:ind w:firstLine="400"/>
        <w:jc w:val="both"/>
      </w:pPr>
      <w:r>
        <w:rPr>
          <w:rStyle w:val="s0"/>
        </w:rPr>
        <w:t>2) сис</w:t>
      </w:r>
      <w:r>
        <w:rPr>
          <w:rStyle w:val="s0"/>
        </w:rPr>
        <w:t>тематическое (три и более раза в течение последних двенадцати последовательных месяцев) применение уполномоченным органом санкций к руководящему работнику.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 отзыва уполномоченным органом согласия на назначение (избрание) на должность руководящего р</w:t>
      </w:r>
      <w:r>
        <w:rPr>
          <w:rStyle w:val="s0"/>
        </w:rPr>
        <w:t>аботника банка банк обязан расторгнуть индивидуальный трудовой договор с данным лицом.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10. В случае принятия уполномоченным органом решения о проведении консервации банка или принудительном выкупе его акций в порядке, установленном настоящим Законом, банк </w:t>
      </w:r>
      <w:r>
        <w:rPr>
          <w:rStyle w:val="s0"/>
        </w:rPr>
        <w:t>обязан расторгнуть индивидуальный трудовой договор с руководящими работниками, являющимися первым руководителем совета директоров, первым руководителем правления и его заместителями, главным бухгалтером.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11. Первый руководитель организации, осуществляющей </w:t>
      </w:r>
      <w:r>
        <w:rPr>
          <w:rStyle w:val="s0"/>
        </w:rPr>
        <w:t>отдельные виды банковских операций, должен соответствовать требованиям, установленным настоящей статьей, и назначается (избирается) на должность без согласия уполномоченного органа.</w:t>
      </w:r>
    </w:p>
    <w:p w:rsidR="00000000" w:rsidRDefault="002506D4"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Статья 21 изложена в редакции Законов РК от 11.07.97 г. </w:t>
      </w:r>
      <w:hyperlink r:id="rId2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269" w:anchor="sub_id=10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7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27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10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8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21.</w:t>
      </w:r>
      <w:r>
        <w:rPr>
          <w:rStyle w:val="s0"/>
        </w:rPr>
        <w:t xml:space="preserve"> Дополнительные требования к созданию банка с участием нерезидентов Республики Казахстан</w:t>
      </w:r>
    </w:p>
    <w:p w:rsidR="00000000" w:rsidRDefault="002506D4">
      <w:pPr>
        <w:ind w:firstLine="400"/>
        <w:jc w:val="both"/>
      </w:pPr>
      <w:r>
        <w:rPr>
          <w:rStyle w:val="s0"/>
        </w:rPr>
        <w:t>Физическое или юр</w:t>
      </w:r>
      <w:r>
        <w:rPr>
          <w:rStyle w:val="s0"/>
        </w:rPr>
        <w:t xml:space="preserve">идическое лицо-нерезидент Республики Казахстан, являющееся учредителем банка, помимо документов, указанных в </w:t>
      </w:r>
      <w:hyperlink r:id="rId281" w:anchor="sub_id=190000" w:history="1">
        <w:r>
          <w:rPr>
            <w:rStyle w:val="a3"/>
          </w:rPr>
          <w:t>статье 19</w:t>
        </w:r>
      </w:hyperlink>
      <w:r>
        <w:rPr>
          <w:rStyle w:val="s0"/>
        </w:rPr>
        <w:t xml:space="preserve"> настоящего Закона, обязано приложить к заявлению о выд</w:t>
      </w:r>
      <w:r>
        <w:rPr>
          <w:rStyle w:val="s0"/>
        </w:rPr>
        <w:t>аче разрешения на открытие банка письменное уведомление уполномоченного органа (для банков-нерезидентов Республики Казахстан - органа банковского надзора) соответствующего государства о том, что данному лицу разрешается владеть акциями банка-резидента Респ</w:t>
      </w:r>
      <w:r>
        <w:rPr>
          <w:rStyle w:val="s0"/>
        </w:rPr>
        <w:t>ублики Казахстан, либо заявление уполномоченного органа (для банков-нерезидентов Республики Казахстан - органа банковского надзора)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2506D4"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8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86" w:anchor="sub_id=10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10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8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22</w:t>
      </w:r>
      <w:r>
        <w:rPr>
          <w:rStyle w:val="s0"/>
        </w:rPr>
        <w:t xml:space="preserve">. Исключена в соответствии с </w:t>
      </w:r>
      <w:hyperlink r:id="rId292" w:anchor="sub_id=108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29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95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банка </w:t>
      </w:r>
    </w:p>
    <w:p w:rsidR="00000000" w:rsidRDefault="002506D4">
      <w:pPr>
        <w:ind w:firstLine="400"/>
        <w:jc w:val="both"/>
      </w:pPr>
      <w:r>
        <w:t>1. Заявление о выдаче разрешения на открытие банка должно быть рассмотрено уполномоченным органом в течение трех ме</w:t>
      </w:r>
      <w:r>
        <w:t xml:space="preserve">сяцев со дня представления заявителем последней дополнительной информации или документа, запрошенного уполномоченным органом, но не более шести месяцев со дня приема заявления. </w:t>
      </w:r>
    </w:p>
    <w:p w:rsidR="00000000" w:rsidRDefault="002506D4">
      <w:pPr>
        <w:ind w:firstLine="400"/>
        <w:jc w:val="both"/>
      </w:pPr>
      <w:r>
        <w:t>2. Уполномоченный орган письменно уведомляет заявителя о принятом решении. Уве</w:t>
      </w:r>
      <w:r>
        <w:t xml:space="preserve">домление направляется по адресу, указанному в заявлении о выдаче разрешения на открытие банка. </w:t>
      </w:r>
    </w:p>
    <w:p w:rsidR="00000000" w:rsidRDefault="002506D4">
      <w:pPr>
        <w:spacing w:after="240"/>
        <w:ind w:firstLine="400"/>
        <w:jc w:val="both"/>
      </w:pPr>
      <w:r>
        <w:t>3. Уполномоченный орган ведет учет выданных разрешений на открытие банка.</w:t>
      </w:r>
    </w:p>
    <w:p w:rsidR="00000000" w:rsidRDefault="002506D4">
      <w:pPr>
        <w:jc w:val="both"/>
      </w:pPr>
      <w:r>
        <w:rPr>
          <w:rStyle w:val="s3"/>
        </w:rPr>
        <w:t xml:space="preserve">В статью 24 внесены изменения в соответствии с Законами РК от 11.07.97 г. </w:t>
      </w:r>
      <w:hyperlink r:id="rId2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298" w:anchor="sub_id=1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9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00" w:anchor="sub_id=1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0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</w:t>
      </w:r>
      <w:r>
        <w:t xml:space="preserve">е разрешения на открытие банка </w:t>
      </w:r>
    </w:p>
    <w:p w:rsidR="00000000" w:rsidRDefault="002506D4">
      <w:pPr>
        <w:ind w:firstLine="400"/>
        <w:jc w:val="both"/>
      </w:pPr>
      <w:r>
        <w:t xml:space="preserve">1. Отказ в выдаче разрешения на открытие банка производится по любому из следующих оснований: </w:t>
      </w:r>
    </w:p>
    <w:p w:rsidR="00000000" w:rsidRDefault="002506D4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2506D4">
      <w:pPr>
        <w:ind w:firstLine="400"/>
        <w:jc w:val="both"/>
      </w:pPr>
      <w:r>
        <w:t>б) несоответствие наименования банка требованиям</w:t>
      </w:r>
      <w:r>
        <w:t xml:space="preserve"> </w:t>
      </w:r>
      <w:hyperlink r:id="rId302" w:anchor="sub_id=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2506D4">
      <w:pPr>
        <w:ind w:firstLine="400"/>
        <w:jc w:val="both"/>
      </w:pPr>
      <w:r>
        <w:t xml:space="preserve">в) несоответствие размера, состава и структуры уставного капитала банка требованиям </w:t>
      </w:r>
      <w:hyperlink r:id="rId303" w:anchor="sub_id=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2506D4">
      <w:pPr>
        <w:ind w:firstLine="400"/>
        <w:jc w:val="both"/>
      </w:pPr>
      <w:r>
        <w:rPr>
          <w:rStyle w:val="s0"/>
        </w:rPr>
        <w:t>г-1) в случаях, когда учредитель:</w:t>
      </w:r>
    </w:p>
    <w:p w:rsidR="00000000" w:rsidRDefault="002506D4">
      <w:pPr>
        <w:ind w:firstLine="400"/>
        <w:jc w:val="both"/>
      </w:pPr>
      <w:r>
        <w:rPr>
          <w:rStyle w:val="s0"/>
        </w:rPr>
        <w:t>имеет не погашенную или не снятую в установленном законом порядке судимость за преступления, со</w:t>
      </w:r>
      <w:r>
        <w:rPr>
          <w:rStyle w:val="s0"/>
        </w:rPr>
        <w:t>вершенные в сфере экономической деятельности, за коррупционные и иные преступления против интересов государственной службы и государственного управления;</w:t>
      </w:r>
    </w:p>
    <w:p w:rsidR="00000000" w:rsidRDefault="002506D4">
      <w:pPr>
        <w:ind w:firstLine="400"/>
        <w:jc w:val="both"/>
      </w:pPr>
      <w:r>
        <w:rPr>
          <w:rStyle w:val="s0"/>
        </w:rPr>
        <w:t>занимал должность первого руководителя совета директоров, первого руководителя правления или его замес</w:t>
      </w:r>
      <w:r>
        <w:rPr>
          <w:rStyle w:val="s0"/>
        </w:rPr>
        <w:t>тителя,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организации, о принудительном выкупе ее акций, об отзыве лицензии финансовой организации, а также о при</w:t>
      </w:r>
      <w:r>
        <w:rPr>
          <w:rStyle w:val="s0"/>
        </w:rPr>
        <w:t>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после принятия уполномоченным органом решения о консервации финансо</w:t>
      </w:r>
      <w:r>
        <w:rPr>
          <w:rStyle w:val="s0"/>
        </w:rPr>
        <w:t>вой организации, принудительном выкупе ее акций, об отзыве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порядке;</w:t>
      </w:r>
    </w:p>
    <w:p w:rsidR="00000000" w:rsidRDefault="002506D4">
      <w:pPr>
        <w:ind w:firstLine="400"/>
        <w:jc w:val="both"/>
      </w:pPr>
      <w:r>
        <w:rPr>
          <w:rStyle w:val="s0"/>
        </w:rPr>
        <w:t>г-2) несоблюде</w:t>
      </w:r>
      <w:r>
        <w:rPr>
          <w:rStyle w:val="s0"/>
        </w:rPr>
        <w:t xml:space="preserve">ние требований </w:t>
      </w:r>
      <w:hyperlink r:id="rId304" w:anchor="sub_id=17010000" w:history="1">
        <w:r>
          <w:rPr>
            <w:rStyle w:val="a3"/>
          </w:rPr>
          <w:t>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2506D4">
      <w:pPr>
        <w:ind w:firstLine="400"/>
        <w:jc w:val="both"/>
      </w:pPr>
      <w:r>
        <w:t xml:space="preserve">д) несоблюдение ограничений, установленных </w:t>
      </w:r>
      <w:hyperlink r:id="rId305" w:anchor="sub_id=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е) несоответствие кандидатов на руководящие должности банка требованиям, установленным </w:t>
      </w:r>
      <w:hyperlink r:id="rId306" w:anchor="sub_id=200000" w:history="1">
        <w:r>
          <w:rPr>
            <w:rStyle w:val="a3"/>
          </w:rPr>
          <w:t>статьей 20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rPr>
          <w:rStyle w:val="s0"/>
        </w:rPr>
        <w:t>ж) Исключен в соответст</w:t>
      </w:r>
      <w:r>
        <w:rPr>
          <w:rStyle w:val="s0"/>
        </w:rPr>
        <w:t xml:space="preserve">вии с </w:t>
      </w:r>
      <w:hyperlink r:id="rId307" w:anchor="sub_id=10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0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t xml:space="preserve">з) бизнес-план создаваемого банка и иные представленные заявителем документы не показывают, что: </w:t>
      </w:r>
    </w:p>
    <w:p w:rsidR="00000000" w:rsidRDefault="002506D4">
      <w:pPr>
        <w:ind w:firstLine="400"/>
        <w:jc w:val="both"/>
      </w:pPr>
      <w:r>
        <w:t xml:space="preserve">по истечении первых трех финансовых (операционных) лет деятельность банка будет рентабельной; </w:t>
      </w:r>
    </w:p>
    <w:p w:rsidR="00000000" w:rsidRDefault="002506D4">
      <w:pPr>
        <w:ind w:firstLine="400"/>
        <w:jc w:val="both"/>
      </w:pPr>
      <w:r>
        <w:t>банк намерен соблюдать требования к ограничению риска и создать</w:t>
      </w:r>
      <w:r>
        <w:t xml:space="preserve"> надлежащую структуру управления; </w:t>
      </w:r>
    </w:p>
    <w:p w:rsidR="00000000" w:rsidRDefault="002506D4">
      <w:pPr>
        <w:ind w:firstLine="400"/>
        <w:jc w:val="both"/>
      </w:pPr>
      <w:r>
        <w:t xml:space="preserve">банк обладает организационной структурой, соответствующей планам его деятельности; </w:t>
      </w:r>
    </w:p>
    <w:p w:rsidR="00000000" w:rsidRDefault="002506D4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2506D4">
      <w:pPr>
        <w:ind w:firstLine="400"/>
        <w:jc w:val="both"/>
      </w:pPr>
      <w:r>
        <w:t>2. Уполномоченный орган обязан письменно уведом</w:t>
      </w:r>
      <w:r>
        <w:t xml:space="preserve">ить заявителя об основаниях отказа. </w:t>
      </w:r>
    </w:p>
    <w:p w:rsidR="00000000" w:rsidRDefault="002506D4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r:id="rId309" w:anchor="sub_id=180000" w:history="1">
        <w:r>
          <w:rPr>
            <w:rStyle w:val="a3"/>
          </w:rPr>
          <w:t>статей 18-21</w:t>
        </w:r>
      </w:hyperlink>
      <w:r>
        <w:t xml:space="preserve"> настоящего Закона не допускается.</w:t>
      </w:r>
    </w:p>
    <w:p w:rsidR="00000000" w:rsidRDefault="002506D4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</w:t>
      </w:r>
      <w:r>
        <w:rPr>
          <w:rStyle w:val="s3"/>
        </w:rPr>
        <w:t>436-1 (</w:t>
      </w:r>
      <w:hyperlink r:id="rId31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0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1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1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2506D4">
      <w:pPr>
        <w:ind w:firstLine="400"/>
        <w:jc w:val="both"/>
      </w:pPr>
      <w:r>
        <w:t>Государственная регистрация банка осуществляется органами юстиции на основании разрешения уполномоченного органа на открытие банка и данных, подтверждающих согласование его учредит</w:t>
      </w:r>
      <w:r>
        <w:t xml:space="preserve">ельных документов с уполномоченным органом. </w:t>
      </w:r>
    </w:p>
    <w:p w:rsidR="00000000" w:rsidRDefault="002506D4">
      <w:pPr>
        <w:ind w:firstLine="400"/>
        <w:jc w:val="both"/>
      </w:pPr>
      <w:r>
        <w:t xml:space="preserve">Учредители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банка. </w:t>
      </w:r>
    </w:p>
    <w:p w:rsidR="00000000" w:rsidRDefault="002506D4">
      <w:pPr>
        <w:spacing w:after="240"/>
        <w:ind w:firstLine="400"/>
        <w:jc w:val="both"/>
      </w:pPr>
      <w:r>
        <w:t>После государственной регистрац</w:t>
      </w:r>
      <w:r>
        <w:t>ии банка в органах юстиции банк в течение четырнадцати календарных дней обязан представить в уполномоченный орган нотариально засвидетельствованные копии учредительного договора и устава с отметкой и печатью зарегистрировавшего органа юстиции и свидетельст</w:t>
      </w:r>
      <w:r>
        <w:t>ва о государственной регистрации банка.</w:t>
      </w:r>
    </w:p>
    <w:p w:rsidR="00000000" w:rsidRDefault="002506D4">
      <w:pPr>
        <w:jc w:val="both"/>
      </w:pPr>
      <w:r>
        <w:rPr>
          <w:rStyle w:val="s3"/>
        </w:rPr>
        <w:t xml:space="preserve">В статью 26 внесены изменения в соответствии с Законами РК от 11.07.97 г. </w:t>
      </w:r>
      <w:hyperlink r:id="rId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31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31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20" w:anchor="sub_id=10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2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322" w:anchor="sub_id=10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32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24" w:anchor="sub_id=1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2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23.12.05 г. </w:t>
      </w:r>
      <w:hyperlink r:id="rId326" w:anchor="sub_id=10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2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операций </w:t>
      </w:r>
    </w:p>
    <w:p w:rsidR="00000000" w:rsidRDefault="002506D4">
      <w:pPr>
        <w:ind w:firstLine="400"/>
        <w:jc w:val="both"/>
      </w:pPr>
      <w:r>
        <w:t xml:space="preserve">1. Лицензии на проведение банковских, а также иных установленных настоящим Законом операций выдаются уполномоченным органом или Национальным Банком в пределах их компетенции и в </w:t>
      </w:r>
      <w:hyperlink r:id="rId328" w:anchor="sub_id=900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органом, Национальным Банком, в соответствии с требованиями настоящего Закона. </w:t>
      </w:r>
    </w:p>
    <w:p w:rsidR="00000000" w:rsidRDefault="002506D4">
      <w:pPr>
        <w:ind w:firstLine="400"/>
        <w:jc w:val="both"/>
      </w:pPr>
      <w:r>
        <w:t>Национальный Банк или уполномоченный орган вправе при выдаче лицензии уточнять наименования разрешенных к осуществлению банками операц</w:t>
      </w:r>
      <w:r>
        <w:t xml:space="preserve">ий в соответствии с законодательством Республики Казахстан. </w:t>
      </w:r>
    </w:p>
    <w:p w:rsidR="00000000" w:rsidRDefault="002506D4">
      <w:pPr>
        <w:ind w:firstLine="400"/>
        <w:jc w:val="both"/>
      </w:pPr>
      <w:r>
        <w:t xml:space="preserve">За выдачу лицензии взимается сбор, размеры и порядок уплаты которого определяются </w:t>
      </w:r>
      <w:hyperlink r:id="rId32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>2. Для п</w:t>
      </w:r>
      <w:r>
        <w:t xml:space="preserve">олучения лицензии на проведение банковских операций в течение одного года со дня государственной регистрации заявитель должен: </w:t>
      </w:r>
    </w:p>
    <w:p w:rsidR="00000000" w:rsidRDefault="002506D4">
      <w:pPr>
        <w:ind w:firstLine="400"/>
        <w:jc w:val="both"/>
      </w:pPr>
      <w:r>
        <w:t>а) выполнить все организационно-технические мероприятия, в том числе подготовить помещение и оборудование, соответствующее требо</w:t>
      </w:r>
      <w:r>
        <w:t xml:space="preserve">ваниям нормативных правовых актов уполномоченного органа или Национального Банка, а также нанять персонал соответствующей квалификации;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б) иметь </w:t>
      </w:r>
      <w:hyperlink r:id="rId330" w:anchor="sub_id=100000" w:history="1">
        <w:r>
          <w:rPr>
            <w:rStyle w:val="a3"/>
          </w:rPr>
          <w:t>уставный капитал</w:t>
        </w:r>
      </w:hyperlink>
      <w:r>
        <w:rPr>
          <w:rStyle w:val="s0"/>
        </w:rPr>
        <w:t xml:space="preserve"> в размере,</w:t>
      </w:r>
      <w:r>
        <w:rPr>
          <w:rStyle w:val="s0"/>
        </w:rPr>
        <w:t xml:space="preserve"> соответствующем требованиям, установленным нормативными правовыми актами уполномоченного органа или Национального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в) оплатить лицензионный сбор.</w:t>
      </w:r>
    </w:p>
    <w:p w:rsidR="00000000" w:rsidRDefault="002506D4">
      <w:pPr>
        <w:ind w:firstLine="400"/>
        <w:jc w:val="both"/>
      </w:pPr>
      <w:r>
        <w:rPr>
          <w:rStyle w:val="s0"/>
        </w:rPr>
        <w:t>2-1. Для получения лицензии на проведение дополнительных банковских операций действующий банк должен:</w:t>
      </w:r>
    </w:p>
    <w:p w:rsidR="00000000" w:rsidRDefault="002506D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обеспечить выполнение пруденциальных нормативов в течение трех последовательных месяцев, предшествовавших обращению за получением лицензии на проведение дополнительных банковских операций;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2) обеспечить выполнение </w:t>
      </w:r>
      <w:hyperlink r:id="rId331" w:history="1">
        <w:r>
          <w:rPr>
            <w:rStyle w:val="a3"/>
          </w:rPr>
          <w:t>требований</w:t>
        </w:r>
      </w:hyperlink>
      <w:r>
        <w:rPr>
          <w:rStyle w:val="s0"/>
        </w:rPr>
        <w:t>, установленных уполномоченным органом, в части наличия систем управления рисками и внутреннего контроля;</w:t>
      </w:r>
    </w:p>
    <w:p w:rsidR="00000000" w:rsidRDefault="002506D4">
      <w:pPr>
        <w:ind w:firstLine="400"/>
        <w:jc w:val="both"/>
      </w:pPr>
      <w:r>
        <w:rPr>
          <w:rStyle w:val="s0"/>
        </w:rPr>
        <w:t>3) представить правила об общих условиях проведения дополнительных видов банковских операций.</w:t>
      </w:r>
    </w:p>
    <w:p w:rsidR="00000000" w:rsidRDefault="002506D4">
      <w:pPr>
        <w:ind w:firstLine="400"/>
        <w:jc w:val="both"/>
      </w:pPr>
      <w:r>
        <w:t>3. Одновременно с заявлением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</w:t>
      </w:r>
      <w:r>
        <w:rPr>
          <w:rStyle w:val="s0"/>
        </w:rPr>
        <w:t xml:space="preserve">, в порядке, установленном </w:t>
      </w:r>
      <w:hyperlink r:id="rId332" w:anchor="sub_id=9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или Национального Банка.</w:t>
      </w:r>
    </w:p>
    <w:p w:rsidR="00000000" w:rsidRDefault="002506D4">
      <w:pPr>
        <w:ind w:firstLine="400"/>
        <w:jc w:val="both"/>
      </w:pPr>
      <w:r>
        <w:t>4. Заявление о выдаче лицензии на проведение банковских операций должно быть рассмотрено уполномоченным органом или Национальным Банком в течен</w:t>
      </w:r>
      <w:r>
        <w:t xml:space="preserve">ие одного месяца </w:t>
      </w:r>
      <w:r>
        <w:rPr>
          <w:rStyle w:val="s0"/>
        </w:rPr>
        <w:t>со дня представления документов на выдачу лицензии</w:t>
      </w:r>
      <w:r>
        <w:t xml:space="preserve">. </w:t>
      </w:r>
    </w:p>
    <w:p w:rsidR="00000000" w:rsidRDefault="002506D4">
      <w:pPr>
        <w:ind w:firstLine="400"/>
        <w:jc w:val="both"/>
      </w:pPr>
      <w:r>
        <w:t xml:space="preserve">5. Лицензия на проведение банковских операций в национальной и (или) иностранной валюте выдается на неограниченный срок. </w:t>
      </w:r>
    </w:p>
    <w:p w:rsidR="00000000" w:rsidRDefault="002506D4">
      <w:pPr>
        <w:ind w:firstLine="400"/>
        <w:jc w:val="both"/>
      </w:pPr>
      <w:r>
        <w:t>6. Лицензия на проведение банковских операций не подлежит переда</w:t>
      </w:r>
      <w:r>
        <w:t xml:space="preserve">че третьим лицам. </w:t>
      </w:r>
    </w:p>
    <w:p w:rsidR="00000000" w:rsidRDefault="002506D4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2506D4">
      <w:pPr>
        <w:ind w:firstLine="400"/>
        <w:jc w:val="both"/>
      </w:pPr>
      <w:r>
        <w:t>8. Решение о предоставлении лицензии на проведение банковских операций публикуется в официальных изданиях уполно</w:t>
      </w:r>
      <w:r>
        <w:t xml:space="preserve">моченного органа или Национального Банка. </w:t>
      </w:r>
    </w:p>
    <w:p w:rsidR="00000000" w:rsidRDefault="002506D4">
      <w:pPr>
        <w:spacing w:after="240"/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</w:t>
      </w:r>
    </w:p>
    <w:p w:rsidR="00000000" w:rsidRDefault="002506D4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333" w:anchor="sub_id=1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t xml:space="preserve">Основания отказа в выдаче лицензии на проведение банковской операции </w:t>
      </w:r>
    </w:p>
    <w:p w:rsidR="00000000" w:rsidRDefault="002506D4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2506D4">
      <w:pPr>
        <w:ind w:firstLine="400"/>
        <w:jc w:val="both"/>
      </w:pPr>
      <w:r>
        <w:t xml:space="preserve">а) несоблюдения любого из требований, установленных </w:t>
      </w:r>
      <w:hyperlink r:id="rId335" w:anchor="sub_id=260200" w:history="1">
        <w:r>
          <w:rPr>
            <w:rStyle w:val="a3"/>
          </w:rPr>
          <w:t>пунктами 2 и 2-1</w:t>
        </w:r>
      </w:hyperlink>
      <w:r>
        <w:t xml:space="preserve"> статьи 26 настоящего Закона; </w:t>
      </w:r>
    </w:p>
    <w:p w:rsidR="00000000" w:rsidRDefault="002506D4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2506D4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3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3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10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41" w:anchor="sub_id=1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4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</w:t>
      </w:r>
      <w:r>
        <w:t xml:space="preserve">чредительные документы банка </w:t>
      </w:r>
    </w:p>
    <w:p w:rsidR="00000000" w:rsidRDefault="002506D4">
      <w:pPr>
        <w:ind w:firstLine="400"/>
        <w:jc w:val="both"/>
      </w:pPr>
      <w:r>
        <w:t xml:space="preserve">1. Изменения и дополнения, вносимые в учредительные документы банка, в том числе, требующие перерегистрации в органах юстиции, подлежат обязательному предварительному согласованию с уполномоченным органом. </w:t>
      </w:r>
    </w:p>
    <w:p w:rsidR="00000000" w:rsidRDefault="002506D4">
      <w:pPr>
        <w:ind w:firstLine="400"/>
        <w:jc w:val="both"/>
      </w:pPr>
      <w:r>
        <w:t>2. Вопрос о даче со</w:t>
      </w:r>
      <w:r>
        <w:t xml:space="preserve">гласия на внесение изменений и дополнений в учредительные документы банка должен быть рассмотрен уполномоченным органом в течение одного месяца. </w:t>
      </w:r>
    </w:p>
    <w:p w:rsidR="00000000" w:rsidRDefault="002506D4">
      <w:pPr>
        <w:ind w:firstLine="400"/>
        <w:jc w:val="both"/>
      </w:pPr>
      <w:r>
        <w:t>2-1. После государственной регистрации изменений или дополнений, вносимых в учредительные документы, в том чис</w:t>
      </w:r>
      <w:r>
        <w:t>ле требующих перерегистрации в органах юстиции, банк в течение четырнадцати календарных дней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</w:t>
      </w:r>
      <w:r>
        <w:t xml:space="preserve">ировавшего органа юстиции. </w:t>
      </w:r>
    </w:p>
    <w:p w:rsidR="00000000" w:rsidRDefault="002506D4">
      <w:pPr>
        <w:spacing w:after="240"/>
        <w:ind w:firstLine="400"/>
        <w:jc w:val="both"/>
      </w:pPr>
      <w:r>
        <w:t>3. Условия, основания и порядок добровольного преобразования банка в организацию, осуществляющую отдельные виды банковских операций, определяются нормативными правовыми актами уполномоченного органа.</w:t>
      </w:r>
    </w:p>
    <w:p w:rsidR="00000000" w:rsidRDefault="002506D4">
      <w:pPr>
        <w:jc w:val="both"/>
      </w:pPr>
      <w:r>
        <w:rPr>
          <w:rStyle w:val="s3"/>
        </w:rPr>
        <w:t>В статью 29 внесены изменени</w:t>
      </w:r>
      <w:r>
        <w:rPr>
          <w:rStyle w:val="s3"/>
        </w:rPr>
        <w:t xml:space="preserve">я в соответствии с </w:t>
      </w:r>
      <w:hyperlink r:id="rId3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4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0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7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1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4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0" w:anchor="sub_id=10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51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29.</w:t>
      </w:r>
      <w:r>
        <w:rPr>
          <w:rStyle w:val="s0"/>
        </w:rPr>
        <w:t xml:space="preserve"> Создание, закрытие филиалов и представительств банка</w:t>
      </w:r>
    </w:p>
    <w:p w:rsidR="00000000" w:rsidRDefault="002506D4">
      <w:pPr>
        <w:ind w:firstLine="400"/>
        <w:jc w:val="both"/>
      </w:pPr>
      <w:r>
        <w:rPr>
          <w:rStyle w:val="s0"/>
        </w:rPr>
        <w:t>1. Банк-резидент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- филиалы и предст</w:t>
      </w:r>
      <w:r>
        <w:rPr>
          <w:rStyle w:val="s0"/>
        </w:rPr>
        <w:t>авительства как на территории Республики Казахстан, так и за ее пределами.</w:t>
      </w:r>
    </w:p>
    <w:p w:rsidR="00000000" w:rsidRDefault="002506D4">
      <w:pPr>
        <w:ind w:firstLine="400"/>
        <w:jc w:val="both"/>
      </w:pPr>
      <w:r>
        <w:rPr>
          <w:rStyle w:val="s0"/>
        </w:rPr>
        <w:t>2. Банк в течение четырнадцати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</w:t>
      </w:r>
      <w:r>
        <w:rPr>
          <w:rStyle w:val="s0"/>
        </w:rPr>
        <w:t>рытии с приложением:</w:t>
      </w:r>
    </w:p>
    <w:p w:rsidR="00000000" w:rsidRDefault="002506D4">
      <w:pPr>
        <w:ind w:firstLine="400"/>
        <w:jc w:val="both"/>
      </w:pPr>
      <w:r>
        <w:rPr>
          <w:rStyle w:val="s0"/>
        </w:rPr>
        <w:t>1) нотариально засвидетельствованной копии свидетельства об учетной регистрации филиала и представительства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филиале или представительстве с отметкой и печатью зарегистрирова</w:t>
      </w:r>
      <w:r>
        <w:rPr>
          <w:rStyle w:val="s0"/>
        </w:rPr>
        <w:t>вшего органа юстиции;</w:t>
      </w:r>
    </w:p>
    <w:p w:rsidR="00000000" w:rsidRDefault="002506D4">
      <w:pPr>
        <w:ind w:firstLine="400"/>
        <w:jc w:val="both"/>
      </w:pPr>
      <w:r>
        <w:rPr>
          <w:rStyle w:val="s0"/>
        </w:rPr>
        <w:t>3) нотариально засвидетельствованных копий заключения и акта проверки Национального Банка, подтверждающих соответствие помещения филиала требованиям, установленным нормативными правовыми актами Национального Банка (при открытии филиал</w:t>
      </w:r>
      <w:r>
        <w:rPr>
          <w:rStyle w:val="s0"/>
        </w:rPr>
        <w:t>а);</w:t>
      </w:r>
    </w:p>
    <w:p w:rsidR="00000000" w:rsidRDefault="002506D4">
      <w:pPr>
        <w:ind w:firstLine="400"/>
        <w:jc w:val="both"/>
      </w:pPr>
      <w:r>
        <w:rPr>
          <w:rStyle w:val="s0"/>
        </w:rPr>
        <w:t>4)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2506D4">
      <w:pPr>
        <w:ind w:firstLine="400"/>
        <w:jc w:val="both"/>
      </w:pPr>
      <w:r>
        <w:rPr>
          <w:rStyle w:val="s0"/>
        </w:rPr>
        <w:t>3. На создание, закрытие филиала или представительства банка на территории Республики Казахстан согласия местных представительных и ис</w:t>
      </w:r>
      <w:r>
        <w:rPr>
          <w:rStyle w:val="s0"/>
        </w:rPr>
        <w:t>полнительных органов не требуется.</w:t>
      </w:r>
    </w:p>
    <w:p w:rsidR="00000000" w:rsidRDefault="002506D4">
      <w:pPr>
        <w:ind w:firstLine="400"/>
        <w:jc w:val="both"/>
      </w:pPr>
      <w:r>
        <w:rPr>
          <w:rStyle w:val="s0"/>
        </w:rPr>
        <w:t>4. Филиал банка - обособленное подразделение банка, не являющееся юридическим лицом, расположенное вне места нахождения банка, осуществляющее банковскую деятельность от имени банка и действующее в пределах полномочий, пре</w:t>
      </w:r>
      <w:r>
        <w:rPr>
          <w:rStyle w:val="s0"/>
        </w:rPr>
        <w:t>доставленных ему банком. Филиал банка имеет единые с банком баланс, а также наименование, полностью совпадающее с наименованием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Филиал банка вправе иметь помещения, расположенные по нескольким адресам в пределах одной области (города республиканског</w:t>
      </w:r>
      <w:r>
        <w:rPr>
          <w:rStyle w:val="s0"/>
        </w:rPr>
        <w:t>о значения, столицы).</w:t>
      </w:r>
    </w:p>
    <w:p w:rsidR="00000000" w:rsidRDefault="002506D4">
      <w:pPr>
        <w:ind w:firstLine="400"/>
        <w:jc w:val="both"/>
      </w:pPr>
      <w:r>
        <w:rPr>
          <w:rStyle w:val="s0"/>
        </w:rPr>
        <w:t>5. Представительство банка - обособленное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банковскую деятельность.</w:t>
      </w:r>
    </w:p>
    <w:p w:rsidR="00000000" w:rsidRDefault="002506D4">
      <w:pPr>
        <w:ind w:firstLine="400"/>
        <w:jc w:val="both"/>
      </w:pPr>
      <w:r>
        <w:rPr>
          <w:rStyle w:val="s0"/>
        </w:rPr>
        <w:t>6. Обязат</w:t>
      </w:r>
      <w:r>
        <w:rPr>
          <w:rStyle w:val="s0"/>
        </w:rPr>
        <w:t>ельными условиями открытия банком филиалов, а также увеличения количества дополнительных помещений действующих филиалов, в том числе находящихся по нескольким адресам, являются:</w:t>
      </w:r>
    </w:p>
    <w:p w:rsidR="00000000" w:rsidRDefault="002506D4">
      <w:pPr>
        <w:ind w:firstLine="400"/>
        <w:jc w:val="both"/>
      </w:pPr>
      <w:r>
        <w:rPr>
          <w:rStyle w:val="s0"/>
        </w:rPr>
        <w:t>1) безубыточная деятельность банка по итогам последнего завершенного финансово</w:t>
      </w:r>
      <w:r>
        <w:rPr>
          <w:rStyle w:val="s0"/>
        </w:rPr>
        <w:t>го года;</w:t>
      </w:r>
    </w:p>
    <w:p w:rsidR="00000000" w:rsidRDefault="002506D4">
      <w:pPr>
        <w:ind w:firstLine="400"/>
        <w:jc w:val="both"/>
      </w:pPr>
      <w:r>
        <w:rPr>
          <w:rStyle w:val="s0"/>
        </w:rPr>
        <w:t>2) соблюдение банком пруденциальных нормативов в течение трех месяцев, предшествующих дате учетной регистрации филиала в органах юстиции;</w:t>
      </w:r>
    </w:p>
    <w:p w:rsidR="00000000" w:rsidRDefault="002506D4">
      <w:pPr>
        <w:ind w:firstLine="400"/>
        <w:jc w:val="both"/>
      </w:pPr>
      <w:r>
        <w:rPr>
          <w:rStyle w:val="s0"/>
        </w:rPr>
        <w:t>3) неприменение уполномоченным органом санкций к банку в течение трех месяцев, предшествующих дате учетной регистрации филиала в органах юстиции;</w:t>
      </w:r>
    </w:p>
    <w:p w:rsidR="00000000" w:rsidRDefault="002506D4">
      <w:pPr>
        <w:ind w:firstLine="400"/>
        <w:jc w:val="both"/>
      </w:pPr>
      <w:r>
        <w:rPr>
          <w:rStyle w:val="s0"/>
        </w:rPr>
        <w:t>4) наличие заключения и акта проверки Национального Банка, подтверждающих соответствие помещения филиала требованиям, установленным нормативными правовыми актами Национального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Требование, указанное в подпункте 1) пункта 6 настоящей статьи, не распро</w:t>
      </w:r>
      <w:r>
        <w:rPr>
          <w:rStyle w:val="s0"/>
        </w:rPr>
        <w:t>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7. Банк-резидент Республики Казахстан вправе открыть представительства при условии безубыточной </w:t>
      </w:r>
      <w:r>
        <w:rPr>
          <w:rStyle w:val="s0"/>
        </w:rPr>
        <w:t>деятельности банка по итогам последнего завершенного финансового года.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8. При внесении изменений и дополнений в положение о филиале, представительстве банк-резидент Республики Казахстан должен в течение четырнадцати рабочих дней с даты учетной регистрации </w:t>
      </w:r>
      <w:r>
        <w:rPr>
          <w:rStyle w:val="s0"/>
        </w:rPr>
        <w:t>(перерегистрации) в органах юстиции представить нотариально засвидетельствованные копии этих документов в уполномоченный орган.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 изменения места нахождения филиала банк дополнительно представляет в уполномоченный орган нотариально засвидетельствова</w:t>
      </w:r>
      <w:r>
        <w:rPr>
          <w:rStyle w:val="s0"/>
        </w:rPr>
        <w:t>нные копии заключения и акта проверки Национального Банка, подтверждающих соответствие помещения филиала требованиям, установленным нормативными правовыми актами Национального Банка.</w:t>
      </w:r>
    </w:p>
    <w:p w:rsidR="00000000" w:rsidRDefault="002506D4">
      <w:pPr>
        <w:jc w:val="both"/>
      </w:pPr>
      <w:r>
        <w:rPr>
          <w:rStyle w:val="s3"/>
        </w:rPr>
        <w:t xml:space="preserve">См. </w:t>
      </w:r>
      <w:hyperlink r:id="rId3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декабря 2005 года № 10-09/5470.</w:t>
      </w:r>
    </w:p>
    <w:p w:rsidR="00000000" w:rsidRDefault="002506D4">
      <w:pPr>
        <w:ind w:firstLine="400"/>
        <w:jc w:val="both"/>
      </w:pPr>
      <w:r>
        <w:rPr>
          <w:rStyle w:val="s0"/>
        </w:rPr>
        <w:t>9. Банк-резидент Республики Казахстан в случае открытия филиалов и представительств за пределами Республики Казахс</w:t>
      </w:r>
      <w:r>
        <w:rPr>
          <w:rStyle w:val="s0"/>
        </w:rPr>
        <w:t>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документов, подтверждающих регистрацию в соответствующем органе государства.</w:t>
      </w:r>
    </w:p>
    <w:p w:rsidR="00000000" w:rsidRDefault="002506D4">
      <w:pPr>
        <w:ind w:firstLine="400"/>
        <w:jc w:val="both"/>
      </w:pPr>
      <w:r>
        <w:rPr>
          <w:rStyle w:val="s0"/>
        </w:rPr>
        <w:t>10. Ба</w:t>
      </w:r>
      <w:r>
        <w:rPr>
          <w:rStyle w:val="s0"/>
        </w:rPr>
        <w:t>нк-нерезидент Республики Казахстан вправе открыть свое представительство без получения согласия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11. Представительство банка-нерезидента Республики Казахстан в течение четырнадцати рабочих дней с даты учетной регистрации в органах юс</w:t>
      </w:r>
      <w:r>
        <w:rPr>
          <w:rStyle w:val="s0"/>
        </w:rPr>
        <w:t>тиции должно письменно уведомить уполномоченный орган об открытии с приложением:</w:t>
      </w:r>
    </w:p>
    <w:p w:rsidR="00000000" w:rsidRDefault="002506D4">
      <w:pPr>
        <w:ind w:firstLine="400"/>
        <w:jc w:val="both"/>
      </w:pPr>
      <w:r>
        <w:rPr>
          <w:rStyle w:val="s0"/>
        </w:rPr>
        <w:t>1) нотариально засвидетельствованной копии свидетельства об учетной регистрации представительства банка-нерезидента Республики Казахстан;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2) нотариально засвидетельствованной </w:t>
      </w:r>
      <w:r>
        <w:rPr>
          <w:rStyle w:val="s0"/>
        </w:rPr>
        <w:t>копии положения о представительстве с отметкой и печатью зарегистрировавшего органа юстиции;</w:t>
      </w:r>
    </w:p>
    <w:p w:rsidR="00000000" w:rsidRDefault="002506D4">
      <w:pPr>
        <w:ind w:firstLine="400"/>
        <w:jc w:val="both"/>
      </w:pPr>
      <w:r>
        <w:rPr>
          <w:rStyle w:val="s0"/>
        </w:rPr>
        <w:t>3) письменного подтверждения органа банковского надзора соответствующего государства о том, что банк-нерезидент Республики Казахстан обладает действующей лицензией</w:t>
      </w:r>
      <w:r>
        <w:rPr>
          <w:rStyle w:val="s0"/>
        </w:rPr>
        <w:t xml:space="preserve"> на банковскую деятельность;</w:t>
      </w:r>
    </w:p>
    <w:p w:rsidR="00000000" w:rsidRDefault="002506D4">
      <w:pPr>
        <w:ind w:firstLine="400"/>
        <w:jc w:val="both"/>
      </w:pPr>
      <w:r>
        <w:rPr>
          <w:rStyle w:val="s0"/>
        </w:rPr>
        <w:t>4) письменного уведомления органа банковского надзора соответствующего государства о том, что он не возражает против открытия представительства банка-нерезидента Республики Казахстан на территории Республики Казахстан, либо зая</w:t>
      </w:r>
      <w:r>
        <w:rPr>
          <w:rStyle w:val="s0"/>
        </w:rPr>
        <w:t>вления органа банковского надзора или авторитетной юридической службы соответствующего государства о том, что такое разрешение по законодательству государства банка-нерезидента Республики Казахстан не требуется;</w:t>
      </w:r>
    </w:p>
    <w:p w:rsidR="00000000" w:rsidRDefault="002506D4">
      <w:pPr>
        <w:ind w:firstLine="400"/>
        <w:jc w:val="both"/>
      </w:pPr>
      <w:r>
        <w:rPr>
          <w:rStyle w:val="s0"/>
        </w:rPr>
        <w:t>5) нотариально засвидетельствованной доверен</w:t>
      </w:r>
      <w:r>
        <w:rPr>
          <w:rStyle w:val="s0"/>
        </w:rPr>
        <w:t>ности на имя руководителя представительства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12. Открытие филиалов банков-нерезидентов в Республике Казахстан запрещается.</w:t>
      </w:r>
    </w:p>
    <w:p w:rsidR="00000000" w:rsidRDefault="002506D4">
      <w:pPr>
        <w:ind w:firstLine="400"/>
        <w:jc w:val="both"/>
      </w:pPr>
      <w:r>
        <w:rPr>
          <w:rStyle w:val="s0"/>
        </w:rPr>
        <w:t>13. Представительство банка-нерезидента Республики Казахстан обязано в течение четырнадцати рабочих дней с даты учетной регистр</w:t>
      </w:r>
      <w:r>
        <w:rPr>
          <w:rStyle w:val="s0"/>
        </w:rPr>
        <w:t>ации (перерегистрации) в органах юстиции уведомить уполномоченный орган о внесении изменений и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14. Банк в течение четырнадцати рабочих дней с </w:t>
      </w:r>
      <w:r>
        <w:rPr>
          <w:rStyle w:val="s0"/>
        </w:rPr>
        <w:t>даты снятия с учетной регистрации своего филиала и (или) представительства в органах юстиции (соответствующего регистрирующего органа государства - при прекращении деятельности филиала или представительства за пределами Республики Казахстан) должен письмен</w:t>
      </w:r>
      <w:r>
        <w:rPr>
          <w:rStyle w:val="s0"/>
        </w:rPr>
        <w:t>но уведомить уполномоченный орган о прекращении их деятельности с приложением нотариально засвидетельствованной копии документа органа юстиции, подтверждающего снятие с учетной регистрации филиала и (или) представительства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15. Уполномоченный орган в</w:t>
      </w:r>
      <w:r>
        <w:rPr>
          <w:rStyle w:val="s0"/>
        </w:rPr>
        <w:t xml:space="preserve">праве требовать закрытия филиала и (или) представительства банка-резидента и представительства банка-нерезидента Республики Казахстан в случае невыполнения требований </w:t>
      </w:r>
      <w:hyperlink r:id="rId353" w:anchor="sub_id=290200" w:history="1">
        <w:r>
          <w:rPr>
            <w:rStyle w:val="a3"/>
          </w:rPr>
          <w:t>пункто</w:t>
        </w:r>
        <w:r>
          <w:rPr>
            <w:rStyle w:val="a3"/>
          </w:rPr>
          <w:t>в 2</w:t>
        </w:r>
      </w:hyperlink>
      <w:r>
        <w:rPr>
          <w:rStyle w:val="s0"/>
        </w:rPr>
        <w:t xml:space="preserve">, </w:t>
      </w:r>
      <w:hyperlink r:id="rId354" w:anchor="sub_id=290600" w:history="1">
        <w:r>
          <w:rPr>
            <w:rStyle w:val="a3"/>
          </w:rPr>
          <w:t>6-9</w:t>
        </w:r>
      </w:hyperlink>
      <w:r>
        <w:rPr>
          <w:rStyle w:val="s0"/>
        </w:rPr>
        <w:t xml:space="preserve">, </w:t>
      </w:r>
      <w:hyperlink r:id="rId355" w:anchor="sub_id=291100" w:history="1">
        <w:r>
          <w:rPr>
            <w:rStyle w:val="a3"/>
          </w:rPr>
          <w:t>11</w:t>
        </w:r>
      </w:hyperlink>
      <w:r>
        <w:rPr>
          <w:rStyle w:val="s0"/>
        </w:rPr>
        <w:t xml:space="preserve"> и </w:t>
      </w:r>
      <w:hyperlink r:id="rId356" w:anchor="sub_id=291300" w:history="1">
        <w:r>
          <w:rPr>
            <w:rStyle w:val="a3"/>
          </w:rPr>
          <w:t>13</w:t>
        </w:r>
      </w:hyperlink>
      <w:r>
        <w:rPr>
          <w:rStyle w:val="s0"/>
        </w:rPr>
        <w:t xml:space="preserve"> настоящей статьи.</w:t>
      </w:r>
    </w:p>
    <w:p w:rsidR="00000000" w:rsidRDefault="002506D4">
      <w:r>
        <w:rPr>
          <w:rStyle w:val="s0"/>
        </w:rPr>
        <w:t> </w:t>
      </w:r>
    </w:p>
    <w:p w:rsidR="00000000" w:rsidRDefault="002506D4">
      <w:pPr>
        <w:jc w:val="both"/>
      </w:pPr>
      <w:bookmarkStart w:id="4" w:name="SUB300000"/>
      <w:bookmarkEnd w:id="4"/>
      <w:r>
        <w:rPr>
          <w:rStyle w:val="s3"/>
        </w:rPr>
        <w:t xml:space="preserve">Заголовок главы 3 исключен в соответствии с </w:t>
      </w:r>
      <w:hyperlink r:id="rId357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58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3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29.06.98 г. </w:t>
      </w:r>
      <w:hyperlink r:id="rId3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 (</w:t>
      </w:r>
      <w:hyperlink r:id="rId36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282-1</w:t>
        </w:r>
      </w:hyperlink>
      <w:r>
        <w:rPr>
          <w:rStyle w:val="s3"/>
        </w:rPr>
        <w:t xml:space="preserve"> (</w:t>
      </w:r>
      <w:hyperlink r:id="rId36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36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36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66" w:anchor="sub_id=106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6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</w:t>
      </w:r>
      <w:r>
        <w:rPr>
          <w:rStyle w:val="s3"/>
        </w:rPr>
        <w:t xml:space="preserve">8.03.03 г. </w:t>
      </w:r>
      <w:hyperlink r:id="rId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399-II</w:t>
        </w:r>
      </w:hyperlink>
      <w:r>
        <w:rPr>
          <w:rStyle w:val="s3"/>
        </w:rPr>
        <w:t xml:space="preserve"> (</w:t>
      </w:r>
      <w:hyperlink r:id="rId36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370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411-II</w:t>
        </w:r>
      </w:hyperlink>
      <w:r>
        <w:rPr>
          <w:rStyle w:val="s3"/>
        </w:rPr>
        <w:t xml:space="preserve">; от 16.05.03 г. </w:t>
      </w:r>
      <w:hyperlink r:id="rId371" w:anchor="sub_id=10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37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73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37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37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37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77" w:anchor="sub_id=1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78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37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38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08.07.05 г.</w:t>
      </w:r>
      <w:hyperlink r:id="rId381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№ 69-III</w:t>
        </w:r>
      </w:hyperlink>
      <w:r>
        <w:rPr>
          <w:rStyle w:val="s3"/>
        </w:rPr>
        <w:t xml:space="preserve"> (</w:t>
      </w:r>
      <w:hyperlink r:id="rId38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83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38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>Изложена в</w:t>
      </w:r>
      <w:r>
        <w:rPr>
          <w:rStyle w:val="s3"/>
        </w:rPr>
        <w:t xml:space="preserve"> редакции </w:t>
      </w:r>
      <w:hyperlink r:id="rId385" w:anchor="sub_id=10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8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30.</w:t>
      </w:r>
      <w:r>
        <w:rPr>
          <w:rStyle w:val="s0"/>
        </w:rPr>
        <w:t xml:space="preserve"> Банковская деяте</w:t>
      </w:r>
      <w:r>
        <w:rPr>
          <w:rStyle w:val="s0"/>
        </w:rPr>
        <w:t>льность</w:t>
      </w:r>
    </w:p>
    <w:p w:rsidR="00000000" w:rsidRDefault="002506D4">
      <w:pPr>
        <w:ind w:firstLine="400"/>
        <w:jc w:val="both"/>
      </w:pPr>
      <w:r>
        <w:rPr>
          <w:rStyle w:val="s0"/>
        </w:rPr>
        <w:t>1. Банковской деятельностью является осуществление банками банковских и иных операций, установленных настоящей статьей.</w:t>
      </w:r>
    </w:p>
    <w:p w:rsidR="00000000" w:rsidRDefault="002506D4">
      <w:pPr>
        <w:ind w:firstLine="400"/>
        <w:jc w:val="both"/>
      </w:pPr>
      <w:bookmarkStart w:id="5" w:name="SUB300200"/>
      <w:bookmarkEnd w:id="5"/>
      <w:r>
        <w:rPr>
          <w:rStyle w:val="s0"/>
        </w:rPr>
        <w:t>2. К банковским операциям относятся: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1) прием депозитов, </w:t>
      </w:r>
      <w:hyperlink r:id="rId387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юридических лиц;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2) прием депозитов, </w:t>
      </w:r>
      <w:hyperlink r:id="rId388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физических лиц;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3) </w:t>
      </w:r>
      <w:hyperlink r:id="rId389" w:history="1">
        <w:r>
          <w:rPr>
            <w:rStyle w:val="a3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2506D4">
      <w:pPr>
        <w:ind w:firstLine="400"/>
        <w:jc w:val="both"/>
      </w:pPr>
      <w:r>
        <w:rPr>
          <w:rStyle w:val="s0"/>
        </w:rPr>
        <w:t>4) открытие и ведение металлических счетов физических и юридических лиц</w:t>
      </w:r>
      <w:r>
        <w:rPr>
          <w:rStyle w:val="s0"/>
        </w:rPr>
        <w:t>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2506D4">
      <w:pPr>
        <w:ind w:firstLine="400"/>
        <w:jc w:val="both"/>
      </w:pPr>
      <w:r>
        <w:rPr>
          <w:rStyle w:val="s0"/>
        </w:rPr>
        <w:t>5) кассовые операции: прием и выдача наличных денег при осуществлении одной из банковских операций, предусмотренн</w:t>
      </w:r>
      <w:r>
        <w:rPr>
          <w:rStyle w:val="s0"/>
        </w:rPr>
        <w:t>ых подпунктами 1), 2), 6)-9), 12) и 13) настоящего пункта, включая их размен, обмен, пересчет, сортировку, упаковку и хранение;</w:t>
      </w:r>
    </w:p>
    <w:p w:rsidR="00000000" w:rsidRDefault="002506D4">
      <w:pPr>
        <w:ind w:firstLine="400"/>
        <w:jc w:val="both"/>
      </w:pPr>
      <w:r>
        <w:rPr>
          <w:rStyle w:val="s0"/>
        </w:rPr>
        <w:t>6) переводные операции: выполнение поручений физических и юридических лиц по платежам и переводам денег;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7) учетные операции: </w:t>
      </w:r>
      <w:hyperlink r:id="rId390" w:history="1">
        <w:r>
          <w:rPr>
            <w:rStyle w:val="a3"/>
          </w:rPr>
          <w:t>учет (дисконт) векселей</w:t>
        </w:r>
      </w:hyperlink>
      <w:r>
        <w:rPr>
          <w:rStyle w:val="s0"/>
        </w:rPr>
        <w:t xml:space="preserve"> и иных долговых обязательств физических и юридических лиц;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8) банковские </w:t>
      </w:r>
      <w:hyperlink r:id="rId391" w:anchor="sub_id=340000" w:history="1">
        <w:r>
          <w:rPr>
            <w:rStyle w:val="a3"/>
          </w:rPr>
          <w:t>заемные операц</w:t>
        </w:r>
        <w:r>
          <w:rPr>
            <w:rStyle w:val="a3"/>
          </w:rPr>
          <w:t>ии</w:t>
        </w:r>
      </w:hyperlink>
      <w:r>
        <w:rPr>
          <w:rStyle w:val="s0"/>
        </w:rPr>
        <w:t>: предоставление банком, ипотечной организацией, брокером и (или) дилером с правом ведения счетов клиентов в качестве номинального держателя и юридическим лицом, единственным акционером (участником) которого является государство, кредитов в денежной форм</w:t>
      </w:r>
      <w:r>
        <w:rPr>
          <w:rStyle w:val="s0"/>
        </w:rPr>
        <w:t>е на условиях платности, срочности и возвратности;</w:t>
      </w:r>
    </w:p>
    <w:p w:rsidR="00000000" w:rsidRDefault="002506D4">
      <w:pPr>
        <w:ind w:firstLine="400"/>
        <w:jc w:val="both"/>
      </w:pPr>
      <w:r>
        <w:rPr>
          <w:rStyle w:val="s0"/>
        </w:rPr>
        <w:t>9) организация обменных операций с иностранной валютой;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10) </w:t>
      </w:r>
      <w:hyperlink r:id="rId392" w:history="1">
        <w:r>
          <w:rPr>
            <w:rStyle w:val="a3"/>
          </w:rPr>
          <w:t>межбанковский клиринг</w:t>
        </w:r>
      </w:hyperlink>
      <w:r>
        <w:rPr>
          <w:rStyle w:val="s0"/>
        </w:rPr>
        <w:t>: сбор, сверка, сортировка и подтверждение платежей, а т</w:t>
      </w:r>
      <w:r>
        <w:rPr>
          <w:rStyle w:val="s0"/>
        </w:rPr>
        <w:t>акже проведение их взаимозачета и определение чистых позиций участников клиринга - банков и организаций, осуществляющих отдельные виды банковских операций;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11) выпуск </w:t>
      </w:r>
      <w:hyperlink r:id="rId393" w:anchor="sub_id=30019" w:history="1">
        <w:r>
          <w:rPr>
            <w:rStyle w:val="a3"/>
          </w:rPr>
          <w:t>платежн</w:t>
        </w:r>
        <w:r>
          <w:rPr>
            <w:rStyle w:val="a3"/>
          </w:rPr>
          <w:t>ых карточек</w:t>
        </w:r>
      </w:hyperlink>
      <w:r>
        <w:rPr>
          <w:rStyle w:val="s0"/>
        </w:rPr>
        <w:t>;</w:t>
      </w:r>
    </w:p>
    <w:p w:rsidR="00000000" w:rsidRDefault="002506D4">
      <w:pPr>
        <w:ind w:firstLine="400"/>
        <w:jc w:val="both"/>
      </w:pPr>
      <w:r>
        <w:rPr>
          <w:rStyle w:val="s0"/>
        </w:rPr>
        <w:t>12) инкассация банкнот, монет и ценностей;</w:t>
      </w:r>
    </w:p>
    <w:p w:rsidR="00000000" w:rsidRDefault="002506D4">
      <w:pPr>
        <w:ind w:firstLine="400"/>
        <w:jc w:val="both"/>
      </w:pPr>
      <w:r>
        <w:rPr>
          <w:rStyle w:val="s0"/>
        </w:rPr>
        <w:t>13) прием на инкассо платежных документов (за исключением векселей);</w:t>
      </w:r>
    </w:p>
    <w:p w:rsidR="00000000" w:rsidRDefault="002506D4">
      <w:pPr>
        <w:ind w:firstLine="400"/>
        <w:jc w:val="both"/>
      </w:pPr>
      <w:r>
        <w:rPr>
          <w:rStyle w:val="s0"/>
        </w:rPr>
        <w:t>14) открытие (выставление) и подтверждение аккредитива и исполнение обязательств по нему;</w:t>
      </w:r>
    </w:p>
    <w:p w:rsidR="00000000" w:rsidRDefault="002506D4">
      <w:pPr>
        <w:ind w:firstLine="400"/>
        <w:jc w:val="both"/>
      </w:pPr>
      <w:r>
        <w:rPr>
          <w:rStyle w:val="s0"/>
        </w:rPr>
        <w:t>15) выдача банками банковских гарантий, п</w:t>
      </w:r>
      <w:r>
        <w:rPr>
          <w:rStyle w:val="s0"/>
        </w:rPr>
        <w:t>редусматривающих исполнение в денежной форме;</w:t>
      </w:r>
    </w:p>
    <w:p w:rsidR="00000000" w:rsidRDefault="002506D4">
      <w:pPr>
        <w:ind w:firstLine="400"/>
        <w:jc w:val="both"/>
      </w:pPr>
      <w:r>
        <w:rPr>
          <w:rStyle w:val="s0"/>
        </w:rPr>
        <w:t>16) выдача банками банковских поручительств и иных обязательств за третьих лиц, предусматривающих исполнение в денежной форме.</w:t>
      </w:r>
    </w:p>
    <w:p w:rsidR="00000000" w:rsidRDefault="002506D4">
      <w:pPr>
        <w:ind w:firstLine="400"/>
        <w:jc w:val="both"/>
      </w:pPr>
      <w:r>
        <w:rPr>
          <w:rStyle w:val="s0"/>
        </w:rPr>
        <w:t>3. К банковским операциям не относится деятельность по предоставлению микрокредитов</w:t>
      </w:r>
      <w:r>
        <w:rPr>
          <w:rStyle w:val="s0"/>
        </w:rPr>
        <w:t xml:space="preserve"> юридическими лицами, зарегистрированными в качестве микрокредитных организаций в порядке, определяемом </w:t>
      </w:r>
      <w:hyperlink r:id="rId39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506D4">
      <w:pPr>
        <w:ind w:firstLine="400"/>
        <w:jc w:val="both"/>
      </w:pPr>
      <w:r>
        <w:rPr>
          <w:rStyle w:val="s0"/>
        </w:rPr>
        <w:t>4. Банковские операции, перечисленные в пункте 2</w:t>
      </w:r>
      <w:r>
        <w:rPr>
          <w:rStyle w:val="s0"/>
        </w:rPr>
        <w:t xml:space="preserve"> настоящей статьи, могут осуществляться электронным способом в порядке, установленном Национальным Банком.</w:t>
      </w:r>
    </w:p>
    <w:p w:rsidR="00000000" w:rsidRDefault="002506D4">
      <w:pPr>
        <w:ind w:firstLine="400"/>
        <w:jc w:val="both"/>
      </w:pPr>
      <w:r>
        <w:rPr>
          <w:rStyle w:val="s0"/>
        </w:rPr>
        <w:t>5. Лицензия банкам на проведение банковских и иных операций, предусмотренных настоящей статьей, выдается уполномоченным органом.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При выдаче лицензии </w:t>
      </w:r>
      <w:r>
        <w:rPr>
          <w:rStyle w:val="s0"/>
        </w:rPr>
        <w:t xml:space="preserve">банкам на проведение банковских операций, предусмотренных подпунктами 5), 9)-12) </w:t>
      </w:r>
      <w:hyperlink r:id="rId395" w:anchor="sub_id=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 подпунктом 9) </w:t>
      </w:r>
      <w:hyperlink r:id="rId396" w:anchor="sub_id=301100" w:history="1">
        <w:r>
          <w:rPr>
            <w:rStyle w:val="a3"/>
          </w:rPr>
          <w:t>пункта 11</w:t>
        </w:r>
      </w:hyperlink>
      <w:r>
        <w:rPr>
          <w:rStyle w:val="s0"/>
        </w:rPr>
        <w:t xml:space="preserve"> настоящей статьи, требуется положительное заключение Национального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6. Проведение одного или нескольких видов банковских операций, предусмотренных пунктом 2 настоящей статьи, может осуществляться организацией, осуществляющей</w:t>
      </w:r>
      <w:r>
        <w:rPr>
          <w:rStyle w:val="s0"/>
        </w:rPr>
        <w:t xml:space="preserve"> отдельные виды банковских операций, при наличии лицензии уполномоченного органа или Национального Банка, за исключением случаев, когда законодательным актом Республики Казахстан, регулирующим деятельность такой организации, предусмотрена возможность осуще</w:t>
      </w:r>
      <w:r>
        <w:rPr>
          <w:rStyle w:val="s0"/>
        </w:rPr>
        <w:t>ствления указанных операций без лицензии.</w:t>
      </w:r>
    </w:p>
    <w:p w:rsidR="00000000" w:rsidRDefault="002506D4">
      <w:pPr>
        <w:ind w:firstLine="400"/>
        <w:jc w:val="both"/>
      </w:pPr>
      <w:r>
        <w:rPr>
          <w:rStyle w:val="s0"/>
        </w:rPr>
        <w:t>Лицензия организациям, осуществляющим отдельные виды банковских операций, на проведение банковских операций, предусмотренных пунктом 2 настоящей статьи, выдается уполномоченным органом, за исключением случаев, предусмотренных пунктом 7 настоящей статьи.</w:t>
      </w:r>
    </w:p>
    <w:p w:rsidR="00000000" w:rsidRDefault="002506D4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и выдаче лицензии организациям, осуществляющим отдельные виды банковских операций, на проведение операции, предусмотренной подпунктом 5) пункта 2 настоящей статьи, требуется положительное заключение Национального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 если законодательными актам</w:t>
      </w:r>
      <w:r>
        <w:rPr>
          <w:rStyle w:val="s0"/>
        </w:rPr>
        <w:t>и Республики Казахстан, регулирующими деятельность организаций, осуществляющих отдельные виды банковских операций, предусмотрена возможность проведения банковских операций, предусмотренных подпунктами 9)-12) пункта 2 настоящей статьи, с совмещением с иными</w:t>
      </w:r>
      <w:r>
        <w:rPr>
          <w:rStyle w:val="s0"/>
        </w:rPr>
        <w:t xml:space="preserve"> банковскими операциями, предусмотренными пунктом 2 настоящей статьи, то лицензия выдается уполномоченным органом при наличии положительного заключения Национального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7. Лицензии организациям, осуществляющим отдельные виды банковских операций, на про</w:t>
      </w:r>
      <w:r>
        <w:rPr>
          <w:rStyle w:val="s0"/>
        </w:rPr>
        <w:t xml:space="preserve">ведение операций, предусмотренных подпунктами 10)-12) </w:t>
      </w:r>
      <w:hyperlink r:id="rId397" w:anchor="sub_id=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и юридическим лицам, исключительным видом деятельности которых является операция, предусмотр</w:t>
      </w:r>
      <w:r>
        <w:rPr>
          <w:rStyle w:val="s0"/>
        </w:rPr>
        <w:t>енная подпунктом 9) пункта 2 настоящей статьи, выдаются Национальным Банком.</w:t>
      </w:r>
    </w:p>
    <w:p w:rsidR="00000000" w:rsidRDefault="002506D4">
      <w:pPr>
        <w:ind w:firstLine="400"/>
        <w:jc w:val="both"/>
      </w:pPr>
      <w:r>
        <w:rPr>
          <w:rStyle w:val="s0"/>
        </w:rPr>
        <w:t>8. Порядок лицензирования банковских операций, а также иных операций, осуществляемых банками, предусмотренных настоящей статьей, устанавливается нормативным правовым актом уполном</w:t>
      </w:r>
      <w:r>
        <w:rPr>
          <w:rStyle w:val="s0"/>
        </w:rPr>
        <w:t>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9. Порядок лицензирования банковских операций, осуществляемых организациями, осуществляющими отдельные виды банковских операций, предусмотренных настоящей статьей, устанавливается нормативным правовым актом уполномоченного органа, за исклю</w:t>
      </w:r>
      <w:r>
        <w:rPr>
          <w:rStyle w:val="s0"/>
        </w:rPr>
        <w:t xml:space="preserve">чением случаев, предусмотренных </w:t>
      </w:r>
      <w:hyperlink r:id="rId398" w:anchor="sub_id=300700" w:history="1">
        <w:r>
          <w:rPr>
            <w:rStyle w:val="a3"/>
          </w:rPr>
          <w:t>пунктом 7</w:t>
        </w:r>
      </w:hyperlink>
      <w:r>
        <w:rPr>
          <w:rStyle w:val="s0"/>
        </w:rPr>
        <w:t xml:space="preserve"> настоящей статьи, порядок лицензирования которых устанавливается нормативным правовым актом Национального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10. Нормативными п</w:t>
      </w:r>
      <w:r>
        <w:rPr>
          <w:rStyle w:val="s0"/>
        </w:rPr>
        <w:t>равовыми актами уполномоченного органа или Национального Банка могут быть установлены дополнительные требования для банков и организаций, осуществляющих отдельные виды банковских операций, связанные с получением ими лицензий на отдельные виды деятельности.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11. Банки, помимо банковских операций, предусмотренных </w:t>
      </w:r>
      <w:hyperlink r:id="rId399" w:anchor="sub_id=30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вправе осуществлять при наличии лицензии уполномоченного органа следующие операции:</w:t>
      </w:r>
    </w:p>
    <w:p w:rsidR="00000000" w:rsidRDefault="002506D4">
      <w:pPr>
        <w:ind w:firstLine="400"/>
        <w:jc w:val="both"/>
      </w:pPr>
      <w:r>
        <w:rPr>
          <w:rStyle w:val="s0"/>
        </w:rPr>
        <w:t>1) покупку, прием в залог, учет, хранение и продажу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2) покупку, прием в залог, учет, хранение и продажу ювелирных изделий, </w:t>
      </w:r>
      <w:r>
        <w:rPr>
          <w:rStyle w:val="s0"/>
        </w:rPr>
        <w:t>содержащих драгоценные металлы и драгоценные камни;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3) </w:t>
      </w:r>
      <w:hyperlink r:id="rId400" w:history="1">
        <w:r>
          <w:rPr>
            <w:rStyle w:val="a3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</w:t>
        </w:r>
        <w:r>
          <w:rPr>
            <w:rStyle w:val="a3"/>
          </w:rPr>
          <w:t>ных векселей, акцепт векселей в порядке посредничества</w:t>
        </w:r>
      </w:hyperlink>
      <w:r>
        <w:rPr>
          <w:rStyle w:val="s0"/>
        </w:rPr>
        <w:t>;</w:t>
      </w:r>
    </w:p>
    <w:p w:rsidR="00000000" w:rsidRDefault="002506D4">
      <w:pPr>
        <w:ind w:firstLine="400"/>
        <w:jc w:val="both"/>
      </w:pPr>
      <w:r>
        <w:rPr>
          <w:rStyle w:val="s0"/>
        </w:rPr>
        <w:t>4) осуществление лизинговой деятельности;</w:t>
      </w:r>
    </w:p>
    <w:p w:rsidR="00000000" w:rsidRDefault="002506D4">
      <w:pPr>
        <w:ind w:firstLine="400"/>
        <w:jc w:val="both"/>
      </w:pPr>
      <w:r>
        <w:rPr>
          <w:rStyle w:val="s0"/>
        </w:rPr>
        <w:t>5) выпуск собственных ценных бумаг (за исключением акций);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6) </w:t>
      </w:r>
      <w:hyperlink r:id="rId401" w:anchor="sub_id=7290000" w:history="1">
        <w:r>
          <w:rPr>
            <w:rStyle w:val="a3"/>
          </w:rPr>
          <w:t>факторинговы</w:t>
        </w:r>
        <w:r>
          <w:rPr>
            <w:rStyle w:val="a3"/>
          </w:rPr>
          <w:t>е операции</w:t>
        </w:r>
      </w:hyperlink>
      <w:r>
        <w:rPr>
          <w:rStyle w:val="s0"/>
        </w:rPr>
        <w:t>: приобретение прав требования платежа с покупателя товаров (работ, услуг) с принятием риска неплатежа;</w:t>
      </w:r>
    </w:p>
    <w:p w:rsidR="00000000" w:rsidRDefault="002506D4">
      <w:pPr>
        <w:ind w:firstLine="400"/>
        <w:jc w:val="both"/>
      </w:pPr>
      <w:r>
        <w:rPr>
          <w:rStyle w:val="s0"/>
        </w:rPr>
        <w:t>7) форфейтинговые операции (форфетирование): оплату долгового обязательства покупателя товаров (работ, услуг) путем покупки векселя без оборот</w:t>
      </w:r>
      <w:r>
        <w:rPr>
          <w:rStyle w:val="s0"/>
        </w:rPr>
        <w:t>а на продавца;</w:t>
      </w:r>
    </w:p>
    <w:p w:rsidR="00000000" w:rsidRDefault="002506D4">
      <w:pPr>
        <w:ind w:firstLine="400"/>
        <w:jc w:val="both"/>
      </w:pPr>
      <w:r>
        <w:rPr>
          <w:rStyle w:val="s0"/>
        </w:rPr>
        <w:t>8)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2506D4">
      <w:pPr>
        <w:ind w:firstLine="400"/>
        <w:jc w:val="both"/>
      </w:pPr>
      <w:r>
        <w:rPr>
          <w:rStyle w:val="s0"/>
        </w:rPr>
        <w:t>9) сейфовые операции: услуги по хранению ценных бумаг, выпущенных в докуме</w:t>
      </w:r>
      <w:r>
        <w:rPr>
          <w:rStyle w:val="s0"/>
        </w:rPr>
        <w:t>нтарной форме, документов и ценностей клиентов, включая сдачу в аренду сейфовых ящиков, шкафов и помещений.</w:t>
      </w:r>
    </w:p>
    <w:p w:rsidR="00000000" w:rsidRDefault="002506D4">
      <w:pPr>
        <w:ind w:firstLine="400"/>
        <w:jc w:val="both"/>
      </w:pPr>
      <w:r>
        <w:rPr>
          <w:rStyle w:val="s0"/>
        </w:rPr>
        <w:t>12. Банки вправе осуществлять следующие виды профессиональной деятельности на рынке ценных бумаг: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1) </w:t>
      </w:r>
      <w:hyperlink r:id="rId402" w:anchor="sub_id=630000" w:history="1">
        <w:r>
          <w:rPr>
            <w:rStyle w:val="a3"/>
          </w:rPr>
          <w:t>брокерскую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403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</w:t>
      </w:r>
      <w:r>
        <w:rPr>
          <w:rStyle w:val="s0"/>
        </w:rPr>
        <w:t xml:space="preserve"> такового по решению уполномоченного органа, производными ценными бумагами, </w:t>
      </w:r>
      <w:hyperlink r:id="rId404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приобретения базовых активов которых определяются уполномоченным органом;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2) </w:t>
      </w:r>
      <w:hyperlink r:id="rId405" w:anchor="sub_id=630000" w:history="1">
        <w:r>
          <w:rPr>
            <w:rStyle w:val="a3"/>
          </w:rPr>
          <w:t>дилерскую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406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одного из ре</w:t>
      </w:r>
      <w:r>
        <w:rPr>
          <w:rStyle w:val="s0"/>
        </w:rPr>
        <w:t xml:space="preserve">йтинговых агентств либо без такового по решению уполномоченного органа, а также производными ценными бумагами, </w:t>
      </w:r>
      <w:hyperlink r:id="rId407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приобретения базовых активов которых определяются уполномоченным органом, иными ценными бумагами в случаях, установленных статьей 8 настоящего Закона;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3) </w:t>
      </w:r>
      <w:hyperlink r:id="rId408" w:anchor="sub_id=730000" w:history="1">
        <w:r>
          <w:rPr>
            <w:rStyle w:val="a3"/>
          </w:rPr>
          <w:t>кастодиальную</w:t>
        </w:r>
      </w:hyperlink>
      <w:r>
        <w:rPr>
          <w:rStyle w:val="s0"/>
        </w:rPr>
        <w:t>;</w:t>
      </w:r>
    </w:p>
    <w:p w:rsidR="00000000" w:rsidRDefault="002506D4">
      <w:pPr>
        <w:ind w:firstLine="400"/>
        <w:jc w:val="both"/>
      </w:pPr>
      <w:r>
        <w:rPr>
          <w:rStyle w:val="s0"/>
        </w:rPr>
        <w:t>4) т</w:t>
      </w:r>
      <w:r>
        <w:rPr>
          <w:rStyle w:val="s0"/>
        </w:rPr>
        <w:t>рансфер-агентскую.</w:t>
      </w:r>
    </w:p>
    <w:p w:rsidR="00000000" w:rsidRDefault="002506D4">
      <w:pPr>
        <w:ind w:firstLine="400"/>
        <w:jc w:val="both"/>
      </w:pPr>
      <w:hyperlink r:id="rId409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rPr>
          <w:rStyle w:val="s0"/>
        </w:rPr>
        <w:t xml:space="preserve"> выдается уполномоченным органо</w:t>
      </w:r>
      <w:r>
        <w:rPr>
          <w:rStyle w:val="s0"/>
        </w:rPr>
        <w:t>м.</w:t>
      </w:r>
    </w:p>
    <w:p w:rsidR="00000000" w:rsidRDefault="002506D4">
      <w:pPr>
        <w:ind w:firstLine="400"/>
        <w:jc w:val="both"/>
      </w:pPr>
      <w:r>
        <w:rPr>
          <w:rStyle w:val="s0"/>
        </w:rPr>
        <w:t>Перечень рейтинговых агентств и минимальный требуемый рейтинг, предусмотренные подпунктами 1) и 2) настоящего пункта, определяются уполномоченным органом.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13. Банковские операции, предусмотренные подпунктом 2) </w:t>
      </w:r>
      <w:hyperlink r:id="rId410" w:anchor="sub_id=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вправе проводить только банки, являющиеся участниками системы обязательного гарантирования депозитов, а также Национальный оператор почты в соответствии с законодательным актом Республики К</w:t>
      </w:r>
      <w:r>
        <w:rPr>
          <w:rStyle w:val="s0"/>
        </w:rPr>
        <w:t>азахстан, регулирующим его деятельность, на основании лицензии, выданной уполномоченным органом.</w:t>
      </w:r>
    </w:p>
    <w:p w:rsidR="00000000" w:rsidRDefault="002506D4"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13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10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41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проводимым банками </w:t>
      </w:r>
    </w:p>
    <w:p w:rsidR="00000000" w:rsidRDefault="002506D4">
      <w:pPr>
        <w:ind w:firstLine="400"/>
        <w:jc w:val="both"/>
      </w:pPr>
      <w:r>
        <w:t>1. Банки вправе осуществлять б</w:t>
      </w:r>
      <w:r>
        <w:t xml:space="preserve">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2506D4">
      <w:pPr>
        <w:ind w:firstLine="400"/>
        <w:jc w:val="both"/>
      </w:pPr>
      <w:r>
        <w:t>2. Правила об общих условиях проведения операций должны быть утверждены советом директоров банка и содержать следующие сведения и процед</w:t>
      </w:r>
      <w:r>
        <w:t xml:space="preserve">уры: </w:t>
      </w:r>
    </w:p>
    <w:p w:rsidR="00000000" w:rsidRDefault="002506D4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2506D4">
      <w:pPr>
        <w:ind w:firstLine="400"/>
        <w:jc w:val="both"/>
      </w:pPr>
      <w:r>
        <w:t xml:space="preserve">б) предельные величины ставок вознаграждения по депозитам и кредитам; </w:t>
      </w:r>
    </w:p>
    <w:p w:rsidR="00000000" w:rsidRDefault="002506D4">
      <w:pPr>
        <w:ind w:firstLine="400"/>
        <w:jc w:val="both"/>
      </w:pPr>
      <w:r>
        <w:t xml:space="preserve">в) условия выплаты вознаграждения по депозитам и кредитам; </w:t>
      </w:r>
    </w:p>
    <w:p w:rsidR="00000000" w:rsidRDefault="002506D4">
      <w:pPr>
        <w:ind w:firstLine="400"/>
        <w:jc w:val="both"/>
      </w:pPr>
      <w:r>
        <w:t>г) требования к принимаемому банком обес</w:t>
      </w:r>
      <w:r>
        <w:t xml:space="preserve">печению; </w:t>
      </w:r>
    </w:p>
    <w:p w:rsidR="00000000" w:rsidRDefault="002506D4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2506D4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2506D4">
      <w:pPr>
        <w:ind w:firstLine="400"/>
        <w:jc w:val="both"/>
      </w:pPr>
      <w:r>
        <w:t xml:space="preserve">ж) иные условия, требования и ограничения, которые совет директоров банка считает необходимым включить в общие условия проведения операций. </w:t>
      </w:r>
    </w:p>
    <w:p w:rsidR="00000000" w:rsidRDefault="002506D4">
      <w:pPr>
        <w:ind w:firstLine="400"/>
        <w:jc w:val="both"/>
      </w:pPr>
      <w:r>
        <w:t xml:space="preserve">3. Внутренние правила банка должны определять: </w:t>
      </w:r>
    </w:p>
    <w:p w:rsidR="00000000" w:rsidRDefault="002506D4">
      <w:pPr>
        <w:ind w:firstLine="400"/>
        <w:jc w:val="both"/>
      </w:pPr>
      <w:r>
        <w:t xml:space="preserve">а) структуру, задачи, функции и полномочия подразделений банка; </w:t>
      </w:r>
    </w:p>
    <w:p w:rsidR="00000000" w:rsidRDefault="002506D4">
      <w:pPr>
        <w:ind w:firstLine="400"/>
        <w:jc w:val="both"/>
      </w:pPr>
      <w:r>
        <w:t>б)</w:t>
      </w:r>
      <w:r>
        <w:t xml:space="preserve">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2506D4">
      <w:pPr>
        <w:ind w:firstLine="400"/>
        <w:jc w:val="both"/>
      </w:pPr>
      <w:r>
        <w:t xml:space="preserve">в) права и обязанности руководителей структурных подразделений; </w:t>
      </w:r>
    </w:p>
    <w:p w:rsidR="00000000" w:rsidRDefault="002506D4">
      <w:pPr>
        <w:spacing w:after="240"/>
        <w:ind w:firstLine="400"/>
        <w:jc w:val="both"/>
      </w:pPr>
      <w:r>
        <w:t>г) полномочия должностных лиц и работников банка при осуществл</w:t>
      </w:r>
      <w:r>
        <w:t>ении ими сделок от его имени и за его счет.</w:t>
      </w:r>
    </w:p>
    <w:p w:rsidR="00000000" w:rsidRDefault="002506D4">
      <w:pPr>
        <w:jc w:val="both"/>
      </w:pPr>
      <w:r>
        <w:rPr>
          <w:rStyle w:val="s3"/>
        </w:rPr>
        <w:t xml:space="preserve">В статью 32 внесены изменения в соответствии с Законами РК от от 11.07.97 г. </w:t>
      </w:r>
      <w:hyperlink r:id="rId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417" w:anchor="sub_id=108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18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2506D4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419" w:anchor="sub_id=10010" w:history="1">
        <w:r>
          <w:rPr>
            <w:rStyle w:val="a3"/>
          </w:rPr>
          <w:t>коммерческой</w:t>
        </w:r>
      </w:hyperlink>
      <w:r>
        <w:t xml:space="preserve"> или </w:t>
      </w:r>
      <w:hyperlink r:id="rId420" w:anchor="sub_id=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2506D4">
      <w:pPr>
        <w:ind w:firstLine="400"/>
        <w:jc w:val="both"/>
      </w:pPr>
      <w:r>
        <w:t xml:space="preserve"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отнесена банком в соответствии с действующим </w:t>
      </w:r>
      <w:hyperlink r:id="rId421" w:anchor="sub_id=1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2506D4">
      <w:pPr>
        <w:ind w:firstLine="400"/>
        <w:jc w:val="both"/>
      </w:pPr>
      <w:r>
        <w:t xml:space="preserve">2. Банки обязаны по первому требованию клиента предоставлять </w:t>
      </w:r>
      <w:r>
        <w:rPr>
          <w:rStyle w:val="s0"/>
        </w:rPr>
        <w:t>Правила об общих</w:t>
      </w:r>
      <w:r>
        <w:t xml:space="preserve"> условиях проведения операций.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3. Банки не вправе отказать </w:t>
      </w:r>
      <w:r>
        <w:rPr>
          <w:rStyle w:val="s0"/>
        </w:rPr>
        <w:t>клиенту в предоставлении информации о возможных рисках, связанных с проведением операции.</w:t>
      </w:r>
    </w:p>
    <w:p w:rsidR="00000000" w:rsidRDefault="002506D4">
      <w:pPr>
        <w:ind w:firstLine="400"/>
        <w:jc w:val="both"/>
      </w:pPr>
      <w:r>
        <w:rPr>
          <w:rStyle w:val="s0"/>
        </w:rPr>
        <w:t>4. При распространении информации о величинах вознаграждения по финансовым услугам, в том числе ее публикации, банки обязаны дополнительно указывать ставки вознагражд</w:t>
      </w:r>
      <w:r>
        <w:rPr>
          <w:rStyle w:val="s0"/>
        </w:rPr>
        <w:t xml:space="preserve">ения в достоверном, годовом, эффективном, сопоставимом исчислении, </w:t>
      </w:r>
      <w:hyperlink r:id="rId42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 несоблюдения указанного требования уполномоченный орган вп</w:t>
      </w:r>
      <w:r>
        <w:rPr>
          <w:rStyle w:val="s0"/>
        </w:rPr>
        <w:t xml:space="preserve">раве применить к банку санкции, предусмотренные </w:t>
      </w:r>
      <w:hyperlink r:id="rId423" w:anchor="sub_id=470000" w:history="1">
        <w:r>
          <w:rPr>
            <w:rStyle w:val="a3"/>
          </w:rPr>
          <w:t>статьей 47</w:t>
        </w:r>
      </w:hyperlink>
      <w:r>
        <w:rPr>
          <w:rStyle w:val="s0"/>
        </w:rPr>
        <w:t xml:space="preserve"> настоящего Закона.</w:t>
      </w:r>
    </w:p>
    <w:p w:rsidR="00000000" w:rsidRDefault="002506D4">
      <w:pPr>
        <w:ind w:firstLine="400"/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Пункт 2 статьи 33 изложен в редакции </w:t>
      </w:r>
      <w:hyperlink r:id="rId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2506D4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425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506D4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</w:t>
      </w:r>
      <w:r>
        <w:t>ублики Казахстан.</w:t>
      </w:r>
    </w:p>
    <w:p w:rsidR="00000000" w:rsidRDefault="002506D4">
      <w:pPr>
        <w:jc w:val="both"/>
      </w:pPr>
      <w:r>
        <w:rPr>
          <w:rStyle w:val="s3"/>
        </w:rPr>
        <w:t xml:space="preserve">В статью 34 внесены изменения в соответствии с Законами РК от 11.07.97 г. </w:t>
      </w:r>
      <w:hyperlink r:id="rId4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2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2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29" w:anchor="sub_id=10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3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431" w:anchor="sub_id=10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43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43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23.12.05 г. </w:t>
      </w:r>
      <w:hyperlink r:id="rId434" w:anchor="sub_id=10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3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436" w:anchor="sub_id=10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3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34.</w:t>
      </w:r>
      <w:r>
        <w:rPr>
          <w:rStyle w:val="s0"/>
        </w:rPr>
        <w:t xml:space="preserve"> Банковская заемная операция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38" w:anchor="sub_id=108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</w:t>
      </w:r>
      <w:r>
        <w:t>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3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t xml:space="preserve">1-1. Обязательным условием заключения договора о предоставлении займа является наличие письменного согласия заемщика на предоставление банком, </w:t>
      </w:r>
      <w:r>
        <w:rPr>
          <w:rStyle w:val="s0"/>
        </w:rPr>
        <w:t>ипотеч</w:t>
      </w:r>
      <w:r>
        <w:rPr>
          <w:rStyle w:val="s0"/>
        </w:rPr>
        <w:t>ной организацией или юридическим лицом, единственным акционером (участником) которого является государство</w:t>
      </w:r>
      <w:r>
        <w:t>, сведений о нем и заключаемой сделке (заемной операции) в базу данных кредитных бюро, а также информации, связанной с исполнением сторонами своих обя</w:t>
      </w:r>
      <w:r>
        <w:t xml:space="preserve">зательств. </w:t>
      </w:r>
    </w:p>
    <w:p w:rsidR="00000000" w:rsidRDefault="002506D4">
      <w:pPr>
        <w:ind w:firstLine="400"/>
        <w:jc w:val="both"/>
      </w:pPr>
      <w:r>
        <w:rPr>
          <w:rStyle w:val="s0"/>
        </w:rPr>
        <w:t>2. Банковские заемные операции осуществляются в соответствии с Правилами о внутренней кредитной политике, утверждаемыми органом управления банка, ипотечной организации, брокера и (или) дилера с правом ведения счетов клиентов в качестве номиналь</w:t>
      </w:r>
      <w:r>
        <w:rPr>
          <w:rStyle w:val="s0"/>
        </w:rPr>
        <w:t>ного держателя или юридического лица, единственным акционером (участником) которого является государство.</w:t>
      </w:r>
    </w:p>
    <w:p w:rsidR="00000000" w:rsidRDefault="002506D4">
      <w:pPr>
        <w:ind w:firstLine="400"/>
        <w:jc w:val="both"/>
      </w:pPr>
      <w:r>
        <w:t xml:space="preserve">3. Органом, осуществляющим внутреннюю кредитную политику, является кредитный комитет банка. </w:t>
      </w:r>
    </w:p>
    <w:p w:rsidR="00000000" w:rsidRDefault="002506D4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</w:t>
      </w:r>
      <w:r>
        <w:rPr>
          <w:rStyle w:val="s0"/>
        </w:rPr>
        <w:t xml:space="preserve">банковских </w:t>
      </w:r>
      <w:r>
        <w:t xml:space="preserve">заемных операций и определяет: </w:t>
      </w:r>
    </w:p>
    <w:p w:rsidR="00000000" w:rsidRDefault="002506D4">
      <w:pPr>
        <w:ind w:firstLine="400"/>
        <w:jc w:val="both"/>
      </w:pPr>
      <w:r>
        <w:t xml:space="preserve">а) условия предоставления кредитов юридическим и физическим лицам; </w:t>
      </w:r>
    </w:p>
    <w:p w:rsidR="00000000" w:rsidRDefault="002506D4">
      <w:pPr>
        <w:ind w:firstLine="400"/>
        <w:jc w:val="both"/>
      </w:pPr>
      <w:r>
        <w:t>б) условия предоставления кредитов должностны</w:t>
      </w:r>
      <w:r>
        <w:t xml:space="preserve">м лицам и работникам банка; </w:t>
      </w:r>
    </w:p>
    <w:p w:rsidR="00000000" w:rsidRDefault="002506D4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2506D4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2506D4">
      <w:pPr>
        <w:ind w:firstLine="400"/>
        <w:jc w:val="both"/>
      </w:pPr>
      <w:r>
        <w:t xml:space="preserve">д) лимиты кредитования; </w:t>
      </w:r>
    </w:p>
    <w:p w:rsidR="00000000" w:rsidRDefault="002506D4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2506D4">
      <w:pPr>
        <w:ind w:firstLine="400"/>
        <w:jc w:val="both"/>
      </w:pPr>
      <w:r>
        <w:t xml:space="preserve">5. Нормы, установленные </w:t>
      </w:r>
      <w:hyperlink r:id="rId440" w:anchor="sub_id=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2506D4">
      <w:pPr>
        <w:jc w:val="both"/>
      </w:pPr>
      <w:r>
        <w:rPr>
          <w:rStyle w:val="s3"/>
        </w:rPr>
        <w:t xml:space="preserve">Порядок ведения документации по кредитованию банками второго уровня см. в </w:t>
      </w:r>
      <w:hyperlink r:id="rId4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44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4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1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10.07.03 г. № 483-II (</w:t>
      </w:r>
      <w:hyperlink r:id="rId44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2506D4">
      <w:pPr>
        <w:ind w:firstLine="400"/>
        <w:jc w:val="both"/>
      </w:pPr>
      <w:r>
        <w:t xml:space="preserve">1. Возвратность кредитов может обеспечиваться </w:t>
      </w:r>
      <w:hyperlink r:id="rId446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447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448" w:anchor="sub_id=3290000" w:history="1">
        <w:r>
          <w:rPr>
            <w:rStyle w:val="a3"/>
          </w:rPr>
          <w:t>гарантией, поруч</w:t>
        </w:r>
        <w:r>
          <w:rPr>
            <w:rStyle w:val="a3"/>
          </w:rPr>
          <w:t>ительством</w:t>
        </w:r>
      </w:hyperlink>
      <w:r>
        <w:t xml:space="preserve"> и другими способами, предусмотренными законодательством или договором. </w:t>
      </w:r>
    </w:p>
    <w:p w:rsidR="00000000" w:rsidRDefault="002506D4">
      <w:pPr>
        <w:ind w:firstLine="400"/>
        <w:jc w:val="both"/>
      </w:pPr>
      <w:r>
        <w:t xml:space="preserve">2. При условии высокой кредитоспособности и надежности клиента банк вправе принять решение о предоставлении кредита без обеспечения (бланкового кредита). </w:t>
      </w:r>
    </w:p>
    <w:p w:rsidR="00000000" w:rsidRDefault="002506D4">
      <w:pPr>
        <w:ind w:firstLine="400"/>
        <w:jc w:val="both"/>
      </w:pPr>
      <w:r>
        <w:t>Банк не вправе выд</w:t>
      </w:r>
      <w:r>
        <w:t xml:space="preserve">авать одному заемщику бланковый кредит или принимать необеспеченное условное обязательство на общую сумму, превышающую среднегодовую стоимость активов данного заемщика за минусом объема заемных средств, подученных данным заемщиком от банков и организаций, </w:t>
      </w:r>
      <w:r>
        <w:t xml:space="preserve">осуществляющих отдельные виды банковских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2506D4">
      <w:pPr>
        <w:ind w:firstLine="400"/>
        <w:jc w:val="both"/>
      </w:pPr>
      <w:r>
        <w:t>3. В случаях, предусмотренных договором о залоге, а также законодательными акта</w:t>
      </w:r>
      <w:r>
        <w:t xml:space="preserve">ми, банк вправе самостоятельно </w:t>
      </w:r>
      <w:hyperlink r:id="rId449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450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2506D4">
      <w:pPr>
        <w:spacing w:after="240"/>
        <w:ind w:firstLine="400"/>
        <w:jc w:val="both"/>
      </w:pPr>
      <w:r>
        <w:t>4. Нормы, установленные пунктами 1-3 настоящей статьи, распространяются на обеспечение операций банков по выдаче гарантий и поручительств.</w:t>
      </w:r>
    </w:p>
    <w:p w:rsidR="00000000" w:rsidRDefault="002506D4">
      <w:pPr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4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jc w:val="both"/>
      </w:pPr>
      <w:r>
        <w:rPr>
          <w:rStyle w:val="s3"/>
        </w:rPr>
        <w:t xml:space="preserve">Абзац третий статьи 36 после слова «взыскание» дополнен словами «без согласия заемщика» в соответствии с </w:t>
      </w:r>
      <w:hyperlink r:id="rId4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2506D4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2506D4">
      <w:pPr>
        <w:ind w:firstLine="400"/>
        <w:jc w:val="both"/>
      </w:pPr>
      <w:r>
        <w:t>не предоставлять новых кредито</w:t>
      </w:r>
      <w:r>
        <w:t xml:space="preserve">в;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обращать взыскание без согласия заемщика на деньги, имеющиеся на любых счетах заемщика (в случае, если это оговорено в кредитном договоре); </w:t>
      </w:r>
    </w:p>
    <w:p w:rsidR="00000000" w:rsidRDefault="002506D4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453" w:anchor="sub_id=530000" w:history="1">
        <w:r>
          <w:rPr>
            <w:rStyle w:val="a3"/>
          </w:rPr>
          <w:t>с законодательством Республики Казахстан</w:t>
        </w:r>
      </w:hyperlink>
      <w:r>
        <w:t>.</w:t>
      </w:r>
    </w:p>
    <w:p w:rsidR="00000000" w:rsidRDefault="002506D4">
      <w:pPr>
        <w:jc w:val="both"/>
      </w:pPr>
      <w:r>
        <w:rPr>
          <w:rStyle w:val="s3"/>
        </w:rPr>
        <w:t xml:space="preserve">Статья 37 изложена в редакции </w:t>
      </w:r>
      <w:hyperlink r:id="rId4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2506D4">
      <w:pPr>
        <w:spacing w:after="240"/>
        <w:ind w:firstLine="400"/>
        <w:jc w:val="both"/>
      </w:pPr>
      <w:r>
        <w:t xml:space="preserve">На требования банков к заемщикам по надлежащему исполнению кредитных договоров сроки претензионной и </w:t>
      </w:r>
      <w:hyperlink r:id="rId455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</w:t>
      </w:r>
      <w:r>
        <w:t>няются.</w:t>
      </w:r>
    </w:p>
    <w:p w:rsidR="00000000" w:rsidRDefault="002506D4">
      <w:pPr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4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5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</w:t>
      </w:r>
      <w:r>
        <w:rPr>
          <w:rStyle w:val="s3"/>
        </w:rPr>
        <w:t>. № 436-1 (</w:t>
      </w:r>
      <w:hyperlink r:id="rId45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 переводов денег </w:t>
      </w:r>
    </w:p>
    <w:p w:rsidR="00000000" w:rsidRDefault="002506D4">
      <w:pPr>
        <w:ind w:firstLine="400"/>
        <w:jc w:val="both"/>
      </w:pPr>
      <w:r>
        <w:t>1. Банки осуществляют платежи и переводы денег на территории Республики Казахстан в порядке,</w:t>
      </w:r>
      <w:r>
        <w:t xml:space="preserve"> установленном </w:t>
      </w:r>
      <w:hyperlink r:id="rId459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460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2506D4">
      <w:pPr>
        <w:ind w:firstLine="400"/>
        <w:jc w:val="both"/>
      </w:pPr>
      <w:r>
        <w:t>3. Международные платежи и переводы денег осуществляются банками в формах, способами и в порядке, применяемых в международно</w:t>
      </w:r>
      <w:r>
        <w:t xml:space="preserve">й банковской практике и не противоречащих действующему законодательству Республики Казахстан. </w:t>
      </w:r>
    </w:p>
    <w:p w:rsidR="00000000" w:rsidRDefault="002506D4">
      <w:pPr>
        <w:spacing w:after="240"/>
        <w:ind w:firstLine="400"/>
        <w:jc w:val="both"/>
      </w:pPr>
      <w:r>
        <w:t xml:space="preserve">4. Банк имеет право изъятия денег со счетов клиентов (депозиторов) без их согласия при наличии документов, подтверждающих подделку платежных документов, а также </w:t>
      </w:r>
      <w:r>
        <w:t>при установлении факта ошибочности их зачисления.</w:t>
      </w:r>
    </w:p>
    <w:p w:rsidR="00000000" w:rsidRDefault="002506D4">
      <w:pPr>
        <w:jc w:val="both"/>
      </w:pPr>
      <w:r>
        <w:rPr>
          <w:rStyle w:val="s3"/>
        </w:rPr>
        <w:t xml:space="preserve">В статье 39 слово «процентов» заменено словами «вознаграждения (интереса)» в соответствии с </w:t>
      </w:r>
      <w:hyperlink r:id="rId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39.</w:t>
      </w:r>
      <w:r>
        <w:t xml:space="preserve"> Став</w:t>
      </w:r>
      <w:r>
        <w:t xml:space="preserve">ки и тарифы </w:t>
      </w:r>
    </w:p>
    <w:p w:rsidR="00000000" w:rsidRDefault="002506D4">
      <w:pPr>
        <w:spacing w:after="240"/>
        <w:ind w:firstLine="400"/>
        <w:jc w:val="both"/>
      </w:pPr>
      <w:r>
        <w:t>Ставки вознаграждения и комиссий, а также тарифы за оказание банковских услуг устанавливаются банками самостоятельно.</w:t>
      </w:r>
    </w:p>
    <w:p w:rsidR="00000000" w:rsidRDefault="002506D4">
      <w:pPr>
        <w:jc w:val="both"/>
      </w:pPr>
      <w:r>
        <w:rPr>
          <w:rStyle w:val="s3"/>
        </w:rPr>
        <w:t xml:space="preserve">В статью 40 внесены изменения в соответствии с Законами РК от 11.07.97 г. </w:t>
      </w:r>
      <w:hyperlink r:id="rId4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6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6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65" w:anchor="sub_id=10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66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467" w:anchor="sub_id=10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46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69" w:anchor="sub_id=1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70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471" w:anchor="sub_id=10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7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условий лицам, связанным с банком особыми отношениями </w:t>
      </w:r>
    </w:p>
    <w:p w:rsidR="00000000" w:rsidRDefault="002506D4">
      <w:pPr>
        <w:ind w:firstLine="400"/>
        <w:jc w:val="both"/>
      </w:pPr>
      <w:r>
        <w:t xml:space="preserve">1. Банкам запрещается предоставление льготных условий лицам, </w:t>
      </w:r>
      <w:r>
        <w:t xml:space="preserve">связанным с банком особыми отношениями. </w:t>
      </w:r>
    </w:p>
    <w:p w:rsidR="00000000" w:rsidRDefault="002506D4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2506D4">
      <w:pPr>
        <w:ind w:firstLine="400"/>
        <w:jc w:val="both"/>
      </w:pPr>
      <w:r>
        <w:t>вступление в сделку с лицом, связанным с банком особыми отношениями или в его интересах, в которую по ее природе, цели, особенностям и риску банк не вступил бы с клиента</w:t>
      </w:r>
      <w:r>
        <w:t xml:space="preserve">ми, не являющимися лицами, связанными с ним особыми отношениями; </w:t>
      </w:r>
    </w:p>
    <w:p w:rsidR="00000000" w:rsidRDefault="002506D4">
      <w:pPr>
        <w:ind w:firstLine="400"/>
        <w:jc w:val="both"/>
      </w:pPr>
      <w:r>
        <w:t xml:space="preserve">взимание вознаграждения и платы за выполнение банковской операции или принятие обеспечения ниже, чем то, которое требуется от других клиентов. </w:t>
      </w:r>
    </w:p>
    <w:p w:rsidR="00000000" w:rsidRDefault="002506D4">
      <w:pPr>
        <w:ind w:firstLine="400"/>
        <w:jc w:val="both"/>
      </w:pPr>
      <w:r>
        <w:t>Банк не может выдавать займы без обеспечения (</w:t>
      </w:r>
      <w:r>
        <w:t xml:space="preserve">бланковые займы) лицам, связанным с ним особыми отношениями. </w:t>
      </w:r>
    </w:p>
    <w:p w:rsidR="00000000" w:rsidRDefault="002506D4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2506D4">
      <w:pPr>
        <w:ind w:firstLine="400"/>
        <w:jc w:val="both"/>
      </w:pPr>
      <w:r>
        <w:t>а) любое должностное лицо или руководящий работник</w:t>
      </w:r>
      <w:r>
        <w:rPr>
          <w:rStyle w:val="s0"/>
        </w:rPr>
        <w:t xml:space="preserve">, первый руководитель и главный бухгалтер филиала </w:t>
      </w:r>
      <w:r>
        <w:t>данного банка, а также их суп</w:t>
      </w:r>
      <w:r>
        <w:t xml:space="preserve">руги и </w:t>
      </w:r>
      <w:hyperlink r:id="rId473" w:anchor="sub_id=10013" w:history="1">
        <w:r>
          <w:rPr>
            <w:rStyle w:val="a3"/>
          </w:rPr>
          <w:t>близкие родственники</w:t>
        </w:r>
      </w:hyperlink>
      <w:r>
        <w:t xml:space="preserve">; </w:t>
      </w:r>
    </w:p>
    <w:p w:rsidR="00000000" w:rsidRDefault="002506D4">
      <w:pPr>
        <w:ind w:firstLine="400"/>
        <w:jc w:val="both"/>
      </w:pPr>
      <w:r>
        <w:t>б) физическое или юридическое лицо, являющееся крупным участником данного банка, либо должностное лицо крупного участника банка, а также их супр</w:t>
      </w:r>
      <w:r>
        <w:t xml:space="preserve">уги и близкие родственники; </w:t>
      </w:r>
    </w:p>
    <w:p w:rsidR="00000000" w:rsidRDefault="002506D4">
      <w:pPr>
        <w:ind w:firstLine="400"/>
        <w:jc w:val="both"/>
      </w:pPr>
      <w:r>
        <w:t xml:space="preserve">в) юридическое лицо, в котором лица, указанные в подпунктах а) и б) настоящего пункта, являются крупными участниками; </w:t>
      </w:r>
    </w:p>
    <w:p w:rsidR="00000000" w:rsidRDefault="002506D4">
      <w:pPr>
        <w:ind w:firstLine="400"/>
        <w:jc w:val="both"/>
      </w:pPr>
      <w:r>
        <w:t>г) юридическое лицо, по отношению к которому данный банк является крупным участником, должностные лица данно</w:t>
      </w:r>
      <w:r>
        <w:t>го юридического лица, их супруги и близкие родственники;</w:t>
      </w:r>
    </w:p>
    <w:p w:rsidR="00000000" w:rsidRDefault="002506D4">
      <w:pPr>
        <w:ind w:firstLine="400"/>
        <w:jc w:val="both"/>
      </w:pPr>
      <w:r>
        <w:rPr>
          <w:rStyle w:val="s0"/>
        </w:rPr>
        <w:t>д) аффилиированные лица банка.</w:t>
      </w:r>
    </w:p>
    <w:p w:rsidR="00000000" w:rsidRDefault="002506D4">
      <w:pPr>
        <w:ind w:firstLine="400"/>
        <w:jc w:val="both"/>
      </w:pPr>
      <w:r>
        <w:t xml:space="preserve">3-1. Банк не может вступать в сделку с каким-либо лицом с целью предоставить ему возможность: </w:t>
      </w:r>
    </w:p>
    <w:p w:rsidR="00000000" w:rsidRDefault="002506D4">
      <w:pPr>
        <w:ind w:firstLine="400"/>
        <w:jc w:val="both"/>
      </w:pPr>
      <w:r>
        <w:t>оплатить обязательство перед лицом, связанным с банком особыми отношениям</w:t>
      </w:r>
      <w:r>
        <w:t xml:space="preserve">и; </w:t>
      </w:r>
    </w:p>
    <w:p w:rsidR="00000000" w:rsidRDefault="002506D4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2506D4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74" w:anchor="sub_id=108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75" w:anchor="sub_id=4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t>5. Лицо, связанное особыми отношени</w:t>
      </w:r>
      <w:r>
        <w:t xml:space="preserve">ями с одним из группы взаимосвязанных юридических лиц, признается лицом, связанным особыми отношениями с каждым из них. </w:t>
      </w:r>
    </w:p>
    <w:p w:rsidR="00000000" w:rsidRDefault="002506D4">
      <w:pPr>
        <w:ind w:firstLine="400"/>
        <w:jc w:val="both"/>
      </w:pPr>
      <w:r>
        <w:t>6. Два и более юридических лица признаются группой взаимосвязанных юридических лиц, если хотя бы одно из них является крупным участнико</w:t>
      </w:r>
      <w:r>
        <w:t xml:space="preserve">м другого. </w:t>
      </w:r>
    </w:p>
    <w:p w:rsidR="00000000" w:rsidRDefault="002506D4">
      <w:pPr>
        <w:ind w:firstLine="400"/>
        <w:jc w:val="both"/>
      </w:pPr>
      <w:r>
        <w:t xml:space="preserve">7. Сделка с лицом, связанным особыми отношениями с банком, может быть осуществлена только по решению совета директоров банка с учетом требований </w:t>
      </w:r>
      <w:hyperlink r:id="rId476" w:anchor="sub_id=400000" w:history="1">
        <w:r>
          <w:rPr>
            <w:rStyle w:val="a3"/>
          </w:rPr>
          <w:t>пункта 1</w:t>
        </w:r>
      </w:hyperlink>
      <w:r>
        <w:t xml:space="preserve"> </w:t>
      </w:r>
      <w:r>
        <w:t xml:space="preserve">настоящей статьи. Отказ от прав требований в отношении активов, предоставленных (размещенных) лицам (у лиц), связанным с банком особыми отношениями, осуществляется с последующим уведомлением общего собрания акционеров. </w:t>
      </w:r>
    </w:p>
    <w:p w:rsidR="00000000" w:rsidRDefault="002506D4">
      <w:pPr>
        <w:ind w:firstLine="400"/>
        <w:jc w:val="both"/>
      </w:pPr>
      <w:r>
        <w:t>Руководящий работник</w:t>
      </w:r>
      <w:r>
        <w:rPr>
          <w:rStyle w:val="s0"/>
        </w:rPr>
        <w:t>, первый руковод</w:t>
      </w:r>
      <w:r>
        <w:rPr>
          <w:rStyle w:val="s0"/>
        </w:rPr>
        <w:t xml:space="preserve">итель и главный бухгалтер филиала </w:t>
      </w:r>
      <w:r>
        <w:t xml:space="preserve">банка не должен принимать участие в рассмотрении и принятии решений по любой сделке между банком и: </w:t>
      </w:r>
    </w:p>
    <w:p w:rsidR="00000000" w:rsidRDefault="002506D4">
      <w:pPr>
        <w:ind w:firstLine="400"/>
        <w:jc w:val="both"/>
      </w:pPr>
      <w:r>
        <w:t xml:space="preserve">им самим; </w:t>
      </w:r>
    </w:p>
    <w:p w:rsidR="00000000" w:rsidRDefault="002506D4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2506D4">
      <w:pPr>
        <w:ind w:firstLine="400"/>
        <w:jc w:val="both"/>
      </w:pPr>
      <w:r>
        <w:t>любым юридическим лицом, в котором он или кто-либо из его близких родстве</w:t>
      </w:r>
      <w:r>
        <w:t xml:space="preserve">нников является должностным лицом или крупным участником. </w:t>
      </w:r>
    </w:p>
    <w:p w:rsidR="00000000" w:rsidRDefault="002506D4">
      <w:pPr>
        <w:ind w:firstLine="400"/>
        <w:jc w:val="both"/>
      </w:pPr>
      <w:r>
        <w:t xml:space="preserve">Решение совета директоров по любой сделке между банком и лицом, связанным с банком особыми отношениями, может быть принято только после рассмотрения советом директоров всех ее условий. </w:t>
      </w:r>
    </w:p>
    <w:p w:rsidR="00000000" w:rsidRDefault="002506D4">
      <w:pPr>
        <w:spacing w:after="240"/>
        <w:ind w:firstLine="400"/>
        <w:jc w:val="both"/>
      </w:pPr>
      <w:r>
        <w:t>8. Банк обя</w:t>
      </w:r>
      <w:r>
        <w:t xml:space="preserve">зан представлять уполномоченному органу информацию обо всех сделках с лицами, связанными особыми отношениями с ним, по </w:t>
      </w:r>
      <w:hyperlink r:id="rId477" w:history="1">
        <w:r>
          <w:rPr>
            <w:rStyle w:val="a3"/>
          </w:rPr>
          <w:t>формам</w:t>
        </w:r>
      </w:hyperlink>
      <w:r>
        <w:t>, предусмотренным нормативными правовыми актами уполномоченного орг</w:t>
      </w:r>
      <w:r>
        <w:t>ана.</w:t>
      </w:r>
    </w:p>
    <w:p w:rsidR="00000000" w:rsidRDefault="002506D4">
      <w:pPr>
        <w:jc w:val="center"/>
      </w:pPr>
      <w:bookmarkStart w:id="6" w:name="SUB410000"/>
      <w:bookmarkEnd w:id="6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2506D4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2506D4">
      <w:pPr>
        <w:jc w:val="both"/>
      </w:pPr>
      <w:r>
        <w:rPr>
          <w:rStyle w:val="s3"/>
        </w:rPr>
        <w:t xml:space="preserve">В статью 41 внесены изменения в соответствии с Законами РК от 11.07.97 г. </w:t>
      </w:r>
      <w:hyperlink r:id="rId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7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80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81" w:anchor="sub_id=10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82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83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84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85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486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487" w:anchor="sub_id=10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88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48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490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41.</w:t>
      </w:r>
      <w:r>
        <w:t xml:space="preserve"> </w:t>
      </w:r>
      <w:r>
        <w:t xml:space="preserve">Меры, применяемые к банкам и их должностным лицам. Способы банковского регулирования </w:t>
      </w:r>
    </w:p>
    <w:p w:rsidR="00000000" w:rsidRDefault="002506D4">
      <w:pPr>
        <w:ind w:firstLine="400"/>
        <w:jc w:val="both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Казахстан уполн</w:t>
      </w:r>
      <w:r>
        <w:t xml:space="preserve">омоченный орган осуществляет регулирование деятельности банков, в том числе путем: </w:t>
      </w:r>
    </w:p>
    <w:p w:rsidR="00000000" w:rsidRDefault="002506D4">
      <w:pPr>
        <w:ind w:firstLine="400"/>
        <w:jc w:val="both"/>
      </w:pPr>
      <w:r>
        <w:t xml:space="preserve">установления </w:t>
      </w:r>
      <w:hyperlink r:id="rId491" w:anchor="sub_id=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</w:t>
      </w:r>
      <w:r>
        <w:t xml:space="preserve">лимитов, </w:t>
      </w:r>
      <w:hyperlink r:id="rId492" w:anchor="sub_id=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2506D4">
      <w:pPr>
        <w:ind w:firstLine="400"/>
        <w:jc w:val="both"/>
      </w:pPr>
      <w:r>
        <w:t xml:space="preserve">издания обязательных к исполнению банками </w:t>
      </w:r>
      <w:hyperlink r:id="rId493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2506D4">
      <w:pPr>
        <w:ind w:firstLine="400"/>
        <w:jc w:val="both"/>
      </w:pPr>
      <w:hyperlink r:id="rId494" w:anchor="sub_id=440000" w:history="1">
        <w:r>
          <w:rPr>
            <w:rStyle w:val="a3"/>
          </w:rPr>
          <w:t>проверок</w:t>
        </w:r>
      </w:hyperlink>
      <w:r>
        <w:t xml:space="preserve"> деятельности банков; </w:t>
      </w:r>
    </w:p>
    <w:p w:rsidR="00000000" w:rsidRDefault="002506D4">
      <w:pPr>
        <w:ind w:firstLine="400"/>
        <w:jc w:val="both"/>
      </w:pPr>
      <w:r>
        <w:t xml:space="preserve">выдачи </w:t>
      </w:r>
      <w:hyperlink r:id="rId495" w:anchor="sub_id=450000" w:history="1">
        <w:r>
          <w:rPr>
            <w:rStyle w:val="a3"/>
          </w:rPr>
          <w:t>рекомендац</w:t>
        </w:r>
        <w:r>
          <w:rPr>
            <w:rStyle w:val="a3"/>
          </w:rPr>
          <w:t>ий по оздоровлению</w:t>
        </w:r>
      </w:hyperlink>
      <w:r>
        <w:t xml:space="preserve"> финансового положения банка; </w:t>
      </w:r>
    </w:p>
    <w:p w:rsidR="00000000" w:rsidRDefault="002506D4">
      <w:pPr>
        <w:ind w:firstLine="400"/>
        <w:jc w:val="both"/>
      </w:pPr>
      <w:r>
        <w:t xml:space="preserve">применения к банкам </w:t>
      </w:r>
      <w:hyperlink r:id="rId496" w:anchor="sub_id=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2506D4">
      <w:pPr>
        <w:ind w:firstLine="400"/>
        <w:jc w:val="both"/>
      </w:pPr>
      <w:r>
        <w:t xml:space="preserve">наложения </w:t>
      </w:r>
      <w:hyperlink r:id="rId497" w:anchor="sub_id=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2506D4">
      <w:pPr>
        <w:spacing w:after="240"/>
        <w:ind w:firstLine="400"/>
        <w:jc w:val="both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</w:t>
      </w:r>
      <w:r>
        <w:rPr>
          <w:rStyle w:val="s0"/>
        </w:rPr>
        <w:t>банковского конгломерата</w:t>
      </w:r>
      <w:r>
        <w:t xml:space="preserve">. </w:t>
      </w:r>
      <w:hyperlink r:id="rId498" w:history="1">
        <w:r>
          <w:rPr>
            <w:rStyle w:val="a3"/>
          </w:rPr>
          <w:t>Правила</w:t>
        </w:r>
      </w:hyperlink>
      <w:r>
        <w:t xml:space="preserve"> консолидированного надзора устанавливаются уполномоченным органом.</w:t>
      </w:r>
    </w:p>
    <w:p w:rsidR="00000000" w:rsidRDefault="002506D4">
      <w:pPr>
        <w:jc w:val="both"/>
      </w:pPr>
      <w:r>
        <w:rPr>
          <w:rStyle w:val="s3"/>
        </w:rPr>
        <w:t xml:space="preserve">В статью 42 внесены изменения в соответствии с Законами РК от 7.12.96 г. </w:t>
      </w:r>
      <w:hyperlink r:id="rId4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>; о</w:t>
      </w:r>
      <w:r>
        <w:rPr>
          <w:rStyle w:val="s3"/>
        </w:rPr>
        <w:t xml:space="preserve">т 11.07.97 г. </w:t>
      </w:r>
      <w:hyperlink r:id="rId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50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502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03" w:anchor="sub_id=10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04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05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06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507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508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09" w:anchor="sub_id=10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1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2506D4">
      <w:pPr>
        <w:ind w:firstLine="400"/>
        <w:jc w:val="both"/>
      </w:pPr>
      <w:r>
        <w:t xml:space="preserve">1. В состав пруденциальных нормативов, устанавливаемых уполномоченным органом для их обязательного соблюдения банками, входят: </w:t>
      </w:r>
    </w:p>
    <w:p w:rsidR="00000000" w:rsidRDefault="002506D4">
      <w:pPr>
        <w:ind w:firstLine="400"/>
        <w:jc w:val="both"/>
      </w:pPr>
      <w:hyperlink r:id="rId511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2506D4">
      <w:pPr>
        <w:ind w:firstLine="400"/>
        <w:jc w:val="both"/>
      </w:pPr>
      <w:hyperlink r:id="rId512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2506D4">
      <w:pPr>
        <w:ind w:firstLine="400"/>
        <w:jc w:val="both"/>
      </w:pPr>
      <w:hyperlink r:id="rId513" w:anchor="sub_id=32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2506D4">
      <w:pPr>
        <w:ind w:firstLine="400"/>
        <w:jc w:val="both"/>
      </w:pPr>
      <w:hyperlink r:id="rId514" w:anchor="sub_id=39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2506D4">
      <w:pPr>
        <w:ind w:firstLine="400"/>
        <w:jc w:val="both"/>
      </w:pPr>
      <w:hyperlink r:id="rId515" w:anchor="sub_id=47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 xml:space="preserve">В состав </w:t>
      </w:r>
      <w:hyperlink r:id="rId516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уполномоченным органом для их обязательного соблюдения </w:t>
      </w:r>
      <w:r>
        <w:rPr>
          <w:rStyle w:val="s0"/>
        </w:rPr>
        <w:t>банковскими конгломератами</w:t>
      </w:r>
      <w:r>
        <w:t xml:space="preserve">, входят: </w:t>
      </w:r>
    </w:p>
    <w:p w:rsidR="00000000" w:rsidRDefault="002506D4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2506D4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2506D4">
      <w:pPr>
        <w:ind w:firstLine="400"/>
        <w:jc w:val="both"/>
      </w:pPr>
      <w:r>
        <w:t>ма</w:t>
      </w:r>
      <w:r>
        <w:t xml:space="preserve">ксимальный размер риска на одного заемщика. </w:t>
      </w:r>
    </w:p>
    <w:p w:rsidR="00000000" w:rsidRDefault="002506D4">
      <w:pPr>
        <w:ind w:firstLine="400"/>
        <w:jc w:val="both"/>
      </w:pPr>
      <w:r>
        <w:t xml:space="preserve">Уполномоченный орган вправе устанавливать дополнительные пруденциальные нормативы и </w:t>
      </w:r>
      <w:hyperlink r:id="rId517" w:history="1">
        <w:r>
          <w:rPr>
            <w:rStyle w:val="a3"/>
          </w:rPr>
          <w:t>иные обязательные к соблюдению нормы и лимиты</w:t>
        </w:r>
      </w:hyperlink>
      <w:r>
        <w:t>, используемые</w:t>
      </w:r>
      <w:r>
        <w:t xml:space="preserve"> в международной банковской практике. </w:t>
      </w:r>
    </w:p>
    <w:p w:rsidR="00000000" w:rsidRDefault="002506D4">
      <w:pPr>
        <w:ind w:firstLine="400"/>
        <w:jc w:val="both"/>
      </w:pPr>
      <w:r>
        <w:t xml:space="preserve">Уполномоченный орган в соответствии с банковским законодательством принимает меры по привлечению к ответственности банков и (или) банковских холдингов либо их должностных лиц </w:t>
      </w:r>
      <w:r>
        <w:rPr>
          <w:rStyle w:val="s0"/>
        </w:rPr>
        <w:t xml:space="preserve">и (или) крупных участников банков - физических лиц, владеющих более двадцатью пятью процентами акций банка, </w:t>
      </w:r>
      <w:r>
        <w:t xml:space="preserve">за нарушение банком пруденциальных нормативов и (или) иных обязательных к соблюдению норм и лимитов. </w:t>
      </w:r>
    </w:p>
    <w:p w:rsidR="00000000" w:rsidRDefault="002506D4">
      <w:pPr>
        <w:ind w:firstLine="400"/>
        <w:jc w:val="both"/>
      </w:pPr>
      <w:r>
        <w:rPr>
          <w:rStyle w:val="s0"/>
        </w:rPr>
        <w:t>Уполномоченный орган вправе устанавливать к ба</w:t>
      </w:r>
      <w:r>
        <w:rPr>
          <w:rStyle w:val="s0"/>
        </w:rPr>
        <w:t>нкам и банковским конгломератам, не имеющим банковского холдинга, отдельные пруденциальные нормативы и их нормативные значения на уровне, достаточном для покрытия потенциальных значительных убытков, возникающих при возможных максимальных изменениях факторо</w:t>
      </w:r>
      <w:r>
        <w:rPr>
          <w:rStyle w:val="s0"/>
        </w:rPr>
        <w:t>в рисков, присущих данному банку и банковскому конгломерату.</w:t>
      </w:r>
    </w:p>
    <w:p w:rsidR="00000000" w:rsidRDefault="002506D4">
      <w:pPr>
        <w:ind w:firstLine="400"/>
        <w:jc w:val="both"/>
      </w:pPr>
      <w:r>
        <w:t xml:space="preserve">2.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5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14 февраля 2001 года № 32 «По вопросам перехода банков второго уровня к международным стандартам». </w:t>
      </w:r>
    </w:p>
    <w:p w:rsidR="00000000" w:rsidRDefault="002506D4">
      <w:pPr>
        <w:ind w:firstLine="400"/>
        <w:jc w:val="both"/>
      </w:pPr>
      <w:r>
        <w:t xml:space="preserve">3. </w:t>
      </w:r>
      <w:hyperlink r:id="rId519" w:history="1">
        <w:r>
          <w:rPr>
            <w:rStyle w:val="a3"/>
          </w:rPr>
          <w:t>Нормативные значения и методики расчетов пруденциальных нормативов</w:t>
        </w:r>
      </w:hyperlink>
      <w:r>
        <w:t xml:space="preserve"> и иных обязательных к соблюдению норм и лимитов размера капитала банка и </w:t>
      </w:r>
      <w:r>
        <w:rPr>
          <w:rStyle w:val="s0"/>
        </w:rPr>
        <w:t xml:space="preserve">банковского конгломерата </w:t>
      </w:r>
      <w:r>
        <w:t xml:space="preserve">на определенную дату, порядок расчета и лимиты открытой валютной позиции, </w:t>
      </w:r>
      <w:hyperlink r:id="rId520" w:history="1">
        <w:r>
          <w:rPr>
            <w:rStyle w:val="a3"/>
          </w:rPr>
          <w:t>формы соответствующей отчетности</w:t>
        </w:r>
      </w:hyperlink>
      <w:r>
        <w:t xml:space="preserve"> и сроки ее представления устанавливаются уполномоченным органом. </w:t>
      </w:r>
    </w:p>
    <w:p w:rsidR="00000000" w:rsidRDefault="002506D4">
      <w:pPr>
        <w:ind w:firstLine="400"/>
        <w:jc w:val="both"/>
      </w:pPr>
      <w:r>
        <w:t xml:space="preserve">4. В случае нарушения банком коэффициентов достаточности собственного капитала, установленных </w:t>
      </w:r>
      <w:r>
        <w:t>нормативными правовыми актами уполномоченного органа, банк должен направить в уполномоченный орган план рекапитализации. План необходимо представить в течение одного месяца со дня нарушения коэффициента достаточности собственного капитала с подробным описа</w:t>
      </w:r>
      <w:r>
        <w:t xml:space="preserve">нием мероприятий и сроков по устранению нарушений. </w:t>
      </w:r>
    </w:p>
    <w:p w:rsidR="00000000" w:rsidRDefault="002506D4">
      <w:pPr>
        <w:ind w:firstLine="400"/>
        <w:jc w:val="both"/>
      </w:pPr>
      <w:r>
        <w:rPr>
          <w:rStyle w:val="s0"/>
        </w:rPr>
        <w:t>5. Банковские холдинги, а также крупные участники банка - физические лица, владеющие прямо или косвенно более двадцатью пятью процентами голосующих и (или) размещенных (за вычетом привилегированных и выку</w:t>
      </w:r>
      <w:r>
        <w:rPr>
          <w:rStyle w:val="s0"/>
        </w:rPr>
        <w:t xml:space="preserve">пленных банком) акций банка, обязаны принимать меры, предусмотренные </w:t>
      </w:r>
      <w:hyperlink r:id="rId52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по поддержанию коэффициентов достаточности собственного капитала бан</w:t>
      </w:r>
      <w:r>
        <w:rPr>
          <w:rStyle w:val="s0"/>
        </w:rPr>
        <w:t>ка и банковского конгломерата.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 ухудшения финансового положения банка банковский холдинг обязан по требованию уполномоченного органа принять меры по улучшению финансового положения банка, в том числе увеличению собственного капитала банка в размере</w:t>
      </w:r>
      <w:r>
        <w:rPr>
          <w:rStyle w:val="s0"/>
        </w:rPr>
        <w:t>, достаточном для обеспечения финансовой устойчивости банка.</w:t>
      </w:r>
    </w:p>
    <w:p w:rsidR="00000000" w:rsidRDefault="002506D4"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5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5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5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52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2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9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43.</w:t>
      </w:r>
      <w:r>
        <w:t xml:space="preserve"> </w:t>
      </w:r>
      <w:r>
        <w:t xml:space="preserve">Резервный капитал и провизии (резервы) против сомнительных и безнадежных активов </w:t>
      </w:r>
    </w:p>
    <w:p w:rsidR="00000000" w:rsidRDefault="002506D4">
      <w:pPr>
        <w:ind w:firstLine="400"/>
        <w:jc w:val="both"/>
      </w:pPr>
      <w:r>
        <w:t>1. В целях покрытия убытков, связанных с осуществлением банковской деятельности, банки обязаны формировать резервный капитал. Резервный капитал создается за счет чистого дохо</w:t>
      </w:r>
      <w:r>
        <w:t xml:space="preserve">да банков до выплаты дивидендов по простым акциям. </w:t>
      </w:r>
      <w:hyperlink r:id="rId530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уполномоченным органом. </w:t>
      </w:r>
    </w:p>
    <w:p w:rsidR="00000000" w:rsidRDefault="002506D4">
      <w:pPr>
        <w:spacing w:after="240"/>
        <w:ind w:firstLine="400"/>
        <w:jc w:val="both"/>
      </w:pPr>
      <w:r>
        <w:t>2. В целях обеспечения надлежащего уровня контроля и на</w:t>
      </w:r>
      <w:r>
        <w:t xml:space="preserve">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активов, выделяя сомнительные и безнадежные требования и создавая против них провизии (резервы) в </w:t>
      </w:r>
      <w:hyperlink r:id="rId531" w:history="1">
        <w:r>
          <w:rPr>
            <w:rStyle w:val="a3"/>
          </w:rPr>
          <w:t>порядке</w:t>
        </w:r>
      </w:hyperlink>
      <w:r>
        <w:t xml:space="preserve"> и на условиях, устанавливаемых уполномоченным органом в соответствии с законодательством Республики Казахстан.</w:t>
      </w:r>
    </w:p>
    <w:p w:rsidR="00000000" w:rsidRDefault="002506D4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532" w:anchor="sub_id=10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3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5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</w:t>
      </w:r>
      <w:r>
        <w:rPr>
          <w:rStyle w:val="s3"/>
        </w:rPr>
        <w:t>г. № 125-III (</w:t>
      </w:r>
      <w:hyperlink r:id="rId537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44.</w:t>
      </w:r>
      <w:r>
        <w:t xml:space="preserve"> Проверка деятельности банков </w:t>
      </w:r>
    </w:p>
    <w:p w:rsidR="00000000" w:rsidRDefault="002506D4">
      <w:pPr>
        <w:ind w:firstLine="400"/>
        <w:jc w:val="both"/>
      </w:pPr>
      <w:r>
        <w:t xml:space="preserve">1. Проверка деятельности банков производится уполномоченным органом самостоятельно либо с привлечением других организаций. </w:t>
      </w:r>
    </w:p>
    <w:p w:rsidR="00000000" w:rsidRDefault="002506D4">
      <w:pPr>
        <w:ind w:firstLine="400"/>
        <w:jc w:val="both"/>
      </w:pPr>
      <w:r>
        <w:t>При проведении проверки деятельности банков уполномоченный орган вправе проверять деятельность аффилиированных лиц банков исключител</w:t>
      </w:r>
      <w:r>
        <w:t xml:space="preserve">ьно в целях определения степени и характера их влияния на деятельность банков. </w:t>
      </w:r>
    </w:p>
    <w:p w:rsidR="00000000" w:rsidRDefault="002506D4">
      <w:pPr>
        <w:ind w:firstLine="400"/>
        <w:jc w:val="both"/>
      </w:pPr>
      <w:r>
        <w:t xml:space="preserve">2. Банки, а также их аффилиированные лица обязаны оказывать содействие </w:t>
      </w:r>
      <w:r>
        <w:rPr>
          <w:rStyle w:val="s0"/>
        </w:rPr>
        <w:t>проверяющему органу</w:t>
      </w:r>
      <w:r>
        <w:t xml:space="preserve"> по вопросам, указанным в задании уполномоченного органа на проверку, а также обеспечи</w:t>
      </w:r>
      <w:r>
        <w:t xml:space="preserve">вать возможность опроса любых должностных лиц и работников и доступ к любым источникам необходимой для выполнения проверки информации. </w:t>
      </w:r>
    </w:p>
    <w:p w:rsidR="00000000" w:rsidRDefault="002506D4">
      <w:pPr>
        <w:ind w:firstLine="400"/>
        <w:jc w:val="both"/>
      </w:pPr>
      <w:r>
        <w:t>3. Работникам уполномоченного органа запрещается разглашение либо передача третьим лицам сведений, полученных в ходе про</w:t>
      </w:r>
      <w:r>
        <w:t xml:space="preserve">верки деятельности банков. </w:t>
      </w:r>
    </w:p>
    <w:p w:rsidR="00000000" w:rsidRDefault="002506D4">
      <w:pPr>
        <w:ind w:firstLine="400"/>
        <w:jc w:val="both"/>
      </w:pPr>
      <w:r>
        <w:t xml:space="preserve">4. Лица, осуществляющие проверку, несут ответственность за разглашение сведений, полученных в ходе проверки деятельности банков и составляющих </w:t>
      </w:r>
      <w:hyperlink r:id="rId538" w:anchor="sub_id=500000" w:history="1">
        <w:r>
          <w:rPr>
            <w:rStyle w:val="a3"/>
          </w:rPr>
          <w:t>ба</w:t>
        </w:r>
        <w:r>
          <w:rPr>
            <w:rStyle w:val="a3"/>
          </w:rPr>
          <w:t>нковскую</w:t>
        </w:r>
      </w:hyperlink>
      <w:r>
        <w:t xml:space="preserve"> либо </w:t>
      </w:r>
      <w:hyperlink r:id="rId539" w:anchor="sub_id=1001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2506D4">
      <w:pPr>
        <w:jc w:val="both"/>
      </w:pPr>
      <w:r>
        <w:rPr>
          <w:rStyle w:val="s3"/>
        </w:rPr>
        <w:t xml:space="preserve">См. </w:t>
      </w:r>
      <w:hyperlink r:id="rId54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проверок деятельности финансовых ор</w:t>
      </w:r>
      <w:r>
        <w:rPr>
          <w:rStyle w:val="s3"/>
        </w:rPr>
        <w:t>ганизаций, эмитентов, организаций, осуществляющих обучение специалистов для работы на рынке ценных бумаг.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5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42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43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t xml:space="preserve">Рекомендации по оздоровлению финансового положения банка </w:t>
      </w:r>
    </w:p>
    <w:p w:rsidR="00000000" w:rsidRDefault="002506D4">
      <w:pPr>
        <w:ind w:firstLine="400"/>
        <w:jc w:val="both"/>
      </w:pPr>
      <w:r>
        <w:t>В случаях ухудшения финансового положения банка уполномоченный орган вправе поставить перед его акционерами вопрос о необходимости финансового оздоровления, смене руководства или реорганизации банка</w:t>
      </w:r>
      <w:r>
        <w:t xml:space="preserve">, включая выдачу рекомендаций: </w:t>
      </w:r>
    </w:p>
    <w:p w:rsidR="00000000" w:rsidRDefault="002506D4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2506D4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2506D4">
      <w:pPr>
        <w:ind w:firstLine="400"/>
        <w:jc w:val="both"/>
      </w:pPr>
      <w:r>
        <w:t xml:space="preserve">о прекращении выплат дивидендов и увеличении провизий; </w:t>
      </w:r>
    </w:p>
    <w:p w:rsidR="00000000" w:rsidRDefault="002506D4">
      <w:pPr>
        <w:ind w:firstLine="400"/>
        <w:jc w:val="both"/>
      </w:pPr>
      <w:r>
        <w:t>о сокращении расходов посредством закрытия отдельных филиалов и представительств, а также посредс</w:t>
      </w:r>
      <w:r>
        <w:t xml:space="preserve">твом прекращения или ограничения дополнительного найма работников; </w:t>
      </w:r>
    </w:p>
    <w:p w:rsidR="00000000" w:rsidRDefault="002506D4">
      <w:pPr>
        <w:ind w:firstLine="400"/>
        <w:jc w:val="both"/>
      </w:pPr>
      <w:r>
        <w:t xml:space="preserve">о постоянном или временном отстранении от должности любого из должностных лиц или работников банка; </w:t>
      </w:r>
    </w:p>
    <w:p w:rsidR="00000000" w:rsidRDefault="002506D4">
      <w:pPr>
        <w:ind w:firstLine="400"/>
        <w:jc w:val="both"/>
      </w:pPr>
      <w:r>
        <w:t>о приостановлении или ограничении некоторых видов банковских операций с повышенной степ</w:t>
      </w:r>
      <w:r>
        <w:t xml:space="preserve">енью риска.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54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применения Национальным Банком РК мер воздействия в отношении банков второго уровня, организаций, осуществляющих отдельные виды банковских операций, и</w:t>
      </w:r>
      <w:r>
        <w:rPr>
          <w:rStyle w:val="s3"/>
        </w:rPr>
        <w:t>х руководящих работников, а также аффилированных лиц банков второго уровня.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54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</w:t>
      </w:r>
      <w:r>
        <w:rPr>
          <w:rStyle w:val="s3"/>
        </w:rPr>
        <w:t xml:space="preserve">01.96 г. № 2830; Законами РК от 11.07.97 г. </w:t>
      </w:r>
      <w:hyperlink r:id="rId5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547" w:anchor="sub_id=106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48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49" w:anchor="sub_id=1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50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51" w:anchor="sub_id=108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52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</w:t>
      </w:r>
      <w:r>
        <w:t xml:space="preserve">воздействия </w:t>
      </w:r>
    </w:p>
    <w:p w:rsidR="00000000" w:rsidRDefault="002506D4">
      <w:pPr>
        <w:ind w:firstLine="400"/>
        <w:jc w:val="both"/>
      </w:pPr>
      <w:r>
        <w:t>1. В случаях обнаружения уполномоченным органом нарушений пруденциальных нормативов и других обязательных к соблюдению норм и лимитов, нарушений нормативных правовых актов уполномоченного органа, выявления неправомерных действий или бездействи</w:t>
      </w:r>
      <w:r>
        <w:t>я должностных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уполномоченный орган вправе применить к банку одну из следующих ограниченных мер воздейс</w:t>
      </w:r>
      <w:r>
        <w:t xml:space="preserve">твия: </w:t>
      </w:r>
    </w:p>
    <w:p w:rsidR="00000000" w:rsidRDefault="002506D4">
      <w:pPr>
        <w:ind w:firstLine="400"/>
        <w:jc w:val="both"/>
      </w:pPr>
      <w:r>
        <w:t xml:space="preserve">а) затребовать </w:t>
      </w:r>
      <w:hyperlink r:id="rId553" w:anchor="sub_id=9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2506D4">
      <w:pPr>
        <w:ind w:firstLine="400"/>
        <w:jc w:val="both"/>
      </w:pPr>
      <w:r>
        <w:t xml:space="preserve">б) составить с банком </w:t>
      </w:r>
      <w:hyperlink r:id="rId554" w:anchor="sub_id=10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2506D4">
      <w:pPr>
        <w:ind w:firstLine="400"/>
        <w:jc w:val="both"/>
      </w:pPr>
      <w:r>
        <w:t>в) в</w:t>
      </w:r>
      <w:r>
        <w:t xml:space="preserve">ынести </w:t>
      </w:r>
      <w:hyperlink r:id="rId555" w:anchor="sub_id=13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2506D4">
      <w:pPr>
        <w:ind w:firstLine="400"/>
        <w:jc w:val="both"/>
      </w:pPr>
      <w:r>
        <w:t xml:space="preserve">г) дать обязательное для исполнения </w:t>
      </w:r>
      <w:hyperlink r:id="rId556" w:anchor="sub_id=17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 xml:space="preserve">2. Письмо-обязательство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2506D4">
      <w:pPr>
        <w:ind w:firstLine="400"/>
        <w:jc w:val="both"/>
      </w:pPr>
      <w:r>
        <w:t xml:space="preserve">3. Письменное соглашение - это соглашение между </w:t>
      </w:r>
      <w:r>
        <w:t xml:space="preserve">банком и уполномоченным органом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2506D4">
      <w:pPr>
        <w:ind w:firstLine="400"/>
        <w:jc w:val="both"/>
      </w:pPr>
      <w:r>
        <w:t xml:space="preserve">4. Письменное предписание - указание банку о принятии обязательных к исполнению коррективных мер, направленных на устранение выявленных недостатков в установленный срок. </w:t>
      </w:r>
    </w:p>
    <w:p w:rsidR="00000000" w:rsidRDefault="002506D4">
      <w:pPr>
        <w:ind w:firstLine="400"/>
        <w:jc w:val="both"/>
      </w:pPr>
      <w:r>
        <w:t>Обжалование письменного предписания уполномоченного органа в суде не приостанавливает</w:t>
      </w:r>
      <w:r>
        <w:t xml:space="preserve"> его исполнения. </w:t>
      </w:r>
    </w:p>
    <w:p w:rsidR="00000000" w:rsidRDefault="002506D4">
      <w:pPr>
        <w:ind w:firstLine="400"/>
        <w:jc w:val="both"/>
      </w:pPr>
      <w:r>
        <w:t xml:space="preserve">5. Банк обязан уведомить уполномоченный орган об исполнении письма-обязательства, письменного соглашения или письменного предписания в срок, указанный в данном документе. </w:t>
      </w:r>
    </w:p>
    <w:p w:rsidR="00000000" w:rsidRDefault="002506D4">
      <w:pPr>
        <w:ind w:firstLine="400"/>
        <w:jc w:val="both"/>
      </w:pPr>
      <w:r>
        <w:t>6. Письменное предупреждение является уведомлением уполномоченного</w:t>
      </w:r>
      <w:r>
        <w:t xml:space="preserve"> органа о возможности применения к банку санкций, предусмотренных </w:t>
      </w:r>
      <w:hyperlink r:id="rId557" w:anchor="sub_id=470000" w:history="1">
        <w:r>
          <w:rPr>
            <w:rStyle w:val="a3"/>
          </w:rPr>
          <w:t>статьей 47</w:t>
        </w:r>
      </w:hyperlink>
      <w:r>
        <w:t xml:space="preserve"> настоящего Закона, </w:t>
      </w:r>
      <w:r>
        <w:rPr>
          <w:rStyle w:val="s0"/>
        </w:rPr>
        <w:t>в случае выявления уполномоченным органом нарушения банком законодательства Р</w:t>
      </w:r>
      <w:r>
        <w:rPr>
          <w:rStyle w:val="s0"/>
        </w:rPr>
        <w:t xml:space="preserve">еспублики Казахстан или </w:t>
      </w:r>
      <w:r>
        <w:t xml:space="preserve">если имеющиеся недостатки не будут устранены в установленный уполномоченным органом срок. </w:t>
      </w:r>
    </w:p>
    <w:p w:rsidR="00000000" w:rsidRDefault="002506D4">
      <w:pPr>
        <w:ind w:firstLine="400"/>
        <w:jc w:val="both"/>
      </w:pPr>
      <w:r>
        <w:t xml:space="preserve">7. Порядок применения ограниченных мер воздействия устанавливается </w:t>
      </w:r>
      <w:hyperlink r:id="rId558" w:history="1">
        <w:r>
          <w:rPr>
            <w:rStyle w:val="a3"/>
          </w:rPr>
          <w:t>нормативны</w:t>
        </w:r>
        <w:r>
          <w:rPr>
            <w:rStyle w:val="a3"/>
          </w:rPr>
          <w:t>ми правовыми актами</w:t>
        </w:r>
      </w:hyperlink>
      <w:r>
        <w:t xml:space="preserve"> уполномоченного органа. </w:t>
      </w:r>
    </w:p>
    <w:p w:rsidR="00000000" w:rsidRDefault="002506D4">
      <w:pPr>
        <w:ind w:firstLine="400"/>
        <w:jc w:val="both"/>
      </w:pPr>
      <w:r>
        <w:rPr>
          <w:rStyle w:val="s0"/>
        </w:rPr>
        <w:t>8. Меры, приведенные в настоящей статье, могут также применяться в отношении аффилиированных лиц крупных участников банка, банковского холдинга, а также организаций, входящих в состав банковского конгломерата, е</w:t>
      </w:r>
      <w:r>
        <w:rPr>
          <w:rStyle w:val="s0"/>
        </w:rPr>
        <w:t>сли уполномоченный орган установит, что нарушения, неправомерное действие или бездействие данных лиц, их должностных лиц или работников ухудшили финансовое состояние банка.</w:t>
      </w:r>
    </w:p>
    <w:p w:rsidR="00000000" w:rsidRDefault="002506D4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559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9. Национальный Банк в случае обнаружения нарушения требований законодательства Республики Казахстан по вопросам, регулирование которых входит в его компетенцию, вправе применить </w:t>
      </w:r>
      <w:r>
        <w:rPr>
          <w:rStyle w:val="s0"/>
        </w:rPr>
        <w:t xml:space="preserve">к банку или организации, осуществляющей отдельные виды банковских операций, меры воздействия, указанные в подпунктах а), в), г) </w:t>
      </w:r>
      <w:hyperlink r:id="rId560" w:anchor="sub_id=46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>В статью 47 внес</w:t>
      </w:r>
      <w:r>
        <w:rPr>
          <w:rStyle w:val="s3"/>
        </w:rPr>
        <w:t xml:space="preserve">ены изменения в соответствии с </w:t>
      </w:r>
      <w:hyperlink r:id="rId56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07.12.96 г. </w:t>
      </w:r>
      <w:hyperlink r:id="rId5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5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564" w:anchor="sub_id=10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65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66" w:anchor="sub_id=1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6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23.12.05 г. </w:t>
      </w:r>
      <w:hyperlink r:id="rId568" w:anchor="sub_id=108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6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2506D4">
      <w:pPr>
        <w:ind w:firstLine="400"/>
        <w:jc w:val="both"/>
      </w:pPr>
      <w:r>
        <w:t xml:space="preserve">1. Уполномоченный орган вправе применить санкции к банку вне зависимости от примененных ранее к нему мер воздействия. </w:t>
      </w:r>
    </w:p>
    <w:p w:rsidR="00000000" w:rsidRDefault="002506D4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2506D4">
      <w:pPr>
        <w:ind w:firstLine="400"/>
        <w:jc w:val="both"/>
      </w:pPr>
      <w:r>
        <w:t>а) наложение и взыскание штрафа по основаниям, установленным</w:t>
      </w:r>
      <w:r>
        <w:t xml:space="preserve"> законодательными актами Республики Казахстан; </w:t>
      </w:r>
    </w:p>
    <w:p w:rsidR="00000000" w:rsidRDefault="002506D4">
      <w:pPr>
        <w:ind w:firstLine="400"/>
        <w:jc w:val="both"/>
      </w:pPr>
      <w:r>
        <w:t xml:space="preserve">б) приостановление либо отзыв лицензии на проведение всех или отдельных банковских операций по основаниям, установленным </w:t>
      </w:r>
      <w:hyperlink r:id="rId570" w:anchor="sub_id=480000" w:history="1">
        <w:r>
          <w:rPr>
            <w:rStyle w:val="a3"/>
          </w:rPr>
          <w:t>стат</w:t>
        </w:r>
        <w:r>
          <w:rPr>
            <w:rStyle w:val="a3"/>
          </w:rPr>
          <w:t>ьей 48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r:id="rId571" w:anchor="sub_id=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>г) отзыв разрешения на открытие банка по основан</w:t>
      </w:r>
      <w:r>
        <w:t xml:space="preserve">иям, предусмотренным </w:t>
      </w:r>
      <w:hyperlink r:id="rId572" w:anchor="sub_id=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д) в случае </w:t>
      </w:r>
      <w:r>
        <w:rPr>
          <w:rStyle w:val="s0"/>
        </w:rPr>
        <w:t xml:space="preserve">отрицательного размера собственного капитала </w:t>
      </w:r>
      <w:r>
        <w:t>банка и при наличии оснований, предусмотренных подпунктом г) пун</w:t>
      </w:r>
      <w:r>
        <w:t xml:space="preserve">кта 1 </w:t>
      </w:r>
      <w:hyperlink r:id="rId573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Закона, принятие решения по согласованию с Правительством Республики Казахстан о принудительном выкупе акций (долей акционеров) банка по определен</w:t>
      </w:r>
      <w:r>
        <w:t xml:space="preserve">ной уполномоченным органом цене, исходя из </w:t>
      </w:r>
      <w:r>
        <w:rPr>
          <w:rStyle w:val="s0"/>
        </w:rPr>
        <w:t xml:space="preserve">стоимости активов банка за вычетом суммы его обязательств </w:t>
      </w:r>
      <w:r>
        <w:t>на дату принятия уполномоченным органом решения о принудительном выкупе акций, на условиях их обязательной последующей незамедлительной реализации новому и</w:t>
      </w:r>
      <w:r>
        <w:t xml:space="preserve">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2506D4">
      <w:pPr>
        <w:ind w:firstLine="400"/>
        <w:jc w:val="both"/>
      </w:pPr>
      <w:r>
        <w:t xml:space="preserve">е) отстранение от выполнения служебных обязанностей лиц, указанных в </w:t>
      </w:r>
      <w:hyperlink r:id="rId574" w:anchor="sub_id=200000" w:history="1">
        <w:r>
          <w:rPr>
            <w:rStyle w:val="a3"/>
          </w:rPr>
          <w:t>статье 20</w:t>
        </w:r>
      </w:hyperlink>
      <w:r>
        <w:t xml:space="preserve"> настоящего Закона, до рассмотрения этого вопроса соответствующим органом банка на основании достаточных данных для признания действий указанного руководящего работника (работников) банка не соответствующими требованиям действующего </w:t>
      </w:r>
      <w:r>
        <w:t xml:space="preserve">законодательства;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575" w:anchor="sub_id=108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76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t xml:space="preserve">з) в случае снижения значений коэффициентов достаточности собственного капитала банка и (или) </w:t>
      </w:r>
      <w:r>
        <w:rPr>
          <w:rStyle w:val="s0"/>
        </w:rPr>
        <w:t xml:space="preserve">банковского конгломерата </w:t>
      </w:r>
      <w:r>
        <w:t>до уровня менее пятидесяти процентов от нормативов, установленных требованиями нормативных правовых актов уполномоченного ор</w:t>
      </w:r>
      <w:r>
        <w:t xml:space="preserve">гана, банк обязан преобразоваться в кредитное товарищество в порядке, установленном </w:t>
      </w:r>
      <w:hyperlink r:id="rId577" w:anchor="sub_id=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уполномоченного органа. </w:t>
      </w:r>
    </w:p>
    <w:p w:rsidR="00000000" w:rsidRDefault="002506D4">
      <w:pPr>
        <w:ind w:firstLine="400"/>
        <w:jc w:val="both"/>
      </w:pPr>
      <w:r>
        <w:t>В с</w:t>
      </w:r>
      <w:r>
        <w:t xml:space="preserve">лучае отказа банка от права, изложенного в абзаце первом настоящего подпункта, или отказа в выдаче разрешения на преобразование банка в кредитное товарищество по основаниям, указанным в </w:t>
      </w:r>
      <w:hyperlink r:id="rId578" w:anchor="sub_id=610000" w:history="1">
        <w:r>
          <w:rPr>
            <w:rStyle w:val="a3"/>
          </w:rPr>
          <w:t>статье 61</w:t>
        </w:r>
      </w:hyperlink>
      <w:r>
        <w:t xml:space="preserve"> настоящего Закона, уполномоченный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</w:t>
      </w:r>
      <w:r>
        <w:t xml:space="preserve">пунктом 3 </w:t>
      </w:r>
      <w:hyperlink r:id="rId579" w:anchor="sub_id=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условии соблюдения им (ими) требований настоящего Закона. </w:t>
      </w:r>
    </w:p>
    <w:p w:rsidR="00000000" w:rsidRDefault="002506D4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2506D4">
      <w:pPr>
        <w:ind w:firstLine="400"/>
        <w:jc w:val="both"/>
      </w:pPr>
      <w:r>
        <w:t>3. В случае применения уполномоченным органом санкции, предусмотренной подпунктом е) пункт</w:t>
      </w:r>
      <w:r>
        <w:t xml:space="preserve">а 2 настоящей статьи, решения об увольнении работников, отстраненных от должностей, принимаются органами, назначившими или избравшими их на соответствующие должности. </w:t>
      </w:r>
    </w:p>
    <w:p w:rsidR="00000000" w:rsidRDefault="002506D4">
      <w:pPr>
        <w:ind w:firstLine="400"/>
        <w:jc w:val="both"/>
      </w:pPr>
      <w:r>
        <w:t xml:space="preserve">4. Исключен в соответствии с </w:t>
      </w:r>
      <w:hyperlink r:id="rId580" w:anchor="sub_id=1035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506D4">
      <w:pPr>
        <w:ind w:firstLine="400"/>
        <w:jc w:val="both"/>
      </w:pPr>
      <w:r>
        <w:t xml:space="preserve">5. Решение об отзыве лицензий (лицензии) банка на проведение банковских операций вступает в силу с даты его принятия. </w:t>
      </w:r>
    </w:p>
    <w:p w:rsidR="00000000" w:rsidRDefault="002506D4">
      <w:pPr>
        <w:ind w:firstLine="400"/>
        <w:jc w:val="both"/>
      </w:pPr>
      <w:r>
        <w:t>6. После отзыва лицензий (лицензии) банка на проведение банковских операций у</w:t>
      </w:r>
      <w:r>
        <w:t xml:space="preserve">полномоченный орган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2506D4">
      <w:pPr>
        <w:ind w:firstLine="400"/>
        <w:jc w:val="both"/>
      </w:pPr>
      <w:r>
        <w:t xml:space="preserve">Полномочия ранее действовавших органов управления банка приостанавливаются. </w:t>
      </w:r>
    </w:p>
    <w:p w:rsidR="00000000" w:rsidRDefault="002506D4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581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2506D4">
      <w:pPr>
        <w:ind w:firstLine="400"/>
        <w:jc w:val="both"/>
      </w:pPr>
      <w:r>
        <w:rPr>
          <w:rStyle w:val="s0"/>
        </w:rPr>
        <w:t>6-1. Вне зависимости от примененных ранее мер воздействия Национальный Банк вправе применить с</w:t>
      </w:r>
      <w:r>
        <w:rPr>
          <w:rStyle w:val="s0"/>
        </w:rPr>
        <w:t>анкции к банку или организации, осуществляющей отдельные виды банковских операций. В качестве санкций Национальный Банк вправе применить меры, указанные в подпункте а) пункта 2 настоящей статьи, к банку или организации, осуществляющей отдельные виды банков</w:t>
      </w:r>
      <w:r>
        <w:rPr>
          <w:rStyle w:val="s0"/>
        </w:rPr>
        <w:t xml:space="preserve">ских операций, а также меры, указанные в подпункте б) </w:t>
      </w:r>
      <w:hyperlink r:id="rId582" w:anchor="sub_id=47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к организации, осуществляющей отдельные виды банковских операций, лицензию которой выдает На</w:t>
      </w:r>
      <w:r>
        <w:rPr>
          <w:rStyle w:val="s0"/>
        </w:rPr>
        <w:t>циональный Банк.</w:t>
      </w:r>
    </w:p>
    <w:p w:rsidR="00000000" w:rsidRDefault="002506D4">
      <w:pPr>
        <w:ind w:firstLine="400"/>
        <w:jc w:val="both"/>
      </w:pPr>
      <w:r>
        <w:t>7. Уполномоченный орган после отзыва лицензий на проведение банковских операций в течение десяти рабочих дней обращается в суд с заявлением о принудительном прекращении деятельности (ликвидации) банка в установленном законодательством поря</w:t>
      </w:r>
      <w:r>
        <w:t xml:space="preserve">дке. </w:t>
      </w:r>
    </w:p>
    <w:p w:rsidR="00000000" w:rsidRDefault="002506D4">
      <w:pPr>
        <w:ind w:firstLine="400"/>
        <w:jc w:val="both"/>
      </w:pPr>
      <w:r>
        <w:t xml:space="preserve">Информация о принятом решении об отзыве лицензии публикуется уполномоченным органом в двух периодических печатных изданиях, распространяемых на всей территории Республики Казахстан. </w:t>
      </w:r>
    </w:p>
    <w:p w:rsidR="00000000" w:rsidRDefault="002506D4">
      <w:pPr>
        <w:ind w:firstLine="400"/>
        <w:jc w:val="both"/>
      </w:pPr>
      <w:r>
        <w:t>8. Решение об отзыве лицензий на проведение банковских операций впр</w:t>
      </w:r>
      <w:r>
        <w:t xml:space="preserve">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583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применения Национальным Банком </w:t>
      </w:r>
      <w:r>
        <w:rPr>
          <w:rStyle w:val="s3"/>
        </w:rPr>
        <w:t>РК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аффилированных лиц банков второго уровня.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Глава 4 дополнена статьей 47-1 в соответствии с </w:t>
      </w:r>
      <w:hyperlink r:id="rId584" w:anchor="sub_id=10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2506D4">
      <w:pPr>
        <w:jc w:val="both"/>
      </w:pPr>
      <w:r>
        <w:rPr>
          <w:rStyle w:val="s3"/>
        </w:rPr>
        <w:t xml:space="preserve">В статью 47-1 внесены изменения в соответствии с Законами РК от 10.07.03 г. </w:t>
      </w:r>
      <w:hyperlink r:id="rId585" w:anchor="sub_id=1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86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87" w:anchor="sub_id=10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88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 xml:space="preserve">Заголовок изложен в редакции </w:t>
      </w:r>
      <w:hyperlink r:id="rId589" w:anchor="sub_id=10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90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47-1.</w:t>
      </w:r>
      <w:r>
        <w:rPr>
          <w:rStyle w:val="s0"/>
        </w:rPr>
        <w:t xml:space="preserve"> Принудительные меры, принимаемые в отношении крупных участников банка, банковских холдингов и юридических лиц, входящих в состав банковского конгломерата</w:t>
      </w:r>
    </w:p>
    <w:p w:rsidR="00000000" w:rsidRDefault="002506D4">
      <w:pPr>
        <w:ind w:firstLine="400"/>
        <w:jc w:val="both"/>
      </w:pPr>
      <w:r>
        <w:t xml:space="preserve">1. Уполномоченный орган вправе применить принудительные меры к крупным участникам банка и банковским холдингам </w:t>
      </w:r>
      <w:r>
        <w:rPr>
          <w:rStyle w:val="s0"/>
        </w:rPr>
        <w:t xml:space="preserve">или юридическим лицам, входящим в состав банковского конгломерата, </w:t>
      </w:r>
      <w:r>
        <w:t xml:space="preserve">в случаях: </w:t>
      </w:r>
    </w:p>
    <w:p w:rsidR="00000000" w:rsidRDefault="002506D4">
      <w:pPr>
        <w:ind w:firstLine="400"/>
        <w:jc w:val="both"/>
      </w:pPr>
      <w:r>
        <w:t>неполучения согласия уполномоченного органа на приобретение статус</w:t>
      </w:r>
      <w:r>
        <w:t xml:space="preserve">а крупного участника и банковского холдинга; </w:t>
      </w:r>
    </w:p>
    <w:p w:rsidR="00000000" w:rsidRDefault="002506D4">
      <w:pPr>
        <w:ind w:firstLine="400"/>
        <w:jc w:val="both"/>
      </w:pPr>
      <w:r>
        <w:t xml:space="preserve">возникновения после приобретения статуса крупного участника банка и банковского холдинга обстоятельств, указанных в пункте 9 </w:t>
      </w:r>
      <w:hyperlink r:id="rId591" w:anchor="sub_id=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невыполнения письменных предписаний уполномоченного органа в соответствии со </w:t>
      </w:r>
      <w:hyperlink r:id="rId592" w:anchor="sub_id=460000" w:history="1">
        <w:r>
          <w:rPr>
            <w:rStyle w:val="a3"/>
          </w:rPr>
          <w:t>статьей 46</w:t>
        </w:r>
      </w:hyperlink>
      <w:r>
        <w:t xml:space="preserve"> настоящего Закона;</w:t>
      </w:r>
    </w:p>
    <w:p w:rsidR="00000000" w:rsidRDefault="002506D4">
      <w:pPr>
        <w:ind w:firstLine="400"/>
        <w:jc w:val="both"/>
      </w:pPr>
      <w:r>
        <w:rPr>
          <w:rStyle w:val="s0"/>
        </w:rPr>
        <w:t>совершения действий крупным участн</w:t>
      </w:r>
      <w:r>
        <w:rPr>
          <w:rStyle w:val="s0"/>
        </w:rPr>
        <w:t>иком банка (в том числе организациями, над которыми крупный участник имеет контроль), банковским холдингом или юридическими лицами, входящими в состав банковского конгломерата, в результате которых банку был причинен ущерб;</w:t>
      </w:r>
    </w:p>
    <w:p w:rsidR="00000000" w:rsidRDefault="002506D4">
      <w:pPr>
        <w:ind w:firstLine="400"/>
        <w:jc w:val="both"/>
      </w:pPr>
      <w:r>
        <w:rPr>
          <w:rStyle w:val="s0"/>
        </w:rPr>
        <w:t>неустойчивого финансового положе</w:t>
      </w:r>
      <w:r>
        <w:rPr>
          <w:rStyle w:val="s0"/>
        </w:rPr>
        <w:t>ния крупных участников банка (в том числе организаций, над которыми крупный участник имеет контроль), банковского холдинга или юридических лиц, входящих в состав банковского конгломерата, в результате которого банку был причинен ущерб.</w:t>
      </w:r>
    </w:p>
    <w:p w:rsidR="00000000" w:rsidRDefault="002506D4">
      <w:pPr>
        <w:ind w:firstLine="400"/>
        <w:jc w:val="both"/>
      </w:pPr>
      <w:r>
        <w:t>К банковским холдинг</w:t>
      </w:r>
      <w:r>
        <w:t xml:space="preserve">ам уполномоченный орган вправе также применить принудительные меры за их действие или бездействие, приведшее к невыполнению требований пункта 5 </w:t>
      </w:r>
      <w:hyperlink r:id="rId593" w:anchor="sub_id=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2506D4">
      <w:pPr>
        <w:ind w:firstLine="400"/>
        <w:jc w:val="both"/>
      </w:pPr>
      <w:r>
        <w:t xml:space="preserve">2. При наличии случаев, предусмотренных пунктом 1 настоящей статьи, уполномоченный орган вправе: </w:t>
      </w:r>
    </w:p>
    <w:p w:rsidR="00000000" w:rsidRDefault="002506D4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десяти процентов голосующих акций либо отказа от п</w:t>
      </w:r>
      <w:r>
        <w:t xml:space="preserve">рямого или косвенного участия в управлении деятельностью банка, в том числе от осуществления права голоса; </w:t>
      </w:r>
    </w:p>
    <w:p w:rsidR="00000000" w:rsidRDefault="002506D4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 банке до уровня ниже двадцати пяти процентов голосующих акци</w:t>
      </w:r>
      <w:r>
        <w:t xml:space="preserve">й либо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риску, между ним и банком; </w:t>
      </w:r>
    </w:p>
    <w:p w:rsidR="00000000" w:rsidRDefault="002506D4">
      <w:pPr>
        <w:ind w:firstLine="400"/>
        <w:jc w:val="both"/>
      </w:pPr>
      <w:r>
        <w:t>требовать от банка в отн</w:t>
      </w:r>
      <w:r>
        <w:t>ошении организации, в которой банк или банковский холдинг является участником</w:t>
      </w:r>
      <w:r>
        <w:rPr>
          <w:rStyle w:val="s0"/>
        </w:rPr>
        <w:t>, а также организаций, входящих в состав банковского конгломерата</w:t>
      </w:r>
      <w:r>
        <w:t xml:space="preserve">, приостановить осуществление операций (прямых и косвенных), подвергающих банк риску, между </w:t>
      </w:r>
      <w:r>
        <w:rPr>
          <w:rStyle w:val="s0"/>
        </w:rPr>
        <w:t xml:space="preserve">ними </w:t>
      </w:r>
      <w:r>
        <w:t>и банком;</w:t>
      </w:r>
    </w:p>
    <w:p w:rsidR="00000000" w:rsidRDefault="002506D4">
      <w:pPr>
        <w:ind w:firstLine="400"/>
        <w:jc w:val="both"/>
      </w:pPr>
      <w:r>
        <w:rPr>
          <w:rStyle w:val="s0"/>
        </w:rPr>
        <w:t>требова</w:t>
      </w:r>
      <w:r>
        <w:rPr>
          <w:rStyle w:val="s0"/>
        </w:rPr>
        <w:t>ть от банка или банковского холдинга отчуждения своей доли владения или контроля над дочерней организацией или организациями, в уставном капитале которых они имеют значительное участие.</w:t>
      </w:r>
    </w:p>
    <w:p w:rsidR="00000000" w:rsidRDefault="002506D4">
      <w:pPr>
        <w:ind w:firstLine="400"/>
        <w:jc w:val="both"/>
      </w:pPr>
      <w:r>
        <w:t>3. В случае невыполнения крупным участником банка или банковским холди</w:t>
      </w:r>
      <w:r>
        <w:t xml:space="preserve">нгом требований, предусмотренных пунктом 2 настоящей статьи, а также пунктом 6 </w:t>
      </w:r>
      <w:hyperlink r:id="rId594" w:anchor="sub_id=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уполномоченным органом, уполномоч</w:t>
      </w:r>
      <w:r>
        <w:t>енный орган вправе принять решение о заключении договора с акционерами банка о передаче акций крупного участника банка и (или) банковского холдинга в доверительное управление уполномоченному органу на срок до трех месяцев с правом уполномоченного органа ка</w:t>
      </w:r>
      <w:r>
        <w:t>к доверительного управляющего участвовать в управлении банком, а при 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бумаг, при этом выруче</w:t>
      </w:r>
      <w:r>
        <w:t xml:space="preserve">нные от продажи акций деньги перечисляются лицам, чьи акции были переданы в доверительное управление уполномоченному органу. </w:t>
      </w:r>
    </w:p>
    <w:p w:rsidR="00000000" w:rsidRDefault="002506D4">
      <w:pPr>
        <w:ind w:firstLine="400"/>
        <w:jc w:val="both"/>
      </w:pPr>
      <w:r>
        <w:t>В случае отказа акционеров от передачи акций в доверительное управление уполномоченный орган вправе обратиться в суд с требованием</w:t>
      </w:r>
      <w:r>
        <w:t xml:space="preserve"> о понуждении заключения договора. </w:t>
      </w:r>
    </w:p>
    <w:p w:rsidR="00000000" w:rsidRDefault="002506D4">
      <w:pPr>
        <w:spacing w:after="240"/>
        <w:ind w:firstLine="400"/>
        <w:jc w:val="both"/>
      </w:pPr>
      <w:r>
        <w:t xml:space="preserve">4. Порядок применения принудительных мер определяется </w:t>
      </w:r>
      <w:hyperlink r:id="rId595" w:anchor="sub_id=26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2506D4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48 внесены изменения в соответствии с </w:t>
      </w:r>
      <w:hyperlink r:id="rId59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08.12.97 г. </w:t>
      </w:r>
      <w:hyperlink r:id="rId5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200-I</w:t>
        </w:r>
      </w:hyperlink>
      <w:r>
        <w:rPr>
          <w:rStyle w:val="s3"/>
        </w:rPr>
        <w:t xml:space="preserve">; от 11.07.97 г. </w:t>
      </w:r>
      <w:hyperlink r:id="rId5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59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60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601" w:anchor="sub_id=10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02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03" w:anchor="sub_id=1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04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05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60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07" w:anchor="sub_id=108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08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609" w:anchor="sub_id=1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61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Основания для приостановления либо отзыва лицензий на проведение всех или отдельных банковских операций </w:t>
      </w:r>
    </w:p>
    <w:p w:rsidR="00000000" w:rsidRDefault="002506D4">
      <w:pPr>
        <w:ind w:firstLine="400"/>
        <w:jc w:val="both"/>
      </w:pPr>
      <w:r>
        <w:t xml:space="preserve">1. Приостановление либо отзыв лицензий на </w:t>
      </w:r>
      <w:r>
        <w:t xml:space="preserve">проведение всех или отдельных банковских операций производятся по любому из следующих оснований: </w:t>
      </w:r>
    </w:p>
    <w:p w:rsidR="00000000" w:rsidRDefault="002506D4">
      <w:pPr>
        <w:ind w:firstLine="400"/>
        <w:jc w:val="both"/>
      </w:pPr>
      <w:r>
        <w:t xml:space="preserve">а) несоблюдение в процессе деятельности банка требований </w:t>
      </w:r>
      <w:hyperlink r:id="rId611" w:anchor="sub_id=200000" w:history="1">
        <w:r>
          <w:rPr>
            <w:rStyle w:val="a3"/>
          </w:rPr>
          <w:t>статьи 20</w:t>
        </w:r>
      </w:hyperlink>
      <w:r>
        <w:t xml:space="preserve">, </w:t>
      </w:r>
      <w:hyperlink r:id="rId612" w:anchor="sub_id=260200" w:history="1">
        <w:r>
          <w:rPr>
            <w:rStyle w:val="a3"/>
          </w:rPr>
          <w:t>пунктов 2</w:t>
        </w:r>
      </w:hyperlink>
      <w:r>
        <w:t xml:space="preserve"> и </w:t>
      </w:r>
      <w:hyperlink r:id="rId613" w:anchor="sub_id=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2506D4">
      <w:pPr>
        <w:ind w:firstLine="400"/>
        <w:jc w:val="both"/>
      </w:pPr>
      <w:r>
        <w:t>б) осуществление банковских операций с систематически</w:t>
      </w:r>
      <w:r>
        <w:t xml:space="preserve">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2506D4">
      <w:pPr>
        <w:ind w:firstLine="400"/>
        <w:jc w:val="both"/>
      </w:pPr>
      <w:r>
        <w:t>в) систематическое (три и более раза в течение двенадцати последовательных календарных месяцев) ненадлежащее исполнение договор</w:t>
      </w:r>
      <w:r>
        <w:t xml:space="preserve">ных обязательств по платежным и переводным операциям; </w:t>
      </w:r>
    </w:p>
    <w:p w:rsidR="00000000" w:rsidRDefault="002506D4">
      <w:pPr>
        <w:ind w:firstLine="400"/>
        <w:jc w:val="both"/>
      </w:pPr>
      <w:r>
        <w:t xml:space="preserve">г) систематическое (три и более раза в течение двенадцати последовательных календарных месяцев) нарушение пруденциальных нормативов и (или) других обязательных к соблюдению норм и лимитов; </w:t>
      </w:r>
    </w:p>
    <w:p w:rsidR="00000000" w:rsidRDefault="002506D4">
      <w:pPr>
        <w:ind w:firstLine="400"/>
        <w:jc w:val="both"/>
      </w:pPr>
      <w:r>
        <w:t>д) несоблюд</w:t>
      </w:r>
      <w:r>
        <w:t xml:space="preserve">ение обязанности по раскрытию общих условий проведения банковских операций, установленной </w:t>
      </w:r>
      <w:hyperlink r:id="rId614" w:anchor="sub_id=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е) нарушение запрета, установленного </w:t>
      </w:r>
      <w:hyperlink r:id="rId615" w:anchor="sub_id=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2506D4">
      <w:pPr>
        <w:ind w:firstLine="400"/>
        <w:jc w:val="both"/>
      </w:pPr>
      <w:r>
        <w:t>ж) непредставление уполномоченному органу и (или) Национальному Банку или п</w:t>
      </w:r>
      <w:r>
        <w:t xml:space="preserve">редставление заведомо недостоверных отчетности и сведений; </w:t>
      </w:r>
    </w:p>
    <w:p w:rsidR="00000000" w:rsidRDefault="002506D4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</w:t>
      </w:r>
      <w:r>
        <w:rPr>
          <w:rStyle w:val="s0"/>
        </w:rPr>
        <w:t>систематическое (три и более раза в течение двенадцати по</w:t>
      </w:r>
      <w:r>
        <w:rPr>
          <w:rStyle w:val="s0"/>
        </w:rPr>
        <w:t xml:space="preserve">следовательных календарных месяцев) </w:t>
      </w:r>
      <w:r>
        <w:t xml:space="preserve">невыполнение письменных предписаний уполномоченного органа или Национального Банка; </w:t>
      </w:r>
    </w:p>
    <w:p w:rsidR="00000000" w:rsidRDefault="002506D4">
      <w:pPr>
        <w:ind w:firstLine="400"/>
        <w:jc w:val="both"/>
      </w:pPr>
      <w:r>
        <w:rPr>
          <w:rStyle w:val="s0"/>
        </w:rPr>
        <w:t>з-1) несоблюдение требований, установленных уполномоченным органом в части наличия систем управления рисками и внутреннего контроля;</w:t>
      </w:r>
    </w:p>
    <w:p w:rsidR="00000000" w:rsidRDefault="002506D4">
      <w:pPr>
        <w:ind w:firstLine="400"/>
        <w:jc w:val="both"/>
      </w:pPr>
      <w:r>
        <w:t>и)</w:t>
      </w:r>
      <w:r>
        <w:t xml:space="preserve"> осуществление деятельности, запрещенной и ограниченной для банков в соответствии с условиями </w:t>
      </w:r>
      <w:hyperlink r:id="rId616" w:anchor="sub_id=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к) осуществление банком операций, выходящих за пределы его правоспособности, установленной настоящим Законом, уставом банка и лицензией(ями) на проведение банковских операций; </w:t>
      </w:r>
    </w:p>
    <w:p w:rsidR="00000000" w:rsidRDefault="002506D4">
      <w:pPr>
        <w:ind w:firstLine="400"/>
        <w:jc w:val="both"/>
      </w:pPr>
      <w:r>
        <w:t>к-1) неосуществление банком, организацией, осуществляющей отдельные виды банков</w:t>
      </w:r>
      <w:r>
        <w:t xml:space="preserve">ских операций, в соответствии с выданной им лицензией деятельности в течение двенадцати последовательных календарных месяцев с даты ее выдачи; </w:t>
      </w:r>
    </w:p>
    <w:p w:rsidR="00000000" w:rsidRDefault="002506D4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2506D4">
      <w:pPr>
        <w:ind w:firstLine="400"/>
        <w:jc w:val="both"/>
      </w:pPr>
      <w:r>
        <w:t>л-1) принятие банком решения о добровольном прекращ</w:t>
      </w:r>
      <w:r>
        <w:t xml:space="preserve">ении своей деятельности путем реорганизации или ликвидации; </w:t>
      </w:r>
    </w:p>
    <w:p w:rsidR="00000000" w:rsidRDefault="002506D4">
      <w:pPr>
        <w:ind w:firstLine="400"/>
        <w:jc w:val="both"/>
      </w:pPr>
      <w:r>
        <w:t>м) непредставление либо представление недостоверной информации об аффилиированных с банком лицах, а также иной требуемой уполномоченным органом информации, что послужило препятствием для осуществ</w:t>
      </w:r>
      <w:r>
        <w:t xml:space="preserve">ления уполномоченным органом надзора за деятельностью банков, в том числе на консолидированной основе; </w:t>
      </w:r>
    </w:p>
    <w:p w:rsidR="00000000" w:rsidRDefault="002506D4">
      <w:pPr>
        <w:ind w:firstLine="400"/>
        <w:jc w:val="both"/>
      </w:pPr>
      <w:r>
        <w:rPr>
          <w:rStyle w:val="s0"/>
        </w:rPr>
        <w:t>м-1) невыполнение банковским холдингом требований уполномоченного органа по увеличению собственного капитала банка;</w:t>
      </w:r>
    </w:p>
    <w:p w:rsidR="00000000" w:rsidRDefault="002506D4">
      <w:pPr>
        <w:ind w:firstLine="400"/>
        <w:jc w:val="both"/>
      </w:pPr>
      <w:r>
        <w:t>н) неоднократное (два и более раза в</w:t>
      </w:r>
      <w:r>
        <w:t xml:space="preserve"> ходе проверки) воспрепятствование банком проведению проверки, вызвавшее невозможность его проведения в установленные сроки; </w:t>
      </w:r>
    </w:p>
    <w:p w:rsidR="00000000" w:rsidRDefault="002506D4">
      <w:pPr>
        <w:ind w:firstLine="400"/>
        <w:jc w:val="both"/>
      </w:pPr>
      <w:r>
        <w:t>о) умышленное неустранение банком нарушений, указанных в отчете аудиторской организации о проведенном аудите, в сроки, указанные в</w:t>
      </w:r>
      <w:r>
        <w:t xml:space="preserve"> пункте 6 </w:t>
      </w:r>
      <w:hyperlink r:id="rId617" w:anchor="sub_id=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2506D4">
      <w:pPr>
        <w:ind w:firstLine="400"/>
        <w:jc w:val="both"/>
      </w:pPr>
      <w:r>
        <w:t>1-1. Лицензия на прием депозитов, открытие и ведение банковских счетов физических лиц отзывается у банка, не являющегося участником с</w:t>
      </w:r>
      <w:r>
        <w:t xml:space="preserve">истемы обязательного </w:t>
      </w:r>
      <w:r>
        <w:rPr>
          <w:rStyle w:val="s0"/>
        </w:rPr>
        <w:t>гарантирования депозитов</w:t>
      </w:r>
      <w:r>
        <w:t xml:space="preserve">. </w:t>
      </w:r>
    </w:p>
    <w:p w:rsidR="00000000" w:rsidRDefault="002506D4">
      <w:pPr>
        <w:ind w:firstLine="400"/>
        <w:jc w:val="both"/>
      </w:pPr>
      <w:r>
        <w:rPr>
          <w:rStyle w:val="s0"/>
        </w:rPr>
        <w:t>2. Национальный Банк или уполномоченный орган приостанавливает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2506D4">
      <w:pPr>
        <w:jc w:val="both"/>
      </w:pPr>
      <w:r>
        <w:rPr>
          <w:rStyle w:val="s3"/>
        </w:rPr>
        <w:t xml:space="preserve">См. </w:t>
      </w:r>
      <w:hyperlink r:id="rId618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 разрешения на открытие банка, а также выдачи, приостановления и отзыва лицензии на проведение банковских и иных операций, осуществляемых банками.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Глава дополнена статьей 48-1 внесена </w:t>
      </w:r>
      <w:r>
        <w:rPr>
          <w:rStyle w:val="s3"/>
        </w:rPr>
        <w:t xml:space="preserve">в соответствии с </w:t>
      </w:r>
      <w:hyperlink r:id="rId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2506D4">
      <w:pPr>
        <w:jc w:val="both"/>
      </w:pPr>
      <w:r>
        <w:rPr>
          <w:rStyle w:val="s3"/>
        </w:rPr>
        <w:t xml:space="preserve">В статью внесены изменения в соответствии с Законами РК от 02.03.01 г. </w:t>
      </w:r>
      <w:hyperlink r:id="rId620" w:anchor="sub_id=10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21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22" w:anchor="sub_id=1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23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62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625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26" w:anchor="sub_id=108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27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2506D4">
      <w:pPr>
        <w:ind w:firstLine="400"/>
        <w:jc w:val="both"/>
      </w:pPr>
      <w:r>
        <w:t>1. Банк, у которого отозваны лицензии на проведение всех банковских операций, не вправе осуществлять банковскую или иную деятельность, обязан прекратить</w:t>
      </w:r>
      <w:r>
        <w:t xml:space="preserve"> все операции по имеющимся банковским счетам, за исключением случаев, связанных с </w:t>
      </w:r>
      <w:r>
        <w:rPr>
          <w:rStyle w:val="s0"/>
        </w:rPr>
        <w:t xml:space="preserve">расходами, предусмотренными нормативными правовыми актами уполномоченного органа, </w:t>
      </w:r>
      <w:r>
        <w:t xml:space="preserve">и зачислением поступающих в банк денег. </w:t>
      </w:r>
    </w:p>
    <w:p w:rsidR="00000000" w:rsidRDefault="002506D4">
      <w:pPr>
        <w:ind w:firstLine="400"/>
        <w:jc w:val="both"/>
      </w:pPr>
      <w:r>
        <w:t>2. Порядок работы банка, назначения его временной а</w:t>
      </w:r>
      <w:r>
        <w:t xml:space="preserve">дминистрации (временного администратора), а также полномочия временной администрации (временного администратора) определяются </w:t>
      </w:r>
      <w:hyperlink r:id="rId628" w:anchor="sub_id=700" w:history="1">
        <w:r>
          <w:rPr>
            <w:rStyle w:val="a3"/>
          </w:rPr>
          <w:t>нормативными правовыми актами</w:t>
        </w:r>
      </w:hyperlink>
      <w:r>
        <w:t xml:space="preserve"> </w:t>
      </w:r>
      <w:r>
        <w:t xml:space="preserve">уполномоченного органа. </w:t>
      </w:r>
    </w:p>
    <w:p w:rsidR="00000000" w:rsidRDefault="002506D4">
      <w:pPr>
        <w:ind w:firstLine="400"/>
        <w:jc w:val="both"/>
      </w:pPr>
      <w:r>
        <w:t xml:space="preserve"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комиссии банка. </w:t>
      </w:r>
    </w:p>
    <w:p w:rsidR="00000000" w:rsidRDefault="002506D4">
      <w:pPr>
        <w:ind w:firstLine="400"/>
        <w:jc w:val="both"/>
      </w:pPr>
      <w:r>
        <w:t>Контроль за деятельностью временной администрации (временного а</w:t>
      </w:r>
      <w:r>
        <w:t xml:space="preserve">дминистратора) банка до назначения ликвидационной комиссии банка осуществляет уполномоченный орган. </w:t>
      </w:r>
    </w:p>
    <w:p w:rsidR="00000000" w:rsidRDefault="002506D4">
      <w:pPr>
        <w:ind w:firstLine="400"/>
        <w:jc w:val="both"/>
      </w:pPr>
      <w:r>
        <w:t xml:space="preserve">4. </w:t>
      </w:r>
      <w:hyperlink r:id="rId629" w:history="1">
        <w:r>
          <w:rPr>
            <w:rStyle w:val="a3"/>
          </w:rPr>
          <w:t>Отчет временной администрации</w:t>
        </w:r>
      </w:hyperlink>
      <w:r>
        <w:t xml:space="preserve"> (временного администратора) банка представляется в уполно</w:t>
      </w:r>
      <w:r>
        <w:t xml:space="preserve">моченный орган и суд, принявшие решение о ликвидации банка. </w:t>
      </w:r>
    </w:p>
    <w:p w:rsidR="00000000" w:rsidRDefault="002506D4">
      <w:pPr>
        <w:ind w:firstLine="400"/>
        <w:jc w:val="both"/>
      </w:pPr>
      <w:r>
        <w:t xml:space="preserve">5. Исключен в соответствии с </w:t>
      </w:r>
      <w:hyperlink r:id="rId630" w:anchor="sub_id=1038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506D4">
      <w:pPr>
        <w:ind w:firstLine="400"/>
        <w:jc w:val="both"/>
      </w:pPr>
      <w:r>
        <w:t>6. Временная администрация (временный администр</w:t>
      </w:r>
      <w:r>
        <w:t xml:space="preserve">атор) банка складывает свои полномочия и передает документы и имущество банка председателю ликвидационной комиссии банка в срок не более 10 дней. </w:t>
      </w:r>
    </w:p>
    <w:p w:rsidR="00000000" w:rsidRDefault="002506D4">
      <w:pPr>
        <w:ind w:firstLine="400"/>
        <w:jc w:val="both"/>
      </w:pPr>
      <w:r>
        <w:t>7. Прием-передача документов и имущества банка от временной администрации председателю ликвидационной комисси</w:t>
      </w:r>
      <w:r>
        <w:t xml:space="preserve">и оформляется актом, который составляется в четырех экземплярах и утверждается уполномоченным органом. Один экземпляр утвержденного акта направляется в суд для приобщения к материалам дела. </w:t>
      </w:r>
    </w:p>
    <w:p w:rsidR="00000000" w:rsidRDefault="002506D4">
      <w:pPr>
        <w:ind w:firstLine="400"/>
        <w:jc w:val="both"/>
      </w:pPr>
      <w:r>
        <w:t>8. В период своей деятельности временная администрация (временный</w:t>
      </w:r>
      <w:r>
        <w:t xml:space="preserve"> администратор) банка не вправе осуществлять расходные операции, за исключением случаев, предусмотренных </w:t>
      </w:r>
      <w:hyperlink r:id="rId631" w:anchor="sub_id=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</w:t>
      </w:r>
      <w:r>
        <w:t xml:space="preserve">анком договоров. </w:t>
      </w:r>
    </w:p>
    <w:p w:rsidR="00000000" w:rsidRDefault="002506D4">
      <w:pPr>
        <w:ind w:firstLine="400"/>
        <w:jc w:val="both"/>
      </w:pPr>
      <w:r>
        <w:rPr>
          <w:rStyle w:val="s0"/>
        </w:rPr>
        <w:t>9. Запрещается финансирование уполномоченным органом расходов, связанных с принудительной реорганизацией и прекращением деятельности банков по основанию принудительной ликвидации, за исключением расходов, связанных с оплатой труда работни</w:t>
      </w:r>
      <w:r>
        <w:rPr>
          <w:rStyle w:val="s0"/>
        </w:rPr>
        <w:t>ков уполномоченного органа, включенных в состав временной администрации (временного администратора) банка и ликвидационной комиссии, а также расходов по опубликованию в официальных печатных изданиях Министерства юстиции Республики Казахстан на государствен</w:t>
      </w:r>
      <w:r>
        <w:rPr>
          <w:rStyle w:val="s0"/>
        </w:rPr>
        <w:t>ном и русском языках информации о принятом судом решении о принудительной ликвидации банка и расходов, связанных с государственной регистрацией прекращения деятельности банка по основанию принудительной ликвидации органом юстиции и сдачей документов для хр</w:t>
      </w:r>
      <w:r>
        <w:rPr>
          <w:rStyle w:val="s0"/>
        </w:rPr>
        <w:t>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расходов.</w:t>
      </w:r>
    </w:p>
    <w:p w:rsidR="00000000" w:rsidRDefault="002506D4">
      <w:pPr>
        <w:ind w:firstLine="400"/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6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633" w:anchor="sub_id=10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634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jc w:val="both"/>
      </w:pPr>
      <w:r>
        <w:rPr>
          <w:rStyle w:val="s3"/>
        </w:rPr>
        <w:t xml:space="preserve">Статья 49 изложена в редакции </w:t>
      </w:r>
      <w:hyperlink r:id="rId6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636" w:anchor="sub_id=1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7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2506D4">
      <w:pPr>
        <w:ind w:firstLine="400"/>
        <w:jc w:val="both"/>
      </w:pPr>
      <w:r>
        <w:t>1. Уполномоченный орг</w:t>
      </w:r>
      <w:r>
        <w:t xml:space="preserve">ан вправе отозвать выданное разрешение на открытие банка в случаях: </w:t>
      </w:r>
    </w:p>
    <w:p w:rsidR="00000000" w:rsidRDefault="002506D4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2506D4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2506D4">
      <w:pPr>
        <w:ind w:firstLine="400"/>
        <w:jc w:val="both"/>
      </w:pPr>
      <w:r>
        <w:t xml:space="preserve">в) установления </w:t>
      </w:r>
      <w:r>
        <w:t xml:space="preserve">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2506D4">
      <w:pPr>
        <w:ind w:firstLine="400"/>
        <w:jc w:val="both"/>
      </w:pPr>
      <w:r>
        <w:t>2. Отзыв разрешения на открытие банка, выданного юридическому лицу, производится уполномоченным органом по любому из следующих о</w:t>
      </w:r>
      <w:r>
        <w:t xml:space="preserve">снований: </w:t>
      </w:r>
    </w:p>
    <w:p w:rsidR="00000000" w:rsidRDefault="002506D4">
      <w:pPr>
        <w:ind w:firstLine="400"/>
        <w:jc w:val="both"/>
      </w:pPr>
      <w:r>
        <w:t xml:space="preserve"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2506D4">
      <w:pPr>
        <w:ind w:firstLine="400"/>
        <w:jc w:val="both"/>
      </w:pPr>
      <w:r>
        <w:t xml:space="preserve">а-1) нарушение сроков, предусмотренных </w:t>
      </w:r>
      <w:hyperlink r:id="rId638" w:anchor="sub_id=250000" w:history="1">
        <w:r>
          <w:rPr>
            <w:rStyle w:val="a3"/>
          </w:rPr>
          <w:t>статьей 25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б) неполучение лицензии на проведение банковских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2506D4">
      <w:pPr>
        <w:ind w:firstLine="400"/>
        <w:jc w:val="both"/>
      </w:pPr>
      <w:r>
        <w:t>в) неоплата устав</w:t>
      </w:r>
      <w:r>
        <w:t xml:space="preserve">ного капитала в течение одного года после государственной регистрации юридического лица в качестве банка; </w:t>
      </w:r>
    </w:p>
    <w:p w:rsidR="00000000" w:rsidRDefault="002506D4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2506D4">
      <w:pPr>
        <w:ind w:firstLine="400"/>
        <w:jc w:val="both"/>
      </w:pPr>
      <w:r>
        <w:t>3. Искл</w:t>
      </w:r>
      <w:r>
        <w:t xml:space="preserve">ючен в соответствии с </w:t>
      </w:r>
      <w:hyperlink r:id="rId639" w:anchor="sub_id=1039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506D4">
      <w:pPr>
        <w:spacing w:after="240"/>
        <w:ind w:firstLine="400"/>
        <w:jc w:val="both"/>
      </w:pPr>
      <w:r>
        <w:t>4.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2506D4">
      <w:pPr>
        <w:jc w:val="both"/>
      </w:pPr>
      <w:r>
        <w:rPr>
          <w:rStyle w:val="s3"/>
        </w:rPr>
        <w:t xml:space="preserve">В статью 50 внесены изменения в соответствии с Законами РК от 27.09.96 г. </w:t>
      </w:r>
      <w:hyperlink r:id="rId6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37-I</w:t>
        </w:r>
      </w:hyperlink>
      <w:r>
        <w:rPr>
          <w:rStyle w:val="s3"/>
        </w:rPr>
        <w:t xml:space="preserve">; от 11.07.97 г. </w:t>
      </w:r>
      <w:hyperlink r:id="rId6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29.06.98 г. </w:t>
      </w:r>
      <w:hyperlink r:id="rId6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236-I</w:t>
        </w:r>
      </w:hyperlink>
      <w:r>
        <w:rPr>
          <w:rStyle w:val="s3"/>
        </w:rPr>
        <w:t xml:space="preserve">; от 29.03.00 г. </w:t>
      </w:r>
      <w:hyperlink r:id="rId643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644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45" w:anchor="sub_id=1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46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647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>; от 13.12.0</w:t>
      </w:r>
      <w:r>
        <w:rPr>
          <w:rStyle w:val="s3"/>
        </w:rPr>
        <w:t xml:space="preserve">4 г. </w:t>
      </w:r>
      <w:hyperlink r:id="rId64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64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50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65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52" w:anchor="sub_id=10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53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2506D4">
      <w:pPr>
        <w:ind w:firstLine="400"/>
        <w:jc w:val="both"/>
      </w:pPr>
      <w:r>
        <w:t>1. Банковская тайна включает в себя сведения о наличии, владельцах и номерах банковски</w:t>
      </w:r>
      <w:r>
        <w:t>х счетов депозиторов, клиентов и корреспондентов банка, об остатках и движении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</w:t>
      </w:r>
      <w:r>
        <w:t xml:space="preserve"> стоимости имущества клиентов, находящегося на хранении в сейфовых ящиках, шкафах и помещениях банка. </w:t>
      </w:r>
    </w:p>
    <w:p w:rsidR="00000000" w:rsidRDefault="002506D4">
      <w:pPr>
        <w:ind w:firstLine="400"/>
        <w:jc w:val="both"/>
      </w:pPr>
      <w:r>
        <w:t xml:space="preserve">Не относятся к банковской тайне сведения о кредитах, выданных банком, находящимся в процессе ликвидации. </w:t>
      </w:r>
    </w:p>
    <w:p w:rsidR="00000000" w:rsidRDefault="002506D4">
      <w:pPr>
        <w:ind w:firstLine="400"/>
        <w:jc w:val="both"/>
      </w:pPr>
      <w:r>
        <w:t>2. Банки гарантируют тайну по операциям и депоз</w:t>
      </w:r>
      <w:r>
        <w:t xml:space="preserve">итам своих депозиторов, клиентов и корреспондентов, а также тайну имущества, находящихся на хранении в сейфовых ящиках, шкафах и помещениях банков. </w:t>
      </w:r>
    </w:p>
    <w:p w:rsidR="00000000" w:rsidRDefault="002506D4">
      <w:pPr>
        <w:ind w:firstLine="400"/>
        <w:jc w:val="both"/>
      </w:pPr>
      <w:r>
        <w:t>3. Должностные лица, работники банков и иные лица, которые в силу осуществления своих служебных обязанносте</w:t>
      </w:r>
      <w:r>
        <w:t xml:space="preserve">й получили доступ к сведениям, составляющим банковскую тайну, за их разглашение несут </w:t>
      </w:r>
      <w:hyperlink r:id="rId654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r:id="rId655" w:anchor="sub_id=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2506D4">
      <w:pPr>
        <w:ind w:firstLine="400"/>
        <w:jc w:val="both"/>
      </w:pPr>
      <w:r>
        <w:t xml:space="preserve">4. Банковская тайна может быть раскрыта только владельцу счета (имущества), любому третьему лицу на основании письменного согласия владельца </w:t>
      </w:r>
      <w:r>
        <w:t xml:space="preserve">счета (имущества), данного в момент его личного присутствия в банке, кредитному бюро по предоставленным займам в соответствии с законодательными актами Республики Казахстан, а также лицам, указанным в </w:t>
      </w:r>
      <w:hyperlink r:id="rId656" w:anchor="sub_id=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2506D4">
      <w:pPr>
        <w:ind w:firstLine="400"/>
        <w:jc w:val="both"/>
      </w:pPr>
      <w:r>
        <w:t xml:space="preserve">Не является раскрытием банковской тайны обязательное уведомление банками налоговых органов об открытии банковских счетов юридическому </w:t>
      </w:r>
      <w:r>
        <w:t xml:space="preserve">лицу или физическому лицу, осуществляющему предпринимательскую деятельность без образования юридического лица, </w:t>
      </w:r>
      <w:r>
        <w:rPr>
          <w:rStyle w:val="s0"/>
        </w:rPr>
        <w:t>предоставление таможенным органам сведений по экспортным и (или) импортным операциям клиентов для осуществления экспортно-импортного валютного ко</w:t>
      </w:r>
      <w:r>
        <w:rPr>
          <w:rStyle w:val="s0"/>
        </w:rPr>
        <w:t xml:space="preserve">нтроля в соответствии с валютным законодательством, </w:t>
      </w:r>
      <w:r>
        <w:t>а также представление сведений об остатках денег на банковских счетах физических лиц ликвидационной комиссией банка, ликвидируемого в принудительном порядке, организации</w:t>
      </w:r>
      <w:r>
        <w:rPr>
          <w:rStyle w:val="s0"/>
        </w:rPr>
        <w:t>, осуществляющей обязательное гаран</w:t>
      </w:r>
      <w:r>
        <w:rPr>
          <w:rStyle w:val="s0"/>
        </w:rPr>
        <w:t xml:space="preserve">тирование депозитов, </w:t>
      </w:r>
      <w:r>
        <w:t xml:space="preserve">и банкам-агентам для осуществления мероприятий, связанных с возвратом денег вкладчикам. </w:t>
      </w:r>
    </w:p>
    <w:p w:rsidR="00000000" w:rsidRDefault="002506D4">
      <w:pPr>
        <w:ind w:firstLine="400"/>
        <w:jc w:val="both"/>
      </w:pPr>
      <w:r>
        <w:t>5. Справки о наличии и номерах банковских счетов выдаются банку, по отношению к которому владелец счета(ов) является заемщиком, гарантом, поручите</w:t>
      </w:r>
      <w:r>
        <w:t xml:space="preserve">лем или залогодателем, на основании письменного запроса,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2506D4">
      <w:pPr>
        <w:ind w:firstLine="400"/>
        <w:jc w:val="both"/>
      </w:pPr>
      <w:r>
        <w:t>6. Справки о наличии и номерах банковских счетов юридиче</w:t>
      </w:r>
      <w:r>
        <w:t xml:space="preserve">ского лица, а также текущих счетов физического лица, осуществляющего предпринимательскую деятельность без образования юридического лица, об остатках и движении денег на этих счетах выдаются: </w:t>
      </w:r>
    </w:p>
    <w:p w:rsidR="00000000" w:rsidRDefault="002506D4">
      <w:pPr>
        <w:ind w:firstLine="400"/>
        <w:jc w:val="both"/>
      </w:pPr>
      <w:r>
        <w:t xml:space="preserve">а) </w:t>
      </w:r>
      <w:hyperlink r:id="rId657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 с санкции прокурора; </w:t>
      </w:r>
    </w:p>
    <w:p w:rsidR="00000000" w:rsidRDefault="002506D4">
      <w:pPr>
        <w:ind w:firstLine="400"/>
        <w:jc w:val="both"/>
      </w:pPr>
      <w:r>
        <w:t xml:space="preserve">б) </w:t>
      </w:r>
      <w:hyperlink r:id="rId658" w:anchor="sub_id=70100" w:history="1">
        <w:r>
          <w:rPr>
            <w:rStyle w:val="a3"/>
          </w:rPr>
          <w:t>судам</w:t>
        </w:r>
      </w:hyperlink>
      <w:r>
        <w:t>: по находящимся в их прои</w:t>
      </w:r>
      <w:r>
        <w:t xml:space="preserve">зводстве делам на основании определения суда; </w:t>
      </w:r>
    </w:p>
    <w:p w:rsidR="00000000" w:rsidRDefault="002506D4">
      <w:pPr>
        <w:ind w:firstLine="400"/>
        <w:jc w:val="both"/>
      </w:pPr>
      <w:r>
        <w:t xml:space="preserve">в) </w:t>
      </w:r>
      <w:hyperlink r:id="rId659" w:anchor="sub_id=620000" w:history="1">
        <w:r>
          <w:rPr>
            <w:rStyle w:val="a3"/>
          </w:rPr>
          <w:t>прокурору</w:t>
        </w:r>
      </w:hyperlink>
      <w:r>
        <w:t>: на основании постановления о производстве проверки, в пределах его компетенции, по находящемуся у него на рассмо</w:t>
      </w:r>
      <w:r>
        <w:t xml:space="preserve">трении материалу; </w:t>
      </w:r>
    </w:p>
    <w:p w:rsidR="00000000" w:rsidRDefault="002506D4">
      <w:pPr>
        <w:ind w:firstLine="400"/>
        <w:jc w:val="both"/>
      </w:pPr>
      <w:r>
        <w:t xml:space="preserve">г) </w:t>
      </w:r>
      <w:hyperlink r:id="rId660" w:anchor="sub_id=16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 с санкции прокурора; </w:t>
      </w:r>
    </w:p>
    <w:p w:rsidR="00000000" w:rsidRDefault="002506D4">
      <w:pPr>
        <w:ind w:firstLine="400"/>
        <w:jc w:val="both"/>
      </w:pPr>
      <w:r>
        <w:t xml:space="preserve">д) </w:t>
      </w:r>
      <w:hyperlink r:id="rId661" w:anchor="sub_id=150000" w:history="1">
        <w:r>
          <w:rPr>
            <w:rStyle w:val="a3"/>
          </w:rPr>
          <w:t>налоговым органам</w:t>
        </w:r>
      </w:hyperlink>
      <w:r>
        <w:t xml:space="preserve">: по вопросам, связанным с налогообложением проверяемого лица, а также в отношении бездействующего юридического лица; </w:t>
      </w:r>
    </w:p>
    <w:p w:rsidR="00000000" w:rsidRDefault="002506D4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</w:t>
      </w:r>
      <w:r>
        <w:t xml:space="preserve">ного производства на основании письменного запроса, подписанного первым руководителем или судебным исполнителем, заверенного печатью органа исполнительного производства и санкционированного прокурором. </w:t>
      </w:r>
    </w:p>
    <w:p w:rsidR="00000000" w:rsidRDefault="002506D4">
      <w:pPr>
        <w:ind w:firstLine="400"/>
        <w:jc w:val="both"/>
      </w:pPr>
      <w:r>
        <w:t>7. Справки о наличии и номерах банковских счетов физи</w:t>
      </w:r>
      <w:r>
        <w:t xml:space="preserve">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ящиках, шкафах и помещениях банка, выдаются: </w:t>
      </w:r>
    </w:p>
    <w:p w:rsidR="00000000" w:rsidRDefault="002506D4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662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663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2506D4">
      <w:pPr>
        <w:ind w:firstLine="400"/>
        <w:jc w:val="both"/>
      </w:pPr>
      <w:r>
        <w:t>б) органам дознания и предварительного следств</w:t>
      </w:r>
      <w:r>
        <w:t xml:space="preserve">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 на основании </w:t>
      </w:r>
      <w:r>
        <w:t xml:space="preserve">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санкционированного прокурором; </w:t>
      </w:r>
    </w:p>
    <w:p w:rsidR="00000000" w:rsidRDefault="002506D4">
      <w:pPr>
        <w:ind w:firstLine="400"/>
        <w:jc w:val="both"/>
      </w:pPr>
      <w:r>
        <w:t>в) судам: по находящимся в их производстве делам на основании определения, постано</w:t>
      </w:r>
      <w:r>
        <w:t xml:space="preserve">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имущества; </w:t>
      </w:r>
    </w:p>
    <w:p w:rsidR="00000000" w:rsidRDefault="002506D4">
      <w:pPr>
        <w:ind w:firstLine="400"/>
        <w:jc w:val="both"/>
      </w:pPr>
      <w:r>
        <w:t>г) прокурору: на основании поста</w:t>
      </w:r>
      <w:r>
        <w:t xml:space="preserve">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д) исключен в соответствии с </w:t>
      </w:r>
      <w:hyperlink r:id="rId664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29.03.00 г. № 42-I</w:t>
      </w:r>
      <w:r>
        <w:rPr>
          <w:rStyle w:val="s0"/>
        </w:rPr>
        <w:t>I</w:t>
      </w:r>
      <w:r>
        <w:rPr>
          <w:rStyle w:val="s3"/>
        </w:rPr>
        <w:t xml:space="preserve"> (</w:t>
      </w:r>
      <w:hyperlink r:id="rId66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е) исключен в соответствии с </w:t>
      </w:r>
      <w:hyperlink r:id="rId666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29.03.00 г. № 42-II</w:t>
      </w:r>
      <w:r>
        <w:rPr>
          <w:rStyle w:val="s3"/>
        </w:rPr>
        <w:t xml:space="preserve"> (</w:t>
      </w:r>
      <w:hyperlink r:id="rId667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t>7-1. Справки о движении денег по банковским счетам, предусмотренные пунктами 6 и 7 настоящей статьи, представляются в форме выписки из лицевого счета клиента о движе</w:t>
      </w:r>
      <w:r>
        <w:t xml:space="preserve">нии денег по его банковским счетам. Сведения, которые должна содержать выписка из лицевого счета клиента о движении денег по его банковским счетам, определяются </w:t>
      </w:r>
      <w:hyperlink r:id="rId668" w:history="1">
        <w:r>
          <w:rPr>
            <w:rStyle w:val="a3"/>
          </w:rPr>
          <w:t>нормативным правовым актом</w:t>
        </w:r>
      </w:hyperlink>
      <w:r>
        <w:t xml:space="preserve"> Наци</w:t>
      </w:r>
      <w:r>
        <w:t xml:space="preserve">онального Банка Республики Казахстан. </w:t>
      </w:r>
    </w:p>
    <w:p w:rsidR="00000000" w:rsidRDefault="002506D4">
      <w:pPr>
        <w:ind w:firstLine="400"/>
        <w:jc w:val="both"/>
      </w:pPr>
      <w:r>
        <w:t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</w:t>
      </w:r>
      <w:r>
        <w:t xml:space="preserve">ах и помещениях банка, в случае смерти владельца выдаются: </w:t>
      </w:r>
    </w:p>
    <w:p w:rsidR="00000000" w:rsidRDefault="002506D4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2506D4">
      <w:pPr>
        <w:ind w:firstLine="400"/>
        <w:jc w:val="both"/>
      </w:pPr>
      <w:r>
        <w:t xml:space="preserve">б) судам и нотариусам: по находящимся в их производстве наследственным делам на основании письменного запроса нотариуса, заверенного его печатью. К письменному запросу нотариуса должна быть приложена копия свидетельства о смерти владельца счета; </w:t>
      </w:r>
    </w:p>
    <w:p w:rsidR="00000000" w:rsidRDefault="002506D4">
      <w:pPr>
        <w:ind w:firstLine="400"/>
        <w:jc w:val="both"/>
      </w:pPr>
      <w:r>
        <w:t>в) иностр</w:t>
      </w:r>
      <w:r>
        <w:t xml:space="preserve">анным консульским учреждениям: по находящимся в их производстве наследственным делам.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6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29.06.98 г. № 236-I </w:t>
      </w:r>
    </w:p>
    <w:p w:rsidR="00000000" w:rsidRDefault="002506D4">
      <w:pPr>
        <w:ind w:firstLine="400"/>
        <w:jc w:val="both"/>
      </w:pPr>
      <w:r>
        <w:rPr>
          <w:rStyle w:val="s0"/>
        </w:rPr>
        <w:t>10. Информация, содержащая банковскую тайну, предоставляется уполномоченному органу банковского надзора другого государства в порядке, определенном соглашением между уполномоченным органом и уполномоченным органом по регулированию деятельности банков друго</w:t>
      </w:r>
      <w:r>
        <w:rPr>
          <w:rStyle w:val="s0"/>
        </w:rPr>
        <w:t>го государства, предусматривающим обмен информацией.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6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71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672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09.08.02 г. № 346-II (</w:t>
      </w:r>
      <w:hyperlink r:id="rId67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и имущество, находящиеся в банке </w:t>
      </w:r>
    </w:p>
    <w:p w:rsidR="00000000" w:rsidRDefault="002506D4">
      <w:pPr>
        <w:ind w:firstLine="400"/>
        <w:jc w:val="both"/>
      </w:pPr>
      <w:r>
        <w:t>1. На деньги и другое имущество юридичес</w:t>
      </w:r>
      <w:r>
        <w:t>кого и физического лица, находящиеся в банке, арест может быть наложен не иначе, как на основании постановлений органов дознания и предварительного следствия и постановлений органов исполнительного производства, санкционированных прокурором, а также постан</w:t>
      </w:r>
      <w:r>
        <w:t>овлений, решений, приговоров, определений судов. При наложении ареста в обеспечение исковых требований сумма денег, на которые налагается арест, не должна превышать суммы иска и размера государственной пошлины и расходов, связанных с исполнением решений, п</w:t>
      </w:r>
      <w:r>
        <w:t xml:space="preserve">риговоров, определений и постановлений суда. </w:t>
      </w:r>
    </w:p>
    <w:p w:rsidR="00000000" w:rsidRDefault="002506D4">
      <w:pPr>
        <w:ind w:firstLine="400"/>
        <w:jc w:val="both"/>
      </w:pPr>
      <w:r>
        <w:t xml:space="preserve">Все расходные операции на банковских (за исключением корреспондентских) счетах юридического лица в установленных законодательными актами Республики Казахстан случаях могут быть приостановлены по решениям </w:t>
      </w:r>
      <w:hyperlink r:id="rId675" w:anchor="sub_id=470000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676" w:anchor="sub_id=3520000" w:history="1">
        <w:r>
          <w:rPr>
            <w:rStyle w:val="a3"/>
          </w:rPr>
          <w:t>таможенных органов</w:t>
        </w:r>
      </w:hyperlink>
      <w:r>
        <w:t>, подписанных первым руководителем, заверенных печатью нало</w:t>
      </w:r>
      <w:r>
        <w:t xml:space="preserve">говых и (или) таможенных органов санкционированным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2506D4">
      <w:pPr>
        <w:spacing w:after="240"/>
        <w:ind w:firstLine="400"/>
        <w:jc w:val="both"/>
      </w:pPr>
      <w:r>
        <w:t>2. Конфискация денег и другого имущества юридического и физического лица, нахо</w:t>
      </w:r>
      <w:r>
        <w:t xml:space="preserve">дящихся в банке, за исключением </w:t>
      </w:r>
      <w:hyperlink r:id="rId677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678" w:anchor="sub_id=10006" w:history="1">
        <w:r>
          <w:rPr>
            <w:rStyle w:val="a3"/>
          </w:rPr>
          <w:t>пенсионных фондов</w:t>
        </w:r>
      </w:hyperlink>
      <w:r>
        <w:t>, может бы</w:t>
      </w:r>
      <w:r>
        <w:t xml:space="preserve">ть произведена только на основании </w:t>
      </w:r>
      <w:hyperlink r:id="rId679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2506D4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6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154-I; </w:t>
      </w:r>
      <w:hyperlink r:id="rId681" w:anchor="sub_id=10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82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1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84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jc w:val="both"/>
      </w:pPr>
      <w:r>
        <w:rPr>
          <w:rStyle w:val="s3"/>
        </w:rPr>
        <w:t xml:space="preserve">Статья изложена в редакции Законов РК от 29.03.00 г. </w:t>
      </w:r>
      <w:hyperlink r:id="rId685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68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87" w:anchor="sub_id=108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88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52.</w:t>
      </w:r>
      <w:r>
        <w:rPr>
          <w:rStyle w:val="s0"/>
        </w:rPr>
        <w:t xml:space="preserve"> Обязательное гарантирование депозитов</w:t>
      </w:r>
    </w:p>
    <w:p w:rsidR="00000000" w:rsidRDefault="002506D4">
      <w:pPr>
        <w:ind w:firstLine="400"/>
        <w:jc w:val="both"/>
      </w:pPr>
      <w:r>
        <w:rPr>
          <w:rStyle w:val="s0"/>
        </w:rPr>
        <w:t>1. В целях защиты интересов депозиторов банков второго уровня Республики Казахстан создается система обязательного гарантирования депозитов.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Обязательное гарантирование депозитов осуществляется специально </w:t>
      </w:r>
      <w:r>
        <w:rPr>
          <w:rStyle w:val="s0"/>
        </w:rPr>
        <w:t>созданной некоммерческой организацией.</w:t>
      </w:r>
    </w:p>
    <w:p w:rsidR="00000000" w:rsidRDefault="002506D4">
      <w:pPr>
        <w:ind w:firstLine="400"/>
        <w:jc w:val="both"/>
      </w:pPr>
      <w:r>
        <w:rPr>
          <w:rStyle w:val="s0"/>
        </w:rPr>
        <w:t>Правовые основы функционирования системы обязательного гарантирования депозитов, права, обязанности ее участников определяются законодательством Республики Казахстан.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2. Участие в системе обязательного гарантирования </w:t>
      </w:r>
      <w:r>
        <w:rPr>
          <w:rStyle w:val="s0"/>
        </w:rPr>
        <w:t>депозитов является обязательным для всех банков второго уровня, имеющих лицензию на прием депозитов, открытие и ведение банковских счетов физических лиц.</w:t>
      </w:r>
    </w:p>
    <w:p w:rsidR="00000000" w:rsidRDefault="002506D4">
      <w:pPr>
        <w:ind w:firstLine="400"/>
        <w:jc w:val="both"/>
      </w:pPr>
      <w:r>
        <w:rPr>
          <w:rStyle w:val="s1"/>
        </w:rPr>
        <w:t> </w:t>
      </w:r>
    </w:p>
    <w:p w:rsidR="00000000" w:rsidRDefault="002506D4">
      <w:pPr>
        <w:spacing w:after="240"/>
        <w:jc w:val="center"/>
      </w:pPr>
      <w:bookmarkStart w:id="7" w:name="SUB530000"/>
      <w:bookmarkEnd w:id="7"/>
      <w:r>
        <w:rPr>
          <w:rStyle w:val="s1"/>
        </w:rPr>
        <w:t>Глава 5. Учет и отчетность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2506D4">
      <w:pPr>
        <w:spacing w:after="240"/>
        <w:ind w:firstLine="400"/>
        <w:jc w:val="both"/>
      </w:pPr>
      <w:r>
        <w:t>Финансовый (операционный)</w:t>
      </w:r>
      <w:r>
        <w:t xml:space="preserve">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 регистрации банка и заканчивается 31 декабря того же года.</w:t>
      </w:r>
    </w:p>
    <w:p w:rsidR="00000000" w:rsidRDefault="002506D4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54 внесены изменения в соответствии с Законами РК от 11.07.97 г. </w:t>
      </w:r>
      <w:hyperlink r:id="rId6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69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691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692" w:anchor="sub_id=106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93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16.05.03 г. </w:t>
      </w:r>
      <w:hyperlink r:id="rId694" w:anchor="sub_id=10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695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96" w:anchor="sub_id=1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97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11.06.04 г. </w:t>
      </w:r>
      <w:hyperlink r:id="rId69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 (</w:t>
      </w:r>
      <w:hyperlink r:id="rId6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00" w:anchor="sub_id=10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01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2506D4">
      <w:pPr>
        <w:ind w:firstLine="400"/>
        <w:jc w:val="both"/>
      </w:pPr>
      <w:r>
        <w:t xml:space="preserve">1. </w:t>
      </w:r>
      <w:hyperlink r:id="rId702" w:history="1">
        <w:r>
          <w:rPr>
            <w:rStyle w:val="a3"/>
          </w:rPr>
          <w:t>Перечень</w:t>
        </w:r>
        <w:r>
          <w:rPr>
            <w:rStyle w:val="a3"/>
          </w:rPr>
          <w:t>, а также сроки и порядок представления финансовой отчетности, включая финансовую отчетность на консолидированной основе</w:t>
        </w:r>
      </w:hyperlink>
      <w:r>
        <w:t xml:space="preserve">, устанавливаются Национальным Банком по согласованию с уполномоченным органом. </w:t>
      </w:r>
    </w:p>
    <w:p w:rsidR="00000000" w:rsidRDefault="002506D4">
      <w:pPr>
        <w:ind w:firstLine="400"/>
        <w:jc w:val="both"/>
      </w:pPr>
      <w:r>
        <w:t>Банки осуществляют учет операций и событий в соответств</w:t>
      </w:r>
      <w:r>
        <w:t xml:space="preserve">ии с </w:t>
      </w:r>
      <w:hyperlink r:id="rId703" w:history="1">
        <w:r>
          <w:rPr>
            <w:rStyle w:val="a3"/>
          </w:rPr>
          <w:t>законодательством Республики Казахстан о бухгалтерском учете и финансовой отчетности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 xml:space="preserve">Политика бухгалтерского учета банка определяется его советом директоров. </w:t>
      </w:r>
    </w:p>
    <w:p w:rsidR="00000000" w:rsidRDefault="002506D4">
      <w:pPr>
        <w:ind w:firstLine="400"/>
        <w:jc w:val="both"/>
      </w:pPr>
      <w:r>
        <w:t xml:space="preserve">1-1. </w:t>
      </w:r>
      <w:hyperlink r:id="rId704" w:history="1">
        <w:r>
          <w:rPr>
            <w:rStyle w:val="a3"/>
          </w:rPr>
          <w:t>Перечень, формы, сроки</w:t>
        </w:r>
      </w:hyperlink>
      <w:r>
        <w:t xml:space="preserve"> и порядок представления отчетности, включая отчетность на консолидированной основе (за исключением финансовой и статистической отчетности), устанавливаются уполномоч</w:t>
      </w:r>
      <w:r>
        <w:t xml:space="preserve">енным органом. </w:t>
      </w:r>
    </w:p>
    <w:p w:rsidR="00000000" w:rsidRDefault="002506D4">
      <w:pPr>
        <w:ind w:firstLine="400"/>
        <w:jc w:val="both"/>
      </w:pPr>
      <w:r>
        <w:t xml:space="preserve">2. Банки обязаны предоставлять по запросам уполномоченного органа и (или) Национального Банка, направленным в пределах их компетенции </w:t>
      </w:r>
      <w:hyperlink r:id="rId705" w:history="1">
        <w:r>
          <w:rPr>
            <w:rStyle w:val="a3"/>
          </w:rPr>
          <w:t xml:space="preserve">любую информацию о своих средствах, в </w:t>
        </w:r>
        <w:r>
          <w:rPr>
            <w:rStyle w:val="a3"/>
          </w:rPr>
          <w:t>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операций и иные сведения, включая сведения, составляющие банковскую тайну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>2-1. Банки обязаны предст</w:t>
      </w:r>
      <w:r>
        <w:t xml:space="preserve">авлять любую запрашиваемую уполномоченным органом информацию по прямому и косвенному участию в уставных капиталах юридических лиц, в которых банки являются крупными участниками, в </w:t>
      </w:r>
      <w:hyperlink r:id="rId706" w:history="1">
        <w:r>
          <w:rPr>
            <w:rStyle w:val="a3"/>
          </w:rPr>
          <w:t>порядке</w:t>
        </w:r>
      </w:hyperlink>
      <w:r>
        <w:t>, уст</w:t>
      </w:r>
      <w:r>
        <w:t xml:space="preserve">ановленном уполномоченным органом. </w:t>
      </w:r>
    </w:p>
    <w:p w:rsidR="00000000" w:rsidRDefault="002506D4">
      <w:pPr>
        <w:spacing w:after="240"/>
        <w:ind w:firstLine="400"/>
        <w:jc w:val="both"/>
      </w:pPr>
      <w:r>
        <w:t>3. Работники уполномоченного органа и (или) Национального Банка за разглашение либо передачу третьим лицам сведений, полученных в ходе реализации прав, установленных пунктами 2 и 2-1 настоящей статьи, несут ответственнос</w:t>
      </w:r>
      <w:r>
        <w:t>ть в порядке, предусмотренном законодательными актами Республики Казахстан.</w:t>
      </w:r>
    </w:p>
    <w:p w:rsidR="00000000" w:rsidRDefault="002506D4">
      <w:pPr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707" w:anchor="sub_id=106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2506D4">
      <w:pPr>
        <w:jc w:val="both"/>
      </w:pPr>
      <w:r>
        <w:rPr>
          <w:rStyle w:val="s3"/>
        </w:rPr>
        <w:t xml:space="preserve">В статью 54-1 внесены изменения в соответствии с </w:t>
      </w:r>
      <w:hyperlink r:id="rId708" w:anchor="sub_id=1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09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2506D4">
      <w:pPr>
        <w:jc w:val="both"/>
      </w:pPr>
      <w:r>
        <w:rPr>
          <w:rStyle w:val="s3"/>
        </w:rPr>
        <w:t xml:space="preserve">Изложена в редакции Законов РК от 08.07.05 г. </w:t>
      </w:r>
      <w:hyperlink r:id="rId710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711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23</w:t>
      </w:r>
      <w:r>
        <w:rPr>
          <w:rStyle w:val="s3"/>
        </w:rPr>
        <w:t xml:space="preserve">.12.05 г. </w:t>
      </w:r>
      <w:hyperlink r:id="rId712" w:anchor="sub_id=10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13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54-1.</w:t>
      </w:r>
      <w:r>
        <w:rPr>
          <w:rStyle w:val="s0"/>
        </w:rPr>
        <w:t xml:space="preserve"> Отчетность крупных участников банка и</w:t>
      </w:r>
      <w:r>
        <w:rPr>
          <w:rStyle w:val="s0"/>
        </w:rPr>
        <w:t xml:space="preserve"> банковских холдингов</w:t>
      </w:r>
    </w:p>
    <w:p w:rsidR="00000000" w:rsidRDefault="002506D4">
      <w:pPr>
        <w:ind w:firstLine="400"/>
        <w:jc w:val="both"/>
      </w:pPr>
      <w:r>
        <w:rPr>
          <w:rStyle w:val="s0"/>
        </w:rPr>
        <w:t>1. Крупный участник банка, являющийся юридическим лицом, должен ежегодно представлять в уполномоченный орган финансовую отчетность и пояснительную записку к ней в течение девяноста дней по окончании финансового года.</w:t>
      </w:r>
    </w:p>
    <w:p w:rsidR="00000000" w:rsidRDefault="002506D4">
      <w:pPr>
        <w:ind w:firstLine="400"/>
        <w:jc w:val="both"/>
      </w:pPr>
      <w:r>
        <w:rPr>
          <w:rStyle w:val="s0"/>
        </w:rPr>
        <w:t>2. Крупный участн</w:t>
      </w:r>
      <w:r>
        <w:rPr>
          <w:rStyle w:val="s0"/>
        </w:rPr>
        <w:t>ик банка, являющийся физическим лицом, должен в течение девяноста дней по окончании финансового года предоставлять в уполномоченный орган отчетность, включающую сведения о доходах и имуществе, а также информацию:</w:t>
      </w:r>
    </w:p>
    <w:p w:rsidR="00000000" w:rsidRDefault="002506D4">
      <w:pPr>
        <w:ind w:firstLine="400"/>
        <w:jc w:val="both"/>
      </w:pPr>
      <w:r>
        <w:rPr>
          <w:rStyle w:val="s0"/>
        </w:rPr>
        <w:t>1) об осуществлении им совместного с другим</w:t>
      </w:r>
      <w:r>
        <w:rPr>
          <w:rStyle w:val="s0"/>
        </w:rPr>
        <w:t>и лицами влияния на принимаемые банком решения в силу договора между ними либо иным образом, в том числе содержащую описание делегирования полномочий, определяющих возможность такого влияния;</w:t>
      </w:r>
    </w:p>
    <w:p w:rsidR="00000000" w:rsidRDefault="002506D4">
      <w:pPr>
        <w:ind w:firstLine="400"/>
        <w:jc w:val="both"/>
      </w:pPr>
      <w:r>
        <w:rPr>
          <w:rStyle w:val="s0"/>
        </w:rPr>
        <w:t>2) о занимаемых им должностях в организациях с указанием принадл</w:t>
      </w:r>
      <w:r>
        <w:rPr>
          <w:rStyle w:val="s0"/>
        </w:rPr>
        <w:t>ежащих ему долей участия в уставных капиталах (акций);</w:t>
      </w:r>
    </w:p>
    <w:p w:rsidR="00000000" w:rsidRDefault="002506D4">
      <w:pPr>
        <w:ind w:firstLine="400"/>
        <w:jc w:val="both"/>
      </w:pPr>
      <w:r>
        <w:rPr>
          <w:rStyle w:val="s0"/>
        </w:rPr>
        <w:t>3) о приобретении им принадлежащих ему долей участия в уставных капиталах (акций) организаций за счет полученных займов;</w:t>
      </w:r>
    </w:p>
    <w:p w:rsidR="00000000" w:rsidRDefault="002506D4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родственниках супруга (супруги).</w:t>
      </w:r>
    </w:p>
    <w:p w:rsidR="00000000" w:rsidRDefault="002506D4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орядок представления и формы отчетности устанавливаются нормативными правовыми актами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3. Банковский холдинг должен представлять в уполномоченный орган:</w:t>
      </w:r>
    </w:p>
    <w:p w:rsidR="00000000" w:rsidRDefault="002506D4">
      <w:pPr>
        <w:ind w:firstLine="400"/>
        <w:jc w:val="both"/>
      </w:pPr>
      <w:r>
        <w:rPr>
          <w:rStyle w:val="s0"/>
        </w:rPr>
        <w:t>1) ежеквартальную консолидированную финансовую отчетность и пояснительную записк</w:t>
      </w:r>
      <w:r>
        <w:rPr>
          <w:rStyle w:val="s0"/>
        </w:rPr>
        <w:t>у к ней в течение сорока пяти дней, следующих за отчетным кварталом;</w:t>
      </w:r>
    </w:p>
    <w:p w:rsidR="00000000" w:rsidRDefault="002506D4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заверенные аудиторской организацией, в течение девяноста дней по окончании финан</w:t>
      </w:r>
      <w:r>
        <w:rPr>
          <w:rStyle w:val="s0"/>
        </w:rPr>
        <w:t>сового года.</w:t>
      </w:r>
    </w:p>
    <w:p w:rsidR="00000000" w:rsidRDefault="002506D4">
      <w:pPr>
        <w:ind w:firstLine="400"/>
        <w:jc w:val="both"/>
      </w:pPr>
      <w:r>
        <w:rPr>
          <w:rStyle w:val="s0"/>
        </w:rPr>
        <w:t>4. В пояснительной записке к годовой финансовой отчетности крупного участника банка, являющегося юридическим лицом, а также в пояснительных записках к ежеквартальной и годовой финансовой отчетности банковского холдинга должна быть отражена сле</w:t>
      </w:r>
      <w:r>
        <w:rPr>
          <w:rStyle w:val="s0"/>
        </w:rPr>
        <w:t>дующая информация:</w:t>
      </w:r>
    </w:p>
    <w:p w:rsidR="00000000" w:rsidRDefault="002506D4">
      <w:pPr>
        <w:ind w:firstLine="400"/>
        <w:jc w:val="both"/>
      </w:pPr>
      <w:r>
        <w:rPr>
          <w:rStyle w:val="s0"/>
        </w:rPr>
        <w:t>1) описание видов деятельности крупного участника (банковского холдинга);</w:t>
      </w:r>
    </w:p>
    <w:p w:rsidR="00000000" w:rsidRDefault="002506D4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(банковский холдинг) является участником (акционером), размер доли участия в ее уставном капитале (к</w:t>
      </w:r>
      <w:r>
        <w:rPr>
          <w:rStyle w:val="s0"/>
        </w:rPr>
        <w:t>оличество принадлежащих акций), описание вида или видов деятельности, финансовая отчетность организаций, в которых крупный участник (банковский холдинг) является крупным участником (крупным акционером);</w:t>
      </w:r>
    </w:p>
    <w:p w:rsidR="00000000" w:rsidRDefault="002506D4">
      <w:pPr>
        <w:ind w:firstLine="400"/>
        <w:jc w:val="both"/>
      </w:pPr>
      <w:r>
        <w:rPr>
          <w:rStyle w:val="s0"/>
        </w:rPr>
        <w:t>3) наименование каждой организации, являющейся крупны</w:t>
      </w:r>
      <w:r>
        <w:rPr>
          <w:rStyle w:val="s0"/>
        </w:rPr>
        <w:t xml:space="preserve">м участником (акционером) крупного участника банка (банковского холдинга), размер доли ее участия в уставном капитале (количество принадлежащих ей акций), описание вида или видов деятельности и финансовая отчетность данной организации, а также сведения об </w:t>
      </w:r>
      <w:r>
        <w:rPr>
          <w:rStyle w:val="s0"/>
        </w:rPr>
        <w:t>аффилиированных лицах, о лицах, осуществляющих контроль над крупным участником, о дочерних и зависимых организациях лица, контролирующего крупного участника банка.</w:t>
      </w:r>
    </w:p>
    <w:p w:rsidR="00000000" w:rsidRDefault="002506D4">
      <w:pPr>
        <w:ind w:firstLine="400"/>
        <w:jc w:val="both"/>
      </w:pPr>
      <w:r>
        <w:rPr>
          <w:rStyle w:val="s0"/>
        </w:rPr>
        <w:t>В случае отсутствия у банка банковского холдинга крупный участник банка должен предоставлять</w:t>
      </w:r>
      <w:r>
        <w:rPr>
          <w:rStyle w:val="s0"/>
        </w:rPr>
        <w:t xml:space="preserve"> финансовую отчетность и информацию, указанную в пункте 4 настоящей статьи, ежеквартально не позднее пяти рабочих дней, следующих за отчетным кварталом.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7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</w:t>
      </w:r>
      <w:r>
        <w:rPr>
          <w:rStyle w:val="s3"/>
        </w:rPr>
        <w:t>ления Национального Банка РК 25 июня 2001 года № 256 «Об утверждении Правил представления отчетности и сведений крупными участниками банков и банковскими холдингами».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71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717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18" w:anchor="sub_id=1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19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720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; от 23.12.05 г. </w:t>
      </w:r>
      <w:hyperlink r:id="rId721" w:anchor="sub_id=108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22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2506D4">
      <w:pPr>
        <w:ind w:firstLine="400"/>
        <w:jc w:val="both"/>
      </w:pPr>
      <w:r>
        <w:t xml:space="preserve">Банки публикуют годовой отчет, включая годовой баланс и отчет о доходах и расходах, </w:t>
      </w:r>
      <w:r>
        <w:rPr>
          <w:rStyle w:val="s0"/>
        </w:rPr>
        <w:t xml:space="preserve">соответствующие международным стандартам финансовой отчетности, </w:t>
      </w:r>
      <w:hyperlink r:id="rId723" w:history="1">
        <w:r>
          <w:rPr>
            <w:rStyle w:val="a3"/>
          </w:rPr>
          <w:t>в сроки</w:t>
        </w:r>
      </w:hyperlink>
      <w:r>
        <w:t xml:space="preserve">, установленные Национальным Банком по согласованию с уполномоченным органом, после подтверждения </w:t>
      </w:r>
      <w:hyperlink r:id="rId724" w:anchor="sub_id=60000" w:history="1">
        <w:r>
          <w:rPr>
            <w:rStyle w:val="a3"/>
          </w:rPr>
          <w:t>аудиторской органи</w:t>
        </w:r>
        <w:r>
          <w:rPr>
            <w:rStyle w:val="a3"/>
          </w:rPr>
          <w:t>зацией</w:t>
        </w:r>
      </w:hyperlink>
      <w:r>
        <w:t xml:space="preserve"> (</w:t>
      </w:r>
      <w:hyperlink r:id="rId725" w:anchor="sub_id=50000" w:history="1">
        <w:r>
          <w:rPr>
            <w:rStyle w:val="a3"/>
          </w:rPr>
          <w:t>аудитором</w:t>
        </w:r>
      </w:hyperlink>
      <w:r>
        <w:t xml:space="preserve">), соответствующей(им) требованиям </w:t>
      </w:r>
      <w:hyperlink r:id="rId726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</w:t>
      </w:r>
      <w:r>
        <w:t xml:space="preserve">остоверности представленных в них сведений и утверждения годового баланса и отчета о доходах и расходах годовым собранием акционеров банка. </w:t>
      </w:r>
    </w:p>
    <w:p w:rsidR="00000000" w:rsidRDefault="002506D4">
      <w:pPr>
        <w:spacing w:after="240"/>
        <w:ind w:firstLine="400"/>
        <w:jc w:val="both"/>
      </w:pPr>
      <w:r>
        <w:t xml:space="preserve">Банки ежеквартально публикуют баланс, отчет о доходах и расходах, </w:t>
      </w:r>
      <w:r>
        <w:rPr>
          <w:rStyle w:val="s0"/>
        </w:rPr>
        <w:t>соответствующие международным стандартам финансов</w:t>
      </w:r>
      <w:r>
        <w:rPr>
          <w:rStyle w:val="s0"/>
        </w:rPr>
        <w:t xml:space="preserve">ой отчетности, </w:t>
      </w:r>
      <w:r>
        <w:t>в сроки, установленные Национальным Банком по согласованию с уполномоченным органом, без их аудиторского подтверждения.</w:t>
      </w:r>
    </w:p>
    <w:p w:rsidR="00000000" w:rsidRDefault="002506D4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727" w:anchor="sub_id=10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28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2506D4">
      <w:pPr>
        <w:ind w:firstLine="400"/>
        <w:jc w:val="both"/>
      </w:pPr>
      <w:r>
        <w:t xml:space="preserve">1. Банки обязаны обеспечивать строгий учет и хранение документов, используемых в бухгалтерском учете при составлении отчетности. </w:t>
      </w:r>
    </w:p>
    <w:p w:rsidR="00000000" w:rsidRDefault="002506D4">
      <w:pPr>
        <w:spacing w:after="240"/>
        <w:ind w:firstLine="400"/>
        <w:jc w:val="both"/>
      </w:pPr>
      <w:r>
        <w:t xml:space="preserve">2. </w:t>
      </w:r>
      <w:hyperlink r:id="rId729" w:history="1">
        <w:r>
          <w:rPr>
            <w:rStyle w:val="a3"/>
          </w:rPr>
          <w:t>Перечень основных документов, подлежащих хранению, и сроки</w:t>
        </w:r>
        <w:r>
          <w:rPr>
            <w:rStyle w:val="a3"/>
          </w:rPr>
          <w:t xml:space="preserve"> их хранения</w:t>
        </w:r>
      </w:hyperlink>
      <w:r>
        <w:t xml:space="preserve"> устанавливаются уполномоченным органом.</w:t>
      </w:r>
    </w:p>
    <w:p w:rsidR="00000000" w:rsidRDefault="002506D4">
      <w:pPr>
        <w:jc w:val="both"/>
      </w:pPr>
      <w:bookmarkStart w:id="8" w:name="SUB570000"/>
      <w:bookmarkEnd w:id="8"/>
      <w:r>
        <w:rPr>
          <w:rStyle w:val="s3"/>
        </w:rPr>
        <w:t xml:space="preserve">Заголовок главы 6 изложен в редакции </w:t>
      </w:r>
      <w:hyperlink r:id="rId730" w:anchor="sub_id=106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731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spacing w:after="240"/>
        <w:jc w:val="center"/>
      </w:pPr>
      <w:r>
        <w:rPr>
          <w:rStyle w:val="s1"/>
        </w:rPr>
        <w:t>Глава 6. Аудит банков и их аффилиированных лиц</w:t>
      </w:r>
    </w:p>
    <w:p w:rsidR="00000000" w:rsidRDefault="002506D4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11.07.97 г. </w:t>
      </w:r>
      <w:hyperlink r:id="rId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>; от 29.06.98</w:t>
      </w:r>
      <w:r>
        <w:rPr>
          <w:rStyle w:val="s3"/>
        </w:rPr>
        <w:t xml:space="preserve"> г. </w:t>
      </w:r>
      <w:hyperlink r:id="rId7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236-I</w:t>
        </w:r>
      </w:hyperlink>
      <w:r>
        <w:rPr>
          <w:rStyle w:val="s3"/>
        </w:rPr>
        <w:t xml:space="preserve">; от 02.03.01 г. </w:t>
      </w:r>
      <w:hyperlink r:id="rId734" w:anchor="sub_id=106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735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36" w:anchor="sub_id=10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3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38" w:anchor="sub_id=108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39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аффилиированных лиц </w:t>
      </w:r>
    </w:p>
    <w:p w:rsidR="00000000" w:rsidRDefault="002506D4">
      <w:pPr>
        <w:ind w:firstLine="400"/>
        <w:jc w:val="both"/>
      </w:pPr>
      <w:r>
        <w:t>1. Аудит бухгалтерс</w:t>
      </w:r>
      <w:r>
        <w:t xml:space="preserve">кого учета и отчетности, первичных документов и другой информации о деятельности банка может производиться </w:t>
      </w:r>
      <w:hyperlink r:id="rId740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741" w:anchor="sub_id=50000" w:history="1">
        <w:r>
          <w:rPr>
            <w:rStyle w:val="a3"/>
          </w:rPr>
          <w:t>аудитором</w:t>
        </w:r>
      </w:hyperlink>
      <w:r>
        <w:t xml:space="preserve">), правомочной(ым) на проведение аудита в соответствии с </w:t>
      </w:r>
      <w:hyperlink r:id="rId742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</w:t>
      </w:r>
      <w:r>
        <w:t xml:space="preserve">и и соответствующей(им) требованиям </w:t>
      </w:r>
      <w:hyperlink r:id="rId743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2506D4">
      <w:pPr>
        <w:ind w:firstLine="400"/>
        <w:jc w:val="both"/>
      </w:pPr>
      <w:r>
        <w:t>1-1. Проведение аудита по итогам финансового года обязательно для банков, банковских холдингов и о</w:t>
      </w:r>
      <w:r>
        <w:t>рганизаций, в которых банк и (или) банковский холдинг являются крупными участниками, копии отчета о котором и рекомендации аудиторской организации должны быть представлены банками, банковскими холдингами и организациями, в которых банк и (или) банковский х</w:t>
      </w:r>
      <w:r>
        <w:t>олдинг являются крупными участниками, или аудиторскими организациями в уполномоченный орган в течение тридцати дней со дня получения данных документов или их представления банкам, банковским холдингам и организациям, в которых банк и (или) банковский холди</w:t>
      </w:r>
      <w:r>
        <w:t xml:space="preserve">нг являются крупными участниками. </w:t>
      </w:r>
    </w:p>
    <w:p w:rsidR="00000000" w:rsidRDefault="002506D4">
      <w:pPr>
        <w:ind w:firstLine="400"/>
        <w:jc w:val="both"/>
      </w:pPr>
      <w:r>
        <w:t xml:space="preserve">Консолидированная годовая финансовая отчетность банка и банковского холдинга должна быть заверена аудиторской организацией, правомочной на проведение аудита банков. </w:t>
      </w:r>
    </w:p>
    <w:p w:rsidR="00000000" w:rsidRDefault="002506D4">
      <w:pPr>
        <w:ind w:firstLine="400"/>
        <w:jc w:val="both"/>
      </w:pPr>
      <w:r>
        <w:rPr>
          <w:rStyle w:val="s0"/>
        </w:rPr>
        <w:t>Аудит участников банковского конгломерата осуществляетс</w:t>
      </w:r>
      <w:r>
        <w:rPr>
          <w:rStyle w:val="s0"/>
        </w:rPr>
        <w:t>я одной и той же аудиторской организацией.</w:t>
      </w:r>
    </w:p>
    <w:p w:rsidR="00000000" w:rsidRDefault="002506D4">
      <w:pPr>
        <w:ind w:firstLine="400"/>
        <w:jc w:val="both"/>
      </w:pPr>
      <w:r>
        <w:t xml:space="preserve">2. Лицензии на проведение аудита банковской деятельности выдаются уполномоченным органом. </w:t>
      </w:r>
    </w:p>
    <w:p w:rsidR="00000000" w:rsidRDefault="002506D4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2506D4">
      <w:pPr>
        <w:ind w:firstLine="400"/>
        <w:jc w:val="both"/>
      </w:pPr>
      <w:r>
        <w:t>своевременности, полноты и точности отражения проведенных банковских опе</w:t>
      </w:r>
      <w:r>
        <w:t xml:space="preserve">раций в учете и отчетности; </w:t>
      </w:r>
    </w:p>
    <w:p w:rsidR="00000000" w:rsidRDefault="002506D4">
      <w:pPr>
        <w:ind w:firstLine="400"/>
        <w:jc w:val="both"/>
      </w:pPr>
      <w:r>
        <w:t xml:space="preserve">соответствия проведенных банковских операций требованиям настоящего Закона, действующего законодательства и нормативных правовых актов уполномоченного органа и Национального Банка; </w:t>
      </w:r>
    </w:p>
    <w:p w:rsidR="00000000" w:rsidRDefault="002506D4">
      <w:pPr>
        <w:ind w:firstLine="400"/>
        <w:jc w:val="both"/>
      </w:pPr>
      <w:r>
        <w:t xml:space="preserve">соответствия проведенных банковских операций </w:t>
      </w:r>
      <w:r>
        <w:t xml:space="preserve">общим условиям их проведения, а также соответствия порядка проведения банковских операций внутренним правилам банка. </w:t>
      </w:r>
    </w:p>
    <w:p w:rsidR="00000000" w:rsidRDefault="002506D4">
      <w:pPr>
        <w:ind w:firstLine="400"/>
        <w:jc w:val="both"/>
      </w:pPr>
      <w:r>
        <w:rPr>
          <w:rStyle w:val="s0"/>
        </w:rPr>
        <w:t>4. Результаты аудита и свои выводы аудиторская организация излагает в отчете, представляемом совету директоров и правлению банка, при необ</w:t>
      </w:r>
      <w:r>
        <w:rPr>
          <w:rStyle w:val="s0"/>
        </w:rPr>
        <w:t>ходимости, определяемой банком, другим юридическим лицам, входящим в состав банковского конгломерата.</w:t>
      </w:r>
    </w:p>
    <w:p w:rsidR="00000000" w:rsidRDefault="002506D4">
      <w:pPr>
        <w:ind w:firstLine="400"/>
        <w:jc w:val="both"/>
      </w:pPr>
      <w:r>
        <w:rPr>
          <w:rStyle w:val="s0"/>
        </w:rPr>
        <w:t>Аудиторский отчет финансовой отчетности банка или других юридических лиц, входящих в состав банковского конгломерата, и прочей информации не составляет ко</w:t>
      </w:r>
      <w:r>
        <w:rPr>
          <w:rStyle w:val="s0"/>
        </w:rPr>
        <w:t>ммерческой тайны. Аудит прочей информации включает в себя проверку выполнения банком пруденциальных нормативов и требований уполномоченного органа по классификации активов и условных обязательств (формированию провизии).</w:t>
      </w:r>
    </w:p>
    <w:p w:rsidR="00000000" w:rsidRDefault="002506D4">
      <w:pPr>
        <w:ind w:firstLine="400"/>
        <w:jc w:val="both"/>
      </w:pPr>
      <w:r>
        <w:rPr>
          <w:rStyle w:val="s0"/>
        </w:rPr>
        <w:t>Договор на оказание аудиторской орг</w:t>
      </w:r>
      <w:r>
        <w:rPr>
          <w:rStyle w:val="s0"/>
        </w:rPr>
        <w:t>анизацией сопутствующих услуг должен соответствовать требованиям, установленным уполномоченным органом.</w:t>
      </w:r>
    </w:p>
    <w:p w:rsidR="00000000" w:rsidRDefault="002506D4">
      <w:pPr>
        <w:ind w:firstLine="400"/>
        <w:jc w:val="both"/>
      </w:pPr>
      <w:r>
        <w:rPr>
          <w:rStyle w:val="s0"/>
        </w:rPr>
        <w:t>5. Банк обязан представить копию аудиторского отчета в течение десяти дней после его получения другим юридическим лицам, входящим в состав банковского к</w:t>
      </w:r>
      <w:r>
        <w:rPr>
          <w:rStyle w:val="s0"/>
        </w:rPr>
        <w:t>онгломерата.</w:t>
      </w:r>
    </w:p>
    <w:p w:rsidR="00000000" w:rsidRDefault="002506D4">
      <w:pPr>
        <w:ind w:firstLine="400"/>
        <w:jc w:val="both"/>
      </w:pPr>
      <w:r>
        <w:t xml:space="preserve">6. В случае неустранения банком, банковским холдингом и организацией, в которой банк и (или) банковский холдинг являются крупными участниками, нарушений, которые влияют на финансовое состояние банка или </w:t>
      </w:r>
      <w:r>
        <w:rPr>
          <w:rStyle w:val="s0"/>
        </w:rPr>
        <w:t>банковского конгломерата</w:t>
      </w:r>
      <w:r>
        <w:t>, указанных в от</w:t>
      </w:r>
      <w:r>
        <w:t>чете аудиторской организации о проведенном аудите, в течение трех месяцев со дня получения банком, банковским холдингом и организацией, в которой банк и (или) банковский холдинг являются крупными участниками данного отчета, уполномоченный орган до устранен</w:t>
      </w:r>
      <w:r>
        <w:t xml:space="preserve">ия нарушений вправе применить: </w:t>
      </w:r>
    </w:p>
    <w:p w:rsidR="00000000" w:rsidRDefault="002506D4">
      <w:pPr>
        <w:ind w:firstLine="400"/>
        <w:jc w:val="both"/>
      </w:pPr>
      <w:r>
        <w:t xml:space="preserve">в отношении банковского холдинга, организации, в которой банк и (или) банковский холдинг являются крупными участниками, - меры, предусмотренные пунктом 2 </w:t>
      </w:r>
      <w:hyperlink r:id="rId744" w:anchor="sub_id=47010200" w:history="1">
        <w:r>
          <w:rPr>
            <w:rStyle w:val="a3"/>
          </w:rPr>
          <w:t>статьи 47-1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уполномоченный орган вправе: </w:t>
      </w:r>
    </w:p>
    <w:p w:rsidR="00000000" w:rsidRDefault="002506D4">
      <w:pPr>
        <w:ind w:firstLine="400"/>
        <w:jc w:val="both"/>
      </w:pPr>
      <w:r>
        <w:t>в отношении банка - отозвать л</w:t>
      </w:r>
      <w:r>
        <w:t xml:space="preserve">ицензию банка на основании подпункта о) пункта 1 </w:t>
      </w:r>
      <w:hyperlink r:id="rId745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2506D4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r:id="rId746" w:anchor="sub_id=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2506D4">
      <w:pPr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7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48" w:anchor="sub_id=10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49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10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51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проверкой банковской дея</w:t>
      </w:r>
      <w:r>
        <w:t xml:space="preserve">тельности </w:t>
      </w:r>
    </w:p>
    <w:p w:rsidR="00000000" w:rsidRDefault="002506D4">
      <w:pPr>
        <w:ind w:firstLine="400"/>
        <w:jc w:val="both"/>
      </w:pPr>
      <w:r>
        <w:t xml:space="preserve">1. Любое юридическое или физическое лицо, правомочное осуществлять аудиторскую деятельность в соответствии с </w:t>
      </w:r>
      <w:hyperlink r:id="rId75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вправе обратиться в уполномоченн</w:t>
      </w:r>
      <w:r>
        <w:t xml:space="preserve">ый орган с заявлением о выдаче лицензии на проведение аудита банковской деятельности. </w:t>
      </w:r>
    </w:p>
    <w:p w:rsidR="00000000" w:rsidRDefault="002506D4">
      <w:pPr>
        <w:ind w:firstLine="400"/>
        <w:jc w:val="both"/>
      </w:pPr>
      <w:r>
        <w:t>2. Порядок и условия выдачи лицензии на проведение аудита банковской деятельности, приостановления их действия и отзыва, требования, предъявляемые к заявителю, определяю</w:t>
      </w:r>
      <w:r>
        <w:t xml:space="preserve">тся </w:t>
      </w:r>
      <w:hyperlink r:id="rId753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с учетом требований, установленных настоящим Законом. </w:t>
      </w:r>
    </w:p>
    <w:p w:rsidR="00000000" w:rsidRDefault="002506D4">
      <w:pPr>
        <w:spacing w:after="240"/>
        <w:ind w:firstLine="400"/>
        <w:jc w:val="both"/>
      </w:pPr>
      <w:r>
        <w:t xml:space="preserve">3. Исключен в соответствии с </w:t>
      </w:r>
      <w:hyperlink r:id="rId754" w:anchor="sub_id=1047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2506D4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7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</w:t>
      </w:r>
      <w:r>
        <w:rPr>
          <w:rStyle w:val="s3"/>
        </w:rPr>
        <w:t xml:space="preserve"> 154-1; </w:t>
      </w:r>
      <w:hyperlink r:id="rId7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757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106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59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0" w:anchor="sub_id=10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10.07.03 г. № 483-II (</w:t>
      </w:r>
      <w:hyperlink r:id="rId761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59.</w:t>
      </w:r>
      <w:r>
        <w:t xml:space="preserve"> Признание отчета о проведении аудита банковской деятельности аудиторской организации (аудитора) недействительным. Основа</w:t>
      </w:r>
      <w:r>
        <w:t xml:space="preserve">ния для отзыва, приостановления лицензии на проведение аудита банковской деятельности </w:t>
      </w:r>
    </w:p>
    <w:p w:rsidR="00000000" w:rsidRDefault="002506D4">
      <w:pPr>
        <w:ind w:firstLine="400"/>
        <w:jc w:val="both"/>
      </w:pPr>
      <w:r>
        <w:t xml:space="preserve">1. Во всех случаях признается недействительным отчет аудиторской организации (аудитора) о проведенной проверке, если: </w:t>
      </w:r>
    </w:p>
    <w:p w:rsidR="00000000" w:rsidRDefault="002506D4">
      <w:pPr>
        <w:ind w:firstLine="400"/>
        <w:jc w:val="both"/>
      </w:pPr>
      <w:r>
        <w:t>а) аудиторская организация (аудитор) является прям</w:t>
      </w:r>
      <w:r>
        <w:t xml:space="preserve">ым или косвенным участником проверяемого банка или его учредителя; </w:t>
      </w:r>
    </w:p>
    <w:p w:rsidR="00000000" w:rsidRDefault="002506D4">
      <w:pPr>
        <w:ind w:firstLine="400"/>
        <w:jc w:val="both"/>
      </w:pPr>
      <w:r>
        <w:t>б) аудитор либо любой из руководящих или проводящих проверку работников аудиторской организации имеет близкого родственника или близкого родственника супруга (супруги) руководящего работни</w:t>
      </w:r>
      <w:r>
        <w:t xml:space="preserve">ка проверяемого банка; </w:t>
      </w:r>
    </w:p>
    <w:p w:rsidR="00000000" w:rsidRDefault="002506D4">
      <w:pPr>
        <w:ind w:firstLine="400"/>
        <w:jc w:val="both"/>
      </w:pPr>
      <w:r>
        <w:t xml:space="preserve">в) аудиторская организация (аудитор) имеет денежные обязательства перед проверяемым банком; </w:t>
      </w:r>
    </w:p>
    <w:p w:rsidR="00000000" w:rsidRDefault="002506D4">
      <w:pPr>
        <w:ind w:firstLine="400"/>
        <w:jc w:val="both"/>
      </w:pPr>
      <w:r>
        <w:t xml:space="preserve">г) аудиторская организация (аудитор) не имеет лицензии уполномоченного органа на проведение аудита банковской деятельности; </w:t>
      </w:r>
    </w:p>
    <w:p w:rsidR="00000000" w:rsidRDefault="002506D4">
      <w:pPr>
        <w:ind w:firstLine="400"/>
        <w:jc w:val="both"/>
      </w:pPr>
      <w:r>
        <w:t>д) отчет не со</w:t>
      </w:r>
      <w:r>
        <w:t xml:space="preserve">ответствует установленным уполномоченным органом стандартам или требованиям к порядку оформления результатов аудита банковской деятельности, а также в иных случаях, предусмотренных действующим законодательством. </w:t>
      </w:r>
    </w:p>
    <w:p w:rsidR="00000000" w:rsidRDefault="002506D4">
      <w:pPr>
        <w:ind w:firstLine="400"/>
        <w:jc w:val="both"/>
      </w:pPr>
      <w:r>
        <w:t>2. Лицензия на проведение аудита банка отзы</w:t>
      </w:r>
      <w:r>
        <w:t xml:space="preserve">вается, приостанавливается уполномоченным органом по любому из следующих оснований: </w:t>
      </w:r>
    </w:p>
    <w:p w:rsidR="00000000" w:rsidRDefault="002506D4">
      <w:pPr>
        <w:ind w:firstLine="400"/>
        <w:jc w:val="both"/>
      </w:pPr>
      <w:r>
        <w:t xml:space="preserve">а) признание уполномоченным органом отчетов аудиторской организации (аудиторов) о произведенных проверках два или более раза недействительными; </w:t>
      </w:r>
    </w:p>
    <w:p w:rsidR="00000000" w:rsidRDefault="002506D4">
      <w:pPr>
        <w:ind w:firstLine="400"/>
        <w:jc w:val="both"/>
      </w:pPr>
      <w:r>
        <w:t>б) разглашение или передач</w:t>
      </w:r>
      <w:r>
        <w:t xml:space="preserve">а третьим лицам (за исключением уполномоченного органа) сведений, полученных в ходе аудита и составляющих предмет банковской или коммерческой тайны; </w:t>
      </w:r>
    </w:p>
    <w:p w:rsidR="00000000" w:rsidRDefault="002506D4">
      <w:pPr>
        <w:ind w:firstLine="400"/>
        <w:jc w:val="both"/>
      </w:pPr>
      <w:r>
        <w:t>в) непредставление по запросу уполномоченного органа копии отчета о результатах проведенного аудита (аудит</w:t>
      </w:r>
      <w:r>
        <w:t xml:space="preserve">орского подтверждения); </w:t>
      </w:r>
    </w:p>
    <w:p w:rsidR="00000000" w:rsidRDefault="002506D4">
      <w:pPr>
        <w:ind w:firstLine="400"/>
        <w:jc w:val="both"/>
      </w:pPr>
      <w:r>
        <w:t xml:space="preserve">г) выдача аудиторской организацией (аудитором) заведомо недостоверного отчета (подтверждения) по вопросам, отнесенным к аудиторской деятельности; </w:t>
      </w:r>
    </w:p>
    <w:p w:rsidR="00000000" w:rsidRDefault="002506D4">
      <w:pPr>
        <w:ind w:firstLine="400"/>
        <w:jc w:val="both"/>
      </w:pPr>
      <w:r>
        <w:t xml:space="preserve">д) отсутствие в аудиторской организации аудитора, обладающего действующей лицензией </w:t>
      </w:r>
      <w:r>
        <w:t xml:space="preserve">уполномоченного органа на проведение аудита банковской деятельности; </w:t>
      </w:r>
    </w:p>
    <w:p w:rsidR="00000000" w:rsidRDefault="002506D4">
      <w:pPr>
        <w:ind w:firstLine="400"/>
        <w:jc w:val="both"/>
      </w:pPr>
      <w:r>
        <w:t xml:space="preserve">е) наличия решения об отзыве лицензии на осуществление аудиторской деятельности; </w:t>
      </w:r>
    </w:p>
    <w:p w:rsidR="00000000" w:rsidRDefault="002506D4">
      <w:pPr>
        <w:spacing w:after="240"/>
        <w:ind w:firstLine="400"/>
        <w:jc w:val="both"/>
      </w:pPr>
      <w:r>
        <w:t>ж) обнаружение в течение одного года со дня выдачи лицензии на проведение аудита банковской деятельности</w:t>
      </w:r>
      <w:r>
        <w:t xml:space="preserve"> недостоверности сведений, на основании которых она была выдана.</w:t>
      </w:r>
    </w:p>
    <w:p w:rsidR="00000000" w:rsidRDefault="002506D4">
      <w:pPr>
        <w:jc w:val="both"/>
      </w:pPr>
      <w:bookmarkStart w:id="9" w:name="SUB600000"/>
      <w:bookmarkEnd w:id="9"/>
      <w:r>
        <w:rPr>
          <w:rStyle w:val="s3"/>
        </w:rPr>
        <w:t xml:space="preserve">Название раздела II после слов «статуса и» дополнено словом «особенности» </w:t>
      </w:r>
      <w:hyperlink r:id="rId7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jc w:val="center"/>
      </w:pPr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2506D4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2506D4">
      <w:pPr>
        <w:jc w:val="both"/>
      </w:pPr>
      <w:r>
        <w:rPr>
          <w:rStyle w:val="s3"/>
        </w:rPr>
        <w:t xml:space="preserve">Название главы 7 изложено в редакции </w:t>
      </w:r>
      <w:hyperlink r:id="rId7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spacing w:after="240"/>
        <w:jc w:val="center"/>
      </w:pPr>
      <w:r>
        <w:rPr>
          <w:rStyle w:val="s1"/>
        </w:rPr>
        <w:t>Глава 7. Добровольная реорг</w:t>
      </w:r>
      <w:r>
        <w:rPr>
          <w:rStyle w:val="s1"/>
        </w:rPr>
        <w:t>анизация банков</w:t>
      </w:r>
    </w:p>
    <w:p w:rsidR="00000000" w:rsidRDefault="002506D4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7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65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766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2506D4">
      <w:pPr>
        <w:ind w:firstLine="400"/>
        <w:jc w:val="both"/>
      </w:pPr>
      <w:r>
        <w:t>1. Добровольная реорганизация (слияние, присоединение, разделение, в</w:t>
      </w:r>
      <w:r>
        <w:t xml:space="preserve">ыделение, преобразование) банков может быть осуществлена по решению общего собрания акционеров с разрешения уполномоченного органа. </w:t>
      </w:r>
    </w:p>
    <w:p w:rsidR="00000000" w:rsidRDefault="002506D4">
      <w:pPr>
        <w:ind w:firstLine="400"/>
        <w:jc w:val="both"/>
      </w:pPr>
      <w:r>
        <w:t>2. Основанием для подачи ходатайства о получении разрешения на проведение добровольной реорганизации банка является наличие</w:t>
      </w:r>
      <w:r>
        <w:t xml:space="preserve"> решения общего собрания акционеров данного банка. </w:t>
      </w:r>
    </w:p>
    <w:p w:rsidR="00000000" w:rsidRDefault="002506D4">
      <w:pPr>
        <w:ind w:firstLine="400"/>
        <w:jc w:val="both"/>
      </w:pPr>
      <w:r>
        <w:t xml:space="preserve">3. К ходатайству о получении разрешения уполномоченного органа на проведение добровольной реорганизации банка должны прилагаться следующие документы: </w:t>
      </w:r>
    </w:p>
    <w:p w:rsidR="00000000" w:rsidRDefault="002506D4">
      <w:pPr>
        <w:ind w:firstLine="400"/>
        <w:jc w:val="both"/>
      </w:pPr>
      <w:r>
        <w:t>а) решение высшего органа банка о его добровольной ре</w:t>
      </w:r>
      <w:r>
        <w:t xml:space="preserve">организации; </w:t>
      </w:r>
    </w:p>
    <w:p w:rsidR="00000000" w:rsidRDefault="002506D4">
      <w:pPr>
        <w:ind w:firstLine="400"/>
        <w:jc w:val="both"/>
      </w:pPr>
      <w:r>
        <w:t xml:space="preserve">б) документы, описывающие предполагаемые условия, формы, порядок и сроки добровольной реорганизации банка; </w:t>
      </w:r>
    </w:p>
    <w:p w:rsidR="00000000" w:rsidRDefault="002506D4">
      <w:pPr>
        <w:ind w:firstLine="400"/>
        <w:jc w:val="both"/>
      </w:pPr>
      <w:r>
        <w:t>в) финансовый прогноз последствий добровольной реорганизации, включая расчетный баланс банка после его добровольной реорганизации и/ил</w:t>
      </w:r>
      <w:r>
        <w:t xml:space="preserve">и юридических лиц, образующихся в результате добровольной реорганизации банка. </w:t>
      </w:r>
    </w:p>
    <w:p w:rsidR="00000000" w:rsidRDefault="002506D4">
      <w:pPr>
        <w:ind w:firstLine="400"/>
        <w:jc w:val="both"/>
      </w:pPr>
      <w:r>
        <w:t xml:space="preserve">4. Ходатайство о получении разрешения на проведение добровольной реорганизации банка должно быть рассмотрено уполномоченным органом в течение двух месяцев со дня его приема. </w:t>
      </w:r>
    </w:p>
    <w:p w:rsidR="00000000" w:rsidRDefault="002506D4">
      <w:pPr>
        <w:ind w:firstLine="400"/>
        <w:jc w:val="both"/>
      </w:pPr>
      <w:r>
        <w:t>5</w:t>
      </w:r>
      <w:r>
        <w:t>. Реорганизуемый банк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депозиторов, клиентов, корреспондентов и заемщиков путем непосредственног</w:t>
      </w:r>
      <w:r>
        <w:t xml:space="preserve">о уведомления и публикации соответствующего объявления не менее чем в двух республиканских газетах. </w:t>
      </w:r>
    </w:p>
    <w:p w:rsidR="00000000" w:rsidRDefault="002506D4">
      <w:pPr>
        <w:spacing w:after="240"/>
        <w:ind w:firstLine="400"/>
        <w:jc w:val="both"/>
      </w:pPr>
      <w:r>
        <w:t xml:space="preserve">6. Государственная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767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2506D4">
      <w:pPr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7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69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70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 банка</w:t>
      </w:r>
      <w:r>
        <w:t xml:space="preserve"> </w:t>
      </w:r>
    </w:p>
    <w:p w:rsidR="00000000" w:rsidRDefault="002506D4">
      <w:pPr>
        <w:ind w:firstLine="400"/>
        <w:jc w:val="both"/>
      </w:pPr>
      <w:r>
        <w:t xml:space="preserve">Отказ в выдаче разрешения уполномоченного органа на добровольную реорганизацию банка производится по любому из следующих оснований: </w:t>
      </w:r>
    </w:p>
    <w:p w:rsidR="00000000" w:rsidRDefault="002506D4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2506D4">
      <w:pPr>
        <w:ind w:firstLine="400"/>
        <w:jc w:val="both"/>
      </w:pPr>
      <w:r>
        <w:t>б) нарушение в результате предполагаемой рео</w:t>
      </w:r>
      <w:r>
        <w:t xml:space="preserve">рганизации интересов депозиторов; </w:t>
      </w:r>
    </w:p>
    <w:p w:rsidR="00000000" w:rsidRDefault="002506D4">
      <w:pPr>
        <w:ind w:firstLine="400"/>
        <w:jc w:val="both"/>
      </w:pPr>
      <w:r>
        <w:t xml:space="preserve">в) нарушение в результате предполагаемой реорганизации пруденциальных нормативов и иных обязательных к соблюдению норм и лимитов; </w:t>
      </w:r>
    </w:p>
    <w:p w:rsidR="00000000" w:rsidRDefault="002506D4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</w:t>
      </w:r>
      <w:r>
        <w:t>ательства.</w:t>
      </w:r>
    </w:p>
    <w:p w:rsidR="00000000" w:rsidRDefault="002506D4">
      <w:pPr>
        <w:spacing w:after="240"/>
        <w:jc w:val="center"/>
      </w:pPr>
      <w:bookmarkStart w:id="10" w:name="SUB620000"/>
      <w:bookmarkEnd w:id="10"/>
      <w:r>
        <w:rPr>
          <w:rStyle w:val="s1"/>
        </w:rPr>
        <w:t>Глава 8. Консервация банка</w:t>
      </w:r>
    </w:p>
    <w:p w:rsidR="00000000" w:rsidRDefault="002506D4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77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7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73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74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2506D4">
      <w:pPr>
        <w:ind w:firstLine="400"/>
        <w:jc w:val="both"/>
      </w:pPr>
      <w:r>
        <w:t>1. Консервация банка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отношении банка в целях оздоровления его ф</w:t>
      </w:r>
      <w:r>
        <w:t xml:space="preserve">инансового положения и улучшения качества работы. </w:t>
      </w:r>
    </w:p>
    <w:p w:rsidR="00000000" w:rsidRDefault="002506D4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2506D4">
      <w:pPr>
        <w:ind w:firstLine="400"/>
        <w:jc w:val="both"/>
      </w:pPr>
      <w:r>
        <w:t xml:space="preserve">а) систематическое (в течение трех последовательных месяцев) невыполнение коэффициента достаточности собственного капитала; </w:t>
      </w:r>
    </w:p>
    <w:p w:rsidR="00000000" w:rsidRDefault="002506D4">
      <w:pPr>
        <w:ind w:firstLine="400"/>
        <w:jc w:val="both"/>
      </w:pPr>
      <w:r>
        <w:t xml:space="preserve">б) </w:t>
      </w:r>
      <w:r>
        <w:t xml:space="preserve">по основаниям, предусмотренным в </w:t>
      </w:r>
      <w:hyperlink r:id="rId775" w:anchor="sub_id=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2506D4">
      <w:pPr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77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«О консервации банков в РК». </w:t>
      </w:r>
    </w:p>
    <w:p w:rsidR="00000000" w:rsidRDefault="002506D4">
      <w:pPr>
        <w:ind w:firstLine="400"/>
        <w:jc w:val="both"/>
      </w:pPr>
      <w:r>
        <w:t>3. Установление режима консервации предполагает назначение уполномоченным органом на ограниченный (до одного года) срок временной администрации по управлению банком или в</w:t>
      </w:r>
      <w:r>
        <w:t xml:space="preserve">ременного управляющего банком. </w:t>
      </w:r>
    </w:p>
    <w:p w:rsidR="00000000" w:rsidRDefault="002506D4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2506D4">
      <w:pPr>
        <w:spacing w:after="240"/>
        <w:ind w:firstLine="400"/>
        <w:jc w:val="both"/>
      </w:pPr>
      <w:r>
        <w:t>5. Решение уполномоченного органа о проведении консервации может быть обжаловано акционерами банка в десятидневный срок в судебном порядке, обжалование указа</w:t>
      </w:r>
      <w:r>
        <w:t>нного решения не приостанавливает консервации банка.</w:t>
      </w:r>
    </w:p>
    <w:p w:rsidR="00000000" w:rsidRDefault="002506D4">
      <w:pPr>
        <w:jc w:val="both"/>
      </w:pPr>
      <w:r>
        <w:rPr>
          <w:rStyle w:val="s3"/>
        </w:rPr>
        <w:t xml:space="preserve">В статью 63 внесены изменения в соответствии с Законами РК от 11.07.97 г. </w:t>
      </w:r>
      <w:hyperlink r:id="rId7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778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79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80" w:anchor="sub_id=108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81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2506D4">
      <w:pPr>
        <w:ind w:firstLine="400"/>
        <w:jc w:val="both"/>
      </w:pPr>
      <w:r>
        <w:t>1. Временная администрац</w:t>
      </w:r>
      <w:r>
        <w:t>ия (временный управляющий банком) назначается уполномоченным органом из числа его работников</w:t>
      </w:r>
      <w:r>
        <w:rPr>
          <w:rStyle w:val="s0"/>
        </w:rPr>
        <w:t xml:space="preserve">, представителей организации, осуществляющей обязательное гарантирование депозитов, либо иных лиц, соответствующих минимальным требованиям, установленным </w:t>
      </w:r>
      <w:hyperlink r:id="rId782" w:anchor="sub_id=200200" w:history="1">
        <w:r>
          <w:rPr>
            <w:rStyle w:val="a3"/>
          </w:rPr>
          <w:t>пунктом 2 статьи 20</w:t>
        </w:r>
      </w:hyperlink>
      <w:r>
        <w:t xml:space="preserve"> настоящего Закона. </w:t>
      </w:r>
    </w:p>
    <w:p w:rsidR="00000000" w:rsidRDefault="002506D4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управляющего банком) устанавлива</w:t>
      </w:r>
      <w:r>
        <w:t xml:space="preserve">ются отдельным договором, заключаемым между уполномоченным органом и временной администрацией (временным управляющим банком). </w:t>
      </w:r>
    </w:p>
    <w:p w:rsidR="00000000" w:rsidRDefault="002506D4">
      <w:pPr>
        <w:ind w:firstLine="400"/>
        <w:jc w:val="both"/>
      </w:pPr>
      <w:r>
        <w:t xml:space="preserve">3. Временная администрация (временный управляющий банком) в своей деятельности руководствуется настоящим Законом, </w:t>
      </w:r>
      <w:hyperlink r:id="rId783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и иным законодательством Республики Казахстан. </w:t>
      </w:r>
    </w:p>
    <w:p w:rsidR="00000000" w:rsidRDefault="002506D4">
      <w:pPr>
        <w:ind w:firstLine="400"/>
        <w:jc w:val="both"/>
      </w:pPr>
      <w:r>
        <w:t>4. Уполномоченный орган вправе в любой момент заменить членов временной администрации (временного управля</w:t>
      </w:r>
      <w:r>
        <w:t xml:space="preserve">ющего банком). </w:t>
      </w:r>
    </w:p>
    <w:p w:rsidR="00000000" w:rsidRDefault="002506D4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временной администрации</w:t>
      </w:r>
      <w:r>
        <w:t xml:space="preserve"> (временного управляющего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2506D4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78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7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86" w:anchor="sub_id=10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10.07.03 г. № 483-II (</w:t>
      </w:r>
      <w:hyperlink r:id="rId78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2506D4">
      <w:pPr>
        <w:ind w:firstLine="400"/>
        <w:jc w:val="both"/>
      </w:pPr>
      <w:r>
        <w:t>1. Решение уполномоченного органа о проведении консервации банка</w:t>
      </w:r>
      <w:r>
        <w:t xml:space="preserve"> должно содержать: </w:t>
      </w:r>
    </w:p>
    <w:p w:rsidR="00000000" w:rsidRDefault="002506D4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2506D4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2506D4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2506D4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2506D4">
      <w:pPr>
        <w:ind w:firstLine="400"/>
        <w:jc w:val="both"/>
      </w:pPr>
      <w:r>
        <w:t>д) персональный состав временной администрации</w:t>
      </w:r>
      <w:r>
        <w:t xml:space="preserve"> или фамилию, имя и отчество временного управляющего; </w:t>
      </w:r>
    </w:p>
    <w:p w:rsidR="00000000" w:rsidRDefault="002506D4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наличии и размерах собственности и представлении дан</w:t>
      </w:r>
      <w:r>
        <w:t xml:space="preserve">ных документов временной администрации (временному управляющему банком); </w:t>
      </w:r>
    </w:p>
    <w:p w:rsidR="00000000" w:rsidRDefault="002506D4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2506D4">
      <w:pPr>
        <w:spacing w:after="240"/>
        <w:ind w:firstLine="400"/>
        <w:jc w:val="both"/>
      </w:pPr>
      <w:r>
        <w:t>2. Решение о проведении консервации банка публикуется уполномоченным органом в двух периодических печатных издания</w:t>
      </w:r>
      <w:r>
        <w:t>х, распространяемых на всей территории Республики Казахстан.</w:t>
      </w:r>
    </w:p>
    <w:p w:rsidR="00000000" w:rsidRDefault="002506D4">
      <w:pPr>
        <w:jc w:val="both"/>
      </w:pPr>
      <w:r>
        <w:rPr>
          <w:rStyle w:val="s3"/>
        </w:rPr>
        <w:t xml:space="preserve">В статью 65 внесены изменения в соответствии с Законами РК от 02.03.01 г. </w:t>
      </w:r>
      <w:hyperlink r:id="rId788" w:anchor="sub_id=106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789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90" w:anchor="sub_id=108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91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временной администрации по управлению банком (временного управляющего банком) </w:t>
      </w:r>
    </w:p>
    <w:p w:rsidR="00000000" w:rsidRDefault="002506D4">
      <w:pPr>
        <w:ind w:firstLine="400"/>
        <w:jc w:val="both"/>
      </w:pPr>
      <w:r>
        <w:t xml:space="preserve">1. </w:t>
      </w:r>
      <w:r>
        <w:t xml:space="preserve">С началом действия консервации и на ее срок: </w:t>
      </w:r>
    </w:p>
    <w:p w:rsidR="00000000" w:rsidRDefault="002506D4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2506D4">
      <w:pPr>
        <w:ind w:firstLine="400"/>
        <w:jc w:val="both"/>
      </w:pPr>
      <w:r>
        <w:t xml:space="preserve">б) приостанавливаются полномочия органов банка и его </w:t>
      </w:r>
      <w:r>
        <w:rPr>
          <w:rStyle w:val="s0"/>
        </w:rPr>
        <w:t>руководящие работники отстраняются от работы</w:t>
      </w:r>
      <w:r>
        <w:t xml:space="preserve">; </w:t>
      </w:r>
    </w:p>
    <w:p w:rsidR="00000000" w:rsidRDefault="002506D4">
      <w:pPr>
        <w:ind w:firstLine="400"/>
        <w:jc w:val="both"/>
      </w:pPr>
      <w:r>
        <w:t>в) все полномочия по управлению банком переход</w:t>
      </w:r>
      <w:r>
        <w:t xml:space="preserve">ят к временной администрации (временному управляющему); </w:t>
      </w:r>
    </w:p>
    <w:p w:rsidR="00000000" w:rsidRDefault="002506D4">
      <w:pPr>
        <w:ind w:firstLine="400"/>
        <w:jc w:val="both"/>
      </w:pPr>
      <w:r>
        <w:t xml:space="preserve">г) все сделки, совершенные от имени и за счет банка без ведома и письменного согласия временной администрации (временного управляющего банком), признаются недействительными. </w:t>
      </w:r>
    </w:p>
    <w:p w:rsidR="00000000" w:rsidRDefault="002506D4">
      <w:pPr>
        <w:ind w:firstLine="400"/>
        <w:jc w:val="both"/>
      </w:pPr>
      <w:r>
        <w:t>2. Временная администрац</w:t>
      </w:r>
      <w:r>
        <w:t xml:space="preserve">ия (временный управляющий банком) вправе: </w:t>
      </w:r>
    </w:p>
    <w:p w:rsidR="00000000" w:rsidRDefault="002506D4">
      <w:pPr>
        <w:ind w:firstLine="400"/>
        <w:jc w:val="both"/>
      </w:pPr>
      <w:r>
        <w:t xml:space="preserve">а) самостоятельно принимать решения по всем вопросам деятельности банка с учетом требований </w:t>
      </w:r>
      <w:hyperlink r:id="rId792" w:anchor="sub_id=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2506D4">
      <w:pPr>
        <w:ind w:firstLine="400"/>
        <w:jc w:val="both"/>
      </w:pPr>
      <w:r>
        <w:t>б) при н</w:t>
      </w:r>
      <w:r>
        <w:t xml:space="preserve">еобходимости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2506D4">
      <w:pPr>
        <w:ind w:firstLine="400"/>
        <w:jc w:val="both"/>
      </w:pPr>
      <w:r>
        <w:t>в) при необходимости расторгнуть заключенные банком договоры, предусматривающие вложение средств банка, либо вносить в них в одностороннем п</w:t>
      </w:r>
      <w:r>
        <w:t xml:space="preserve">орядке изменения и дополнения, включая изменения ставок, тарифов и сроков действия; </w:t>
      </w:r>
    </w:p>
    <w:p w:rsidR="00000000" w:rsidRDefault="002506D4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2506D4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2506D4">
      <w:pPr>
        <w:ind w:firstLine="400"/>
        <w:jc w:val="both"/>
      </w:pPr>
      <w:r>
        <w:rPr>
          <w:rStyle w:val="s0"/>
        </w:rPr>
        <w:t>е) издавать приказы, включая приказы об увольне</w:t>
      </w:r>
      <w:r>
        <w:rPr>
          <w:rStyle w:val="s0"/>
        </w:rPr>
        <w:t>нии, понижении в должности или временном отстранении от должности, распределении обязанностей между работниками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ж) проводить зачет взаимных требований ввиду совпадения кредитора и должника в одном лице.</w:t>
      </w:r>
    </w:p>
    <w:p w:rsidR="00000000" w:rsidRDefault="002506D4">
      <w:pPr>
        <w:ind w:firstLine="400"/>
        <w:jc w:val="both"/>
      </w:pPr>
      <w:r>
        <w:rPr>
          <w:rStyle w:val="s0"/>
        </w:rPr>
        <w:t>Запрещается проведение зачета взаимных требова</w:t>
      </w:r>
      <w:r>
        <w:rPr>
          <w:rStyle w:val="s0"/>
        </w:rPr>
        <w:t>ний с кредитором, требования которого к банку, находящемуся в процессе консервации, возникают из договора (договоров) уступки права требования.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7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94" w:anchor="sub_id=1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95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66.</w:t>
      </w:r>
      <w:r>
        <w:t xml:space="preserve"> Контроль за деятельностью временной администрации по управлению банком (временного управляющего банком) </w:t>
      </w:r>
    </w:p>
    <w:p w:rsidR="00000000" w:rsidRDefault="002506D4">
      <w:pPr>
        <w:ind w:firstLine="400"/>
        <w:jc w:val="both"/>
      </w:pPr>
      <w:r>
        <w:t>1. В течение срока консервации банка контроль за деятельностью временной администрации (временного управляющего банком) осуществляет уполномоче</w:t>
      </w:r>
      <w:r>
        <w:t xml:space="preserve">нный орган, который вправе: </w:t>
      </w:r>
    </w:p>
    <w:p w:rsidR="00000000" w:rsidRDefault="002506D4">
      <w:pPr>
        <w:ind w:firstLine="400"/>
        <w:jc w:val="both"/>
      </w:pPr>
      <w:r>
        <w:t xml:space="preserve">а) давать рекомендации временной администрации (временному управляющему банком) об основных направлениях мероприятий в период консервации банка (предлагать план основных мероприятий); </w:t>
      </w:r>
    </w:p>
    <w:p w:rsidR="00000000" w:rsidRDefault="002506D4">
      <w:pPr>
        <w:ind w:firstLine="400"/>
        <w:jc w:val="both"/>
      </w:pPr>
      <w:r>
        <w:t>б) давать обязательные к исполнению времен</w:t>
      </w:r>
      <w:r>
        <w:t xml:space="preserve">ной администрацией (временным управляющим банком) письменные указания; </w:t>
      </w:r>
    </w:p>
    <w:p w:rsidR="00000000" w:rsidRDefault="002506D4">
      <w:pPr>
        <w:ind w:firstLine="400"/>
        <w:jc w:val="both"/>
      </w:pPr>
      <w:r>
        <w:t xml:space="preserve">в) требовать представления временной администрацией (временным управляющим банком) любой информации о ее (его) деятельности и деятельности банка; </w:t>
      </w:r>
    </w:p>
    <w:p w:rsidR="00000000" w:rsidRDefault="002506D4">
      <w:pPr>
        <w:ind w:firstLine="400"/>
        <w:jc w:val="both"/>
      </w:pPr>
      <w:r>
        <w:t>г) заслушивать отчет временной админи</w:t>
      </w:r>
      <w:r>
        <w:t xml:space="preserve">страции (временного управляющего банком) о проделанной работе; </w:t>
      </w:r>
    </w:p>
    <w:p w:rsidR="00000000" w:rsidRDefault="002506D4">
      <w:pPr>
        <w:ind w:firstLine="400"/>
        <w:jc w:val="both"/>
      </w:pPr>
      <w:r>
        <w:t xml:space="preserve">д) продлить срок консервации; </w:t>
      </w:r>
    </w:p>
    <w:p w:rsidR="00000000" w:rsidRDefault="002506D4">
      <w:pPr>
        <w:ind w:firstLine="400"/>
        <w:jc w:val="both"/>
      </w:pPr>
      <w:r>
        <w:t xml:space="preserve">е) принять решение о завершении консервации банка. </w:t>
      </w:r>
    </w:p>
    <w:p w:rsidR="00000000" w:rsidRDefault="002506D4">
      <w:pPr>
        <w:spacing w:after="240"/>
        <w:ind w:firstLine="400"/>
        <w:jc w:val="both"/>
      </w:pPr>
      <w:r>
        <w:t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нормативными правовыми актами уполномоченного органа.</w:t>
      </w:r>
    </w:p>
    <w:p w:rsidR="00000000" w:rsidRDefault="002506D4">
      <w:pPr>
        <w:jc w:val="both"/>
      </w:pPr>
      <w:r>
        <w:rPr>
          <w:rStyle w:val="s3"/>
        </w:rPr>
        <w:t>В статью 67 внесены изменения в соотве</w:t>
      </w:r>
      <w:r>
        <w:rPr>
          <w:rStyle w:val="s3"/>
        </w:rPr>
        <w:t xml:space="preserve">тствии с </w:t>
      </w:r>
      <w:hyperlink r:id="rId7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97" w:anchor="sub_id=106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98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9" w:anchor="sub_id=10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00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2506D4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2506D4">
      <w:pPr>
        <w:ind w:firstLine="400"/>
        <w:jc w:val="both"/>
      </w:pPr>
      <w:r>
        <w:t xml:space="preserve">а) истечение установленного решением уполномоченного органа срока консервации; </w:t>
      </w:r>
    </w:p>
    <w:p w:rsidR="00000000" w:rsidRDefault="002506D4">
      <w:pPr>
        <w:ind w:firstLine="400"/>
        <w:jc w:val="both"/>
      </w:pPr>
      <w:r>
        <w:t xml:space="preserve">б) принятие уполномоченным органом решения о досрочном завершении консервации. </w:t>
      </w:r>
    </w:p>
    <w:p w:rsidR="00000000" w:rsidRDefault="002506D4">
      <w:pPr>
        <w:ind w:firstLine="400"/>
        <w:jc w:val="both"/>
      </w:pPr>
      <w:r>
        <w:t>2. Прекращение консервации банка (в том числе и досрочное) в связи с оздоровлением его финансового положения и улучшением качества работы влечет за собой отмену всех ограничени</w:t>
      </w:r>
      <w:r>
        <w:t>й в отношении данного банка, установленных уполномоченным органом или временной администрацией (временным управляющим банком). При этом изменения и дополнения, внесенные в течение срока консервации в учредительные документы, органы управления и состав рабо</w:t>
      </w:r>
      <w:r>
        <w:t xml:space="preserve">тников банка, остаются в силе. </w:t>
      </w:r>
    </w:p>
    <w:p w:rsidR="00000000" w:rsidRDefault="002506D4">
      <w:pPr>
        <w:spacing w:after="240"/>
        <w:ind w:firstLine="400"/>
        <w:jc w:val="both"/>
      </w:pPr>
      <w:r>
        <w:t xml:space="preserve">3. В случае, если консервация банка не привела к оздоровлению его финансового положения и улучшению качества работы, уполномоченный орган вправе отозвать выданную лицензию на проведение банковских операций </w:t>
      </w:r>
      <w:hyperlink r:id="rId801" w:history="1">
        <w:r>
          <w:rPr>
            <w:rStyle w:val="a3"/>
          </w:rPr>
          <w:t>по основаниям, предусмотренным банковским законодательством</w:t>
        </w:r>
      </w:hyperlink>
      <w:r>
        <w:t>.</w:t>
      </w:r>
    </w:p>
    <w:p w:rsidR="00000000" w:rsidRDefault="002506D4">
      <w:pPr>
        <w:jc w:val="both"/>
      </w:pPr>
      <w:bookmarkStart w:id="11" w:name="SUB680000"/>
      <w:bookmarkEnd w:id="11"/>
      <w:r>
        <w:rPr>
          <w:rStyle w:val="s3"/>
        </w:rPr>
        <w:t xml:space="preserve">Глава 9 изложена в редакции </w:t>
      </w:r>
      <w:hyperlink r:id="rId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spacing w:after="240"/>
        <w:jc w:val="center"/>
      </w:pPr>
      <w:r>
        <w:rPr>
          <w:rStyle w:val="s1"/>
        </w:rPr>
        <w:t>Глава 9. Ликвидация</w:t>
      </w:r>
      <w:r>
        <w:rPr>
          <w:rStyle w:val="s1"/>
        </w:rPr>
        <w:t xml:space="preserve"> и принудительная реорганизация банков</w:t>
      </w:r>
    </w:p>
    <w:p w:rsidR="00000000" w:rsidRDefault="002506D4">
      <w:pPr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803" w:anchor="sub_id=106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04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10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06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2506D4">
      <w:pPr>
        <w:ind w:firstLine="400"/>
        <w:jc w:val="both"/>
      </w:pPr>
      <w:r>
        <w:t xml:space="preserve">1. Банк может быть ликвидирован: </w:t>
      </w:r>
    </w:p>
    <w:p w:rsidR="00000000" w:rsidRDefault="002506D4">
      <w:pPr>
        <w:ind w:firstLine="400"/>
        <w:jc w:val="both"/>
      </w:pPr>
      <w:r>
        <w:t xml:space="preserve">а) по решению его акционеров при наличии разрешения уполномоченного органа (добровольная ликвидация); </w:t>
      </w:r>
    </w:p>
    <w:p w:rsidR="00000000" w:rsidRDefault="002506D4">
      <w:pPr>
        <w:ind w:firstLine="400"/>
        <w:jc w:val="both"/>
      </w:pPr>
      <w:r>
        <w:t xml:space="preserve">б) по решению суда в случаях, предусмотренных законодательными </w:t>
      </w:r>
      <w:r>
        <w:t xml:space="preserve">актами Республики Казахстан (принудительная ликвидация). </w:t>
      </w:r>
    </w:p>
    <w:p w:rsidR="00000000" w:rsidRDefault="002506D4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соответствии с законодательными актами Республики Казахстан с учетом требований настоящего Закона.</w:t>
      </w:r>
    </w:p>
    <w:p w:rsidR="00000000" w:rsidRDefault="002506D4">
      <w:pPr>
        <w:jc w:val="both"/>
      </w:pPr>
      <w:r>
        <w:rPr>
          <w:rStyle w:val="s3"/>
        </w:rPr>
        <w:t xml:space="preserve">Глава 7 </w:t>
      </w:r>
      <w:r>
        <w:rPr>
          <w:rStyle w:val="s3"/>
        </w:rPr>
        <w:t xml:space="preserve">дополнена статьей 68-1 в соответствии с </w:t>
      </w:r>
      <w:hyperlink r:id="rId807" w:anchor="sub_id=106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2506D4">
      <w:pPr>
        <w:jc w:val="both"/>
      </w:pPr>
      <w:r>
        <w:rPr>
          <w:rStyle w:val="s3"/>
        </w:rPr>
        <w:t xml:space="preserve">В статью 68-1 внесены изменения в соответствии с </w:t>
      </w:r>
      <w:hyperlink r:id="rId808" w:anchor="sub_id=10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09" w:anchor="sub_id=6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2506D4">
      <w:pPr>
        <w:ind w:firstLine="400"/>
        <w:jc w:val="both"/>
      </w:pPr>
      <w:r>
        <w:t>1. В</w:t>
      </w:r>
      <w:r>
        <w:t xml:space="preserve">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2506D4">
      <w:pPr>
        <w:ind w:firstLine="400"/>
        <w:jc w:val="both"/>
      </w:pPr>
      <w:r>
        <w:t xml:space="preserve">Состав комитета кредиторов добровольно или принудительно ликвидируемого банка утверждается </w:t>
      </w:r>
      <w:r>
        <w:t xml:space="preserve">уполномоченным органом по представлению ликвидационной комиссии банка. </w:t>
      </w:r>
    </w:p>
    <w:p w:rsidR="00000000" w:rsidRDefault="002506D4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уполномоченного органа.</w:t>
      </w:r>
    </w:p>
    <w:p w:rsidR="00000000" w:rsidRDefault="002506D4">
      <w:pPr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81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11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106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13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4" w:anchor="sub_id=10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15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2506D4">
      <w:pPr>
        <w:ind w:firstLine="400"/>
        <w:jc w:val="both"/>
      </w:pPr>
      <w:r>
        <w:t>1. Банк на основании решения общего собра</w:t>
      </w:r>
      <w:r>
        <w:t xml:space="preserve">ния акционеров вправе обратиться в уполномоченный орган с ходатайством о даче разрешения на его добровольную ликвидацию. </w:t>
      </w:r>
    </w:p>
    <w:p w:rsidR="00000000" w:rsidRDefault="002506D4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прекращению своей деятельности, утвержденны</w:t>
      </w:r>
      <w:r>
        <w:t>й общим собранием акционеров, балансовый отчет, свидетельствующий о достаточности средств банка для осуществления расчетов по его обязательствам, список кандидатов в члены ликвидационной комиссии, в том числе ее подразделений, создаваемых в филиалах либо п</w:t>
      </w:r>
      <w:r>
        <w:t xml:space="preserve">редставительствах, и другие необходимые сведения. Перечень необходимых сведений устанавливается нормативными правовыми актами уполномоченного органа. </w:t>
      </w:r>
    </w:p>
    <w:p w:rsidR="00000000" w:rsidRDefault="002506D4">
      <w:pPr>
        <w:ind w:firstLine="400"/>
        <w:jc w:val="both"/>
      </w:pPr>
      <w:r>
        <w:t xml:space="preserve">2.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документов. </w:t>
      </w:r>
    </w:p>
    <w:p w:rsidR="00000000" w:rsidRDefault="002506D4">
      <w:pPr>
        <w:ind w:firstLine="400"/>
        <w:jc w:val="both"/>
      </w:pPr>
      <w:r>
        <w:t>В случае отказа в даче разрешения на добровольную ликвидацию бан</w:t>
      </w:r>
      <w:r>
        <w:t xml:space="preserve">ка уполномоченный орган выносит об этом мотивированное решение, которое доводит до сведения банка. </w:t>
      </w:r>
    </w:p>
    <w:p w:rsidR="00000000" w:rsidRDefault="002506D4">
      <w:pPr>
        <w:ind w:firstLine="400"/>
        <w:jc w:val="both"/>
      </w:pPr>
      <w:r>
        <w:t xml:space="preserve">3. Исключен в соответствии с </w:t>
      </w:r>
      <w:hyperlink r:id="rId816" w:anchor="sub_id=10550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506D4">
      <w:pPr>
        <w:ind w:firstLine="400"/>
        <w:jc w:val="both"/>
      </w:pPr>
      <w:r>
        <w:t>4. При п</w:t>
      </w:r>
      <w:r>
        <w:t xml:space="preserve">олучении разрешения на добровольную ликвидацию банк создает ликвидационную комиссию, с учетом филиалов и представительств банка, к которой переходят полномочия по управлению имуществом и делами банка. </w:t>
      </w:r>
    </w:p>
    <w:p w:rsidR="00000000" w:rsidRDefault="002506D4">
      <w:pPr>
        <w:ind w:firstLine="400"/>
        <w:jc w:val="both"/>
      </w:pPr>
      <w:r>
        <w:t>Особенности деятельности ликвидационных комиссий добро</w:t>
      </w:r>
      <w:r>
        <w:t xml:space="preserve">вольно ликвидируемых банков определяются нормативными правовыми актами уполномоченного органа. </w:t>
      </w:r>
    </w:p>
    <w:p w:rsidR="00000000" w:rsidRDefault="002506D4">
      <w:pPr>
        <w:ind w:firstLine="400"/>
        <w:jc w:val="both"/>
      </w:pPr>
      <w:r>
        <w:t xml:space="preserve">4-1. </w:t>
      </w:r>
      <w:hyperlink r:id="rId817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</w:t>
      </w:r>
      <w:r>
        <w:t xml:space="preserve">о банка осуществляет уполномоченный орган. </w:t>
      </w:r>
    </w:p>
    <w:p w:rsidR="00000000" w:rsidRDefault="002506D4">
      <w:pPr>
        <w:ind w:firstLine="400"/>
        <w:jc w:val="both"/>
      </w:pPr>
      <w:r>
        <w:t xml:space="preserve">5.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юстиции. </w:t>
      </w:r>
    </w:p>
    <w:p w:rsidR="00000000" w:rsidRDefault="002506D4">
      <w:pPr>
        <w:ind w:firstLine="400"/>
        <w:jc w:val="both"/>
      </w:pPr>
      <w:r>
        <w:t xml:space="preserve">6. Ликвидационная комиссия обязана в семидневный </w:t>
      </w:r>
      <w:r>
        <w:t xml:space="preserve">срок после </w:t>
      </w:r>
      <w:hyperlink r:id="rId818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819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</w:t>
      </w:r>
      <w:r>
        <w:t xml:space="preserve">нистерство юстиции и уполномоченный орган. </w:t>
      </w:r>
    </w:p>
    <w:p w:rsidR="00000000" w:rsidRDefault="002506D4">
      <w:pPr>
        <w:ind w:firstLine="400"/>
        <w:jc w:val="both"/>
      </w:pPr>
      <w:r>
        <w:t xml:space="preserve"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2506D4">
      <w:pPr>
        <w:ind w:firstLine="400"/>
        <w:jc w:val="both"/>
      </w:pPr>
      <w:r>
        <w:t>7. В случае недостаточности средств для удов</w:t>
      </w:r>
      <w:r>
        <w:t xml:space="preserve">летворения требований всех кредиторов, банк подлежит принудительной ликвидации по основанию банкротства. </w:t>
      </w:r>
    </w:p>
    <w:p w:rsidR="00000000" w:rsidRDefault="002506D4">
      <w:pPr>
        <w:ind w:firstLine="400"/>
        <w:jc w:val="both"/>
      </w:pPr>
      <w:r>
        <w:t xml:space="preserve">7-1. В связи с невозможностью завершения процесса добровольной ликвидации, уполномоченный орган вправе обратиться в суд с заявлением о принудительном </w:t>
      </w:r>
      <w:r>
        <w:t xml:space="preserve">прекращении деятельности (ликвидации) банка.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82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821" w:anchor="sub_id=106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2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2506D4">
      <w:pPr>
        <w:ind w:firstLine="400"/>
        <w:jc w:val="both"/>
      </w:pPr>
      <w:r>
        <w:t>П</w:t>
      </w:r>
      <w:r>
        <w:t xml:space="preserve">ринудительная ликвидация банка производится судом в связи с: </w:t>
      </w:r>
    </w:p>
    <w:p w:rsidR="00000000" w:rsidRDefault="002506D4">
      <w:pPr>
        <w:ind w:firstLine="400"/>
        <w:jc w:val="both"/>
      </w:pPr>
      <w:r>
        <w:t xml:space="preserve">а) банкротством банка; </w:t>
      </w:r>
    </w:p>
    <w:p w:rsidR="00000000" w:rsidRDefault="002506D4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2506D4">
      <w:pPr>
        <w:ind w:firstLine="400"/>
        <w:jc w:val="both"/>
      </w:pPr>
      <w:r>
        <w:t>в) заявлением (иском) уполномоченных государстве</w:t>
      </w:r>
      <w:r>
        <w:t xml:space="preserve">нных органов, юридических или физических лиц о прекращении деятельности банка по другим основаниям, предусмотренным законодательными актами.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8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принудительной ликвид</w:t>
      </w:r>
      <w:r>
        <w:rPr>
          <w:rStyle w:val="s3"/>
        </w:rPr>
        <w:t>ации банков в Республике Казахстан.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824" w:anchor="sub_id=10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2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2506D4">
      <w:pPr>
        <w:ind w:firstLine="400"/>
        <w:jc w:val="both"/>
      </w:pPr>
      <w:r>
        <w:t xml:space="preserve">1. </w:t>
      </w:r>
      <w:hyperlink r:id="rId826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827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уполномоченного органа, представляемым в суд, составленным с учетом методики расчета пруденциальных нормативов (и иных обязательных </w:t>
      </w:r>
      <w:r>
        <w:t xml:space="preserve">к соблюдению норм и лимитов), размера капитала банка. </w:t>
      </w:r>
    </w:p>
    <w:p w:rsidR="00000000" w:rsidRDefault="002506D4">
      <w:pPr>
        <w:ind w:firstLine="400"/>
        <w:jc w:val="both"/>
      </w:pPr>
      <w:r>
        <w:t xml:space="preserve">2. Банк может быть признан банкротом только по решению суда в установленном порядке. </w:t>
      </w:r>
      <w:hyperlink r:id="rId828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</w:t>
      </w:r>
      <w:r>
        <w:t xml:space="preserve">есостоятельного банка по решению его кредиторов и самого банка не допускается. </w:t>
      </w:r>
    </w:p>
    <w:p w:rsidR="00000000" w:rsidRDefault="002506D4">
      <w:pPr>
        <w:ind w:firstLine="400"/>
        <w:jc w:val="both"/>
      </w:pPr>
      <w:r>
        <w:t xml:space="preserve">3. Возможность заключения мирового соглашения сторонами по делу о банкротстве банка исключается. </w:t>
      </w:r>
    </w:p>
    <w:p w:rsidR="00000000" w:rsidRDefault="002506D4">
      <w:pPr>
        <w:ind w:firstLine="400"/>
        <w:jc w:val="both"/>
      </w:pPr>
      <w:r>
        <w:rPr>
          <w:rStyle w:val="s0"/>
        </w:rPr>
        <w:t>4. Решение о признании банка банкротом и его принудительной ликвидации суд нап</w:t>
      </w:r>
      <w:r>
        <w:rPr>
          <w:rStyle w:val="s0"/>
        </w:rPr>
        <w:t>равляет в уполномоченный орган.</w:t>
      </w:r>
    </w:p>
    <w:p w:rsidR="00000000" w:rsidRDefault="002506D4">
      <w:pPr>
        <w:ind w:firstLine="400"/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Статья 72 изложена в редакции </w:t>
      </w:r>
      <w:hyperlink r:id="rId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830" w:anchor="sub_id=10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31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2" w:anchor="sub_id=10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33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 </w:t>
      </w:r>
    </w:p>
    <w:p w:rsidR="00000000" w:rsidRDefault="002506D4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</w:t>
      </w:r>
      <w:r>
        <w:t xml:space="preserve">дических или физических лиц (при отсутствии решения об отзыве лицензий банка на проведение банковских операций) производится в соответствии с настоящим Законом. </w:t>
      </w:r>
    </w:p>
    <w:p w:rsidR="00000000" w:rsidRDefault="002506D4">
      <w:pPr>
        <w:ind w:firstLine="400"/>
        <w:jc w:val="both"/>
      </w:pPr>
      <w:r>
        <w:t xml:space="preserve">2. Решение о принудительной ликвидации банка суд направляет в уполномоченный орган. </w:t>
      </w:r>
    </w:p>
    <w:p w:rsidR="00000000" w:rsidRDefault="002506D4">
      <w:pPr>
        <w:spacing w:after="240"/>
        <w:ind w:firstLine="400"/>
        <w:jc w:val="both"/>
      </w:pPr>
      <w:r>
        <w:t>С даты пр</w:t>
      </w:r>
      <w:r>
        <w:t xml:space="preserve">инятия судом решения о принудительной ликвидации банка по делу, возбужденному по основанию, предусмотренному подпунктом в) </w:t>
      </w:r>
      <w:hyperlink r:id="rId835" w:anchor="sub_id=700000" w:history="1">
        <w:r>
          <w:rPr>
            <w:rStyle w:val="a3"/>
          </w:rPr>
          <w:t>статьи 70</w:t>
        </w:r>
      </w:hyperlink>
      <w:r>
        <w:t xml:space="preserve"> настоящего Закона, лицензии банка на про</w:t>
      </w:r>
      <w:r>
        <w:t>ведение банковских операций отзываются.</w:t>
      </w:r>
    </w:p>
    <w:p w:rsidR="00000000" w:rsidRDefault="002506D4">
      <w:pPr>
        <w:jc w:val="both"/>
      </w:pPr>
      <w:r>
        <w:rPr>
          <w:rStyle w:val="s3"/>
        </w:rPr>
        <w:t xml:space="preserve">В статью 73 внесены изменения в соответствии с Законами РК от 16.07.99 г. </w:t>
      </w:r>
      <w:hyperlink r:id="rId83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837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838" w:anchor="sub_id=106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39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40" w:anchor="sub_id=10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41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23.12.05 г. </w:t>
      </w:r>
      <w:hyperlink r:id="rId842" w:anchor="sub_id=108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43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</w:t>
      </w:r>
      <w:r>
        <w:t xml:space="preserve">ительной ликвидации </w:t>
      </w:r>
    </w:p>
    <w:p w:rsidR="00000000" w:rsidRDefault="002506D4">
      <w:pPr>
        <w:ind w:firstLine="400"/>
        <w:jc w:val="both"/>
      </w:pPr>
      <w:r>
        <w:t xml:space="preserve">1. С даты возбуждения судом дела о принудительной ликвидации банка: </w:t>
      </w:r>
    </w:p>
    <w:p w:rsidR="00000000" w:rsidRDefault="002506D4">
      <w:pPr>
        <w:ind w:firstLine="400"/>
        <w:jc w:val="both"/>
      </w:pPr>
      <w:r>
        <w:t xml:space="preserve">1) учредители (участники), органы банка не вправе распоряжаться имуществом банка; </w:t>
      </w:r>
    </w:p>
    <w:p w:rsidR="00000000" w:rsidRDefault="002506D4">
      <w:pPr>
        <w:ind w:firstLine="400"/>
        <w:jc w:val="both"/>
      </w:pPr>
      <w:r>
        <w:t>2) исполнение ранее принятых решений судов в отношении ликвидируемого банка приоста</w:t>
      </w:r>
      <w:r>
        <w:t xml:space="preserve">навливается; </w:t>
      </w:r>
    </w:p>
    <w:p w:rsidR="00000000" w:rsidRDefault="002506D4">
      <w:pPr>
        <w:ind w:firstLine="400"/>
        <w:jc w:val="both"/>
      </w:pPr>
      <w:r>
        <w:t xml:space="preserve">3) требования кредиторов к банку могут быть предъявлены только в ликвидационном производстве, за исключением требований, связанных с текущими расходами на содержание банка; </w:t>
      </w:r>
    </w:p>
    <w:p w:rsidR="00000000" w:rsidRDefault="002506D4">
      <w:pPr>
        <w:ind w:firstLine="400"/>
        <w:jc w:val="both"/>
      </w:pPr>
      <w:r>
        <w:t>4) не допускаются взыскание денег с банковских счетов банка по требо</w:t>
      </w:r>
      <w:r>
        <w:t xml:space="preserve">ваниям кредиторов, </w:t>
      </w:r>
      <w:r>
        <w:rPr>
          <w:rStyle w:val="s0"/>
        </w:rPr>
        <w:t>органов налоговой службы</w:t>
      </w:r>
      <w:r>
        <w:t xml:space="preserve">, в том числе подлежащим удовлетворению в бесспорном (безакцептном) порядке, а также обращение взыскания на имущество банка; </w:t>
      </w:r>
    </w:p>
    <w:p w:rsidR="00000000" w:rsidRDefault="002506D4">
      <w:pPr>
        <w:ind w:firstLine="400"/>
        <w:jc w:val="both"/>
      </w:pPr>
      <w:r>
        <w:t xml:space="preserve">5) должностным лицам банка запрещается отчуждение принадлежащих им акций банка. </w:t>
      </w:r>
    </w:p>
    <w:p w:rsidR="00000000" w:rsidRDefault="002506D4">
      <w:pPr>
        <w:ind w:firstLine="400"/>
        <w:jc w:val="both"/>
      </w:pPr>
      <w:r>
        <w:t>1-1. Л</w:t>
      </w:r>
      <w:r>
        <w:t xml:space="preserve">иквидация банков по основанию банкротства осуществляется в соответствии с настоящим Законом, а также законодательством Республики Казахстан. </w:t>
      </w:r>
    </w:p>
    <w:p w:rsidR="00000000" w:rsidRDefault="002506D4">
      <w:pPr>
        <w:ind w:firstLine="400"/>
        <w:jc w:val="both"/>
      </w:pPr>
      <w:r>
        <w:t>2. Все расходы, связанные с ликвидацией банка, производятся только за счет средств этого банка, за исключением слу</w:t>
      </w:r>
      <w:r>
        <w:t xml:space="preserve">чаев, предусмотренных </w:t>
      </w:r>
      <w:hyperlink r:id="rId844" w:anchor="sub_id=48010900" w:history="1">
        <w:r>
          <w:rPr>
            <w:rStyle w:val="a3"/>
          </w:rPr>
          <w:t>пунктом 9 статьи 48-1</w:t>
        </w:r>
      </w:hyperlink>
      <w:r>
        <w:t xml:space="preserve"> настоящего Закона. </w:t>
      </w:r>
    </w:p>
    <w:p w:rsidR="00000000" w:rsidRDefault="002506D4">
      <w:pPr>
        <w:ind w:firstLine="400"/>
        <w:jc w:val="both"/>
      </w:pPr>
      <w:r>
        <w:t>3. Оценка имущества банка производится ликвидационной комиссией в соответствии с действующим законодательст</w:t>
      </w:r>
      <w:r>
        <w:t xml:space="preserve">вом. </w:t>
      </w:r>
    </w:p>
    <w:p w:rsidR="00000000" w:rsidRDefault="002506D4">
      <w:pPr>
        <w:ind w:firstLine="400"/>
        <w:jc w:val="both"/>
      </w:pPr>
      <w:r>
        <w:t xml:space="preserve">4. Промежуточный ликвидационный баланс и реестр требований кредиторов ликвидируемого банка утверждается уполномоченным органом. </w:t>
      </w:r>
    </w:p>
    <w:p w:rsidR="00000000" w:rsidRDefault="002506D4">
      <w:pPr>
        <w:ind w:firstLine="400"/>
        <w:jc w:val="both"/>
      </w:pPr>
      <w:r>
        <w:rPr>
          <w:rStyle w:val="s0"/>
        </w:rPr>
        <w:t>4-1. До утверждения промежуточного ликвидационного баланса допускается проведение зачета взаимных требований ввиду совпад</w:t>
      </w:r>
      <w:r>
        <w:rPr>
          <w:rStyle w:val="s0"/>
        </w:rPr>
        <w:t>ения кредитора и должника в одном лице.</w:t>
      </w:r>
    </w:p>
    <w:p w:rsidR="00000000" w:rsidRDefault="002506D4">
      <w:pPr>
        <w:ind w:firstLine="400"/>
        <w:jc w:val="both"/>
      </w:pPr>
      <w:r>
        <w:rPr>
          <w:rStyle w:val="s0"/>
        </w:rPr>
        <w:t>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кредитора.</w:t>
      </w:r>
    </w:p>
    <w:p w:rsidR="00000000" w:rsidRDefault="002506D4">
      <w:pPr>
        <w:ind w:firstLine="400"/>
        <w:jc w:val="both"/>
      </w:pPr>
      <w:r>
        <w:rPr>
          <w:rStyle w:val="s0"/>
        </w:rPr>
        <w:t>Запрещается проведение зачет</w:t>
      </w:r>
      <w:r>
        <w:rPr>
          <w:rStyle w:val="s0"/>
        </w:rPr>
        <w:t>а взаимных требований с кредитором, требования которого к ликвидируемому банку возникают из договора (договоров) уступки права требования.</w:t>
      </w:r>
    </w:p>
    <w:p w:rsidR="00000000" w:rsidRDefault="002506D4">
      <w:pPr>
        <w:ind w:firstLine="400"/>
        <w:jc w:val="both"/>
      </w:pPr>
      <w:r>
        <w:t xml:space="preserve">5. Реализация имущества ликвидируемого банка производится ликвидационной комиссией банка в порядке, предусмотренном </w:t>
      </w:r>
      <w:hyperlink r:id="rId84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506D4">
      <w:pPr>
        <w:ind w:firstLine="400"/>
        <w:jc w:val="both"/>
      </w:pPr>
      <w:r>
        <w:t xml:space="preserve">6. </w:t>
      </w:r>
      <w:hyperlink r:id="rId846" w:anchor="sub_id=100" w:history="1">
        <w:r>
          <w:rPr>
            <w:rStyle w:val="a3"/>
          </w:rPr>
          <w:t>Контроль за деятельностью ликвидационной комиссии банка</w:t>
        </w:r>
      </w:hyperlink>
      <w:r>
        <w:t>, в том чи</w:t>
      </w:r>
      <w:r>
        <w:t xml:space="preserve">сле ликвидируемого по основанию банкротства, осуществляет уполномоченный орган. </w:t>
      </w:r>
    </w:p>
    <w:p w:rsidR="00000000" w:rsidRDefault="002506D4">
      <w:pPr>
        <w:ind w:firstLine="400"/>
        <w:jc w:val="both"/>
      </w:pPr>
      <w:r>
        <w:t xml:space="preserve">6-1. Суд, принявший решение о ликвидации банка, вправе запрашивать у уполномоченного органа любую информацию, связанную с деятельностью ликвидационной комиссии банка. </w:t>
      </w:r>
    </w:p>
    <w:p w:rsidR="00000000" w:rsidRDefault="002506D4">
      <w:pPr>
        <w:ind w:firstLine="400"/>
        <w:jc w:val="both"/>
      </w:pPr>
      <w:r>
        <w:t>7. Ликв</w:t>
      </w:r>
      <w:r>
        <w:t xml:space="preserve">идационная комиссия представляет в суд согласованный с уполномоченным органом отчет о ликвидации и ликвидационный баланс. </w:t>
      </w:r>
    </w:p>
    <w:p w:rsidR="00000000" w:rsidRDefault="002506D4">
      <w:pPr>
        <w:ind w:firstLine="400"/>
        <w:jc w:val="both"/>
      </w:pPr>
      <w:r>
        <w:t xml:space="preserve">Суд утверждает отчет о ликвидации и ликвидационный баланс и выносит определение о завершении ликвидационного производства. </w:t>
      </w:r>
    </w:p>
    <w:p w:rsidR="00000000" w:rsidRDefault="002506D4">
      <w:pPr>
        <w:ind w:firstLine="400"/>
        <w:jc w:val="both"/>
      </w:pPr>
      <w:r>
        <w:t xml:space="preserve">Ликвидационная комиссия направляет копию определения суда органу юстиции, осуществляющему государственную регистрацию юридических лиц, и уполномоченному органу. </w:t>
      </w:r>
    </w:p>
    <w:p w:rsidR="00000000" w:rsidRDefault="002506D4">
      <w:pPr>
        <w:ind w:firstLine="400"/>
        <w:jc w:val="both"/>
      </w:pPr>
      <w:r>
        <w:t xml:space="preserve">При завершении ликвидации банка ликвидационная комиссия обязана в установленном порядке сдать </w:t>
      </w:r>
      <w:r>
        <w:t xml:space="preserve">документы для хранения в архив и уведомить об этом уполномоченный орган. </w:t>
      </w:r>
    </w:p>
    <w:p w:rsidR="00000000" w:rsidRDefault="002506D4">
      <w:pPr>
        <w:jc w:val="both"/>
      </w:pPr>
      <w:r>
        <w:rPr>
          <w:rStyle w:val="s3"/>
        </w:rPr>
        <w:t xml:space="preserve">См.: </w:t>
      </w:r>
      <w:hyperlink r:id="rId8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«Об отказе в принятии к произв</w:t>
      </w:r>
      <w:r>
        <w:rPr>
          <w:rStyle w:val="s3"/>
        </w:rPr>
        <w:t>одству представления Жамбылского областного суда о признании статьи 73 Указа Президента Республики Казахстан, имеющего силу закона, «О банках и банковской деятельности в Республике Казахстан» не соответствующей Конституции Республики Казахстан».</w:t>
      </w:r>
    </w:p>
    <w:p w:rsidR="00000000" w:rsidRDefault="002506D4">
      <w:pPr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>Закон до</w:t>
      </w:r>
      <w:r>
        <w:rPr>
          <w:rStyle w:val="s3"/>
        </w:rPr>
        <w:t xml:space="preserve">полнен статьей 73-1 в соответствии с </w:t>
      </w:r>
      <w:hyperlink r:id="rId848" w:anchor="sub_id=108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73-1.</w:t>
      </w:r>
      <w:r>
        <w:rPr>
          <w:rStyle w:val="s0"/>
        </w:rPr>
        <w:t xml:space="preserve"> </w:t>
      </w:r>
      <w:r>
        <w:rPr>
          <w:rStyle w:val="s0"/>
        </w:rPr>
        <w:t>Операция по одновременной передаче части обязательств и прав требования по дебиторской задолженности, имущества принудительно ликвидируемого банка другому (другим) банку (банкам)</w:t>
      </w:r>
    </w:p>
    <w:p w:rsidR="00000000" w:rsidRDefault="002506D4">
      <w:pPr>
        <w:ind w:firstLine="400"/>
        <w:jc w:val="both"/>
      </w:pPr>
      <w:r>
        <w:rPr>
          <w:rStyle w:val="s0"/>
        </w:rPr>
        <w:t>1. Со дня вступления в силу решения суда о принудительной ликвидации банка по</w:t>
      </w:r>
      <w:r>
        <w:rPr>
          <w:rStyle w:val="s0"/>
        </w:rPr>
        <w:t xml:space="preserve"> согласованию с уполномоченным органом допускается проведение операции по одновременной передаче прав требования по дебиторской задолженности банка в виде долгосрочных кредитов со сроком погашения один год и более другому (другим) банку (банкам) с частью о</w:t>
      </w:r>
      <w:r>
        <w:rPr>
          <w:rStyle w:val="s0"/>
        </w:rPr>
        <w:t>бязательств банка по депозитам, гарантируемым организацией, осуществляющей обязательное гарантирование депозитов.</w:t>
      </w:r>
    </w:p>
    <w:p w:rsidR="00000000" w:rsidRDefault="002506D4">
      <w:pPr>
        <w:ind w:firstLine="400"/>
        <w:jc w:val="both"/>
      </w:pPr>
      <w:r>
        <w:rPr>
          <w:rStyle w:val="s0"/>
        </w:rPr>
        <w:t>2. После утверждения промежуточного ликвидационного баланса принудительно ликвидируемого банка допускается проведение операции по одновременно</w:t>
      </w:r>
      <w:r>
        <w:rPr>
          <w:rStyle w:val="s0"/>
        </w:rPr>
        <w:t xml:space="preserve">й передаче его обязательств и имущества с соблюдением очередности удовлетворения требований кредиторов, установленной </w:t>
      </w:r>
      <w:hyperlink r:id="rId849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2506D4">
      <w:pPr>
        <w:ind w:firstLine="400"/>
        <w:jc w:val="both"/>
      </w:pPr>
      <w:r>
        <w:rPr>
          <w:rStyle w:val="s0"/>
        </w:rPr>
        <w:t>3. Порядок и особенно</w:t>
      </w:r>
      <w:r>
        <w:rPr>
          <w:rStyle w:val="s0"/>
        </w:rPr>
        <w:t>сти проведения операций, предусмотренных пунктами 1 и 2 настоящей статьи, определяются нормативными правовыми актами уполномоченного органа.</w:t>
      </w:r>
    </w:p>
    <w:p w:rsidR="00000000" w:rsidRDefault="002506D4">
      <w:pPr>
        <w:ind w:firstLine="400"/>
        <w:jc w:val="both"/>
      </w:pPr>
      <w:r>
        <w:rPr>
          <w:rStyle w:val="s0"/>
        </w:rPr>
        <w:t>4. Передача банком-участником обязательств по гарантируемым депозитам другому (другим) банку (банкам) - участнику (</w:t>
      </w:r>
      <w:r>
        <w:rPr>
          <w:rStyle w:val="s0"/>
        </w:rPr>
        <w:t>участникам) осуществляется с согласия депозиторов. В целях получения согласия депозиторов временной администрацией, ликвидационной комиссией банка-участника осуществляется публикация объявления о предстоящей передаче обязательств по гарантируемым депозитам</w:t>
      </w:r>
      <w:r>
        <w:rPr>
          <w:rStyle w:val="s0"/>
        </w:rPr>
        <w:t xml:space="preserve"> в республиканских периодических печатных изданиях на государственном и русском языках. Отсутствие письменного возражения от депозиторов в течение десяти календарных дней со дня публикации объявления рассматривается как согласие депозитора на передачу депо</w:t>
      </w:r>
      <w:r>
        <w:rPr>
          <w:rStyle w:val="s0"/>
        </w:rPr>
        <w:t>зита.</w:t>
      </w:r>
    </w:p>
    <w:p w:rsidR="00000000" w:rsidRDefault="002506D4">
      <w:pPr>
        <w:ind w:firstLine="400"/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74 внесены изменения в соответствии с Законами РК от 02.03.01 г. </w:t>
      </w:r>
      <w:hyperlink r:id="rId850" w:anchor="sub_id=106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51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52" w:anchor="sub_id=10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53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54" w:anchor="sub_id=108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55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2506D4">
      <w:pPr>
        <w:ind w:firstLine="400"/>
        <w:jc w:val="both"/>
      </w:pPr>
      <w:r>
        <w:t>1. После</w:t>
      </w:r>
      <w:r>
        <w:t xml:space="preserve"> принятия решения о ликвидации банка, в том 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представительств. </w:t>
      </w:r>
    </w:p>
    <w:p w:rsidR="00000000" w:rsidRDefault="002506D4">
      <w:pPr>
        <w:ind w:firstLine="400"/>
        <w:jc w:val="both"/>
      </w:pPr>
      <w:r>
        <w:t>Ликв</w:t>
      </w:r>
      <w:r>
        <w:t xml:space="preserve">идационная комиссия банка принимает меры для завершения дел банка и обеспечения расчетов с его кредиторами. </w:t>
      </w:r>
    </w:p>
    <w:p w:rsidR="00000000" w:rsidRDefault="002506D4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 xml:space="preserve">и освобождения </w:t>
      </w:r>
      <w:r>
        <w:t>ликвидационных комиссий принудительно ликвидируемых банков, требования, предъявляемые к председателю и членам лик</w:t>
      </w:r>
      <w:r>
        <w:t xml:space="preserve">видационной комиссии, а также порядок осуществления ликвидации и требования к работе ликвидационных комиссий определяются нормативными правовыми актами уполномоченного органа. </w:t>
      </w:r>
    </w:p>
    <w:p w:rsidR="00000000" w:rsidRDefault="002506D4">
      <w:pPr>
        <w:ind w:firstLine="400"/>
        <w:jc w:val="both"/>
      </w:pPr>
      <w:r>
        <w:t>Ежемесячный размер вознаграждения, выплачиваемого председателю, членам ликвидац</w:t>
      </w:r>
      <w:r>
        <w:t xml:space="preserve">ионной комиссии банка и иным привлеченным работникам, не должен превышать на каждого из них размер десятикратной минимальной заработной платы, устанавливаемой законом о республиканском бюджете на соответствующий финансовый год. </w:t>
      </w:r>
    </w:p>
    <w:p w:rsidR="00000000" w:rsidRDefault="002506D4">
      <w:pPr>
        <w:ind w:firstLine="400"/>
        <w:jc w:val="both"/>
      </w:pPr>
      <w:r>
        <w:t xml:space="preserve">2. Исключен в соответствии </w:t>
      </w:r>
      <w:r>
        <w:t xml:space="preserve">с </w:t>
      </w:r>
      <w:hyperlink r:id="rId856" w:anchor="sub_id=10649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2506D4">
      <w:pPr>
        <w:spacing w:after="240"/>
        <w:ind w:firstLine="400"/>
        <w:jc w:val="both"/>
      </w:pPr>
      <w:r>
        <w:t xml:space="preserve">3. Исключен в соответствии с </w:t>
      </w:r>
      <w:hyperlink r:id="rId857" w:anchor="sub_id=105903" w:history="1">
        <w:r>
          <w:rPr>
            <w:rStyle w:val="a3"/>
          </w:rPr>
          <w:t>Законом</w:t>
        </w:r>
      </w:hyperlink>
      <w:r>
        <w:t xml:space="preserve"> РК от 10.07.03 г</w:t>
      </w:r>
      <w:r>
        <w:t>. № 483-II</w:t>
      </w:r>
    </w:p>
    <w:p w:rsidR="00000000" w:rsidRDefault="002506D4">
      <w:pPr>
        <w:jc w:val="both"/>
      </w:pPr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8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; от 03.06.03 г. </w:t>
      </w:r>
      <w:hyperlink r:id="rId859" w:anchor="sub_id=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860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86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862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74-1.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2506D4">
      <w:pPr>
        <w:ind w:firstLine="400"/>
        <w:jc w:val="both"/>
      </w:pPr>
      <w:r>
        <w:t>1. Ликвидационная, конкурсная масса банка формируется в порядке, определенном действующим законодат</w:t>
      </w:r>
      <w:r>
        <w:t xml:space="preserve">ельством, с учетом особенностей, установленных настоящим Законом. </w:t>
      </w:r>
    </w:p>
    <w:p w:rsidR="00000000" w:rsidRDefault="002506D4">
      <w:pPr>
        <w:ind w:firstLine="400"/>
        <w:jc w:val="both"/>
      </w:pPr>
      <w:r>
        <w:t>1-1. В ликвидационную конкурсную массу банка не включается залоговое имущество, являющееся следующим обеспечением по ипотечным облигациям: права требования по договорам ипотечного жилищного</w:t>
      </w:r>
      <w:r>
        <w:t xml:space="preserve"> займа (включая ипотечные свидетельства),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</w:t>
      </w:r>
      <w:r>
        <w:t xml:space="preserve">онодательными актами Республики Казахстан. Указанное имущество передается ликвидационной комиссией представителю держателей ипотечных облигаций для расчета с кредиторами-держателями ипотечных облигаций в соответствии с </w:t>
      </w:r>
      <w:hyperlink r:id="rId863" w:anchor="sub_id=1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рынке ценных бумаг. </w:t>
      </w:r>
    </w:p>
    <w:p w:rsidR="00000000" w:rsidRDefault="002506D4">
      <w:pPr>
        <w:spacing w:after="240"/>
        <w:ind w:firstLine="400"/>
        <w:jc w:val="both"/>
      </w:pPr>
      <w:r>
        <w:t xml:space="preserve">2. При формировании ликвидационной конкурсной массы в нее не включаются ценные бумаги, принадлежащие третьим лицам и вверенные банку-кастодиану для </w:t>
      </w:r>
      <w:r>
        <w:t>хранения и учета, а также пенсионные активы накопительных пенсионных фондов, активы инвестиционных фондов, вверенные банку для учета и хранения или размещенные в его финансовые инструменты. Пенсионные активы, активы инвестиционного фонда переводятся в друг</w:t>
      </w:r>
      <w:r>
        <w:t>ой банк по заявлению накопительного пенсионного фонда, акционерного инвестиционного фонда или управляющей компании паевого инвестиционного фонда.</w:t>
      </w:r>
    </w:p>
    <w:p w:rsidR="00000000" w:rsidRDefault="002506D4">
      <w:pPr>
        <w:jc w:val="both"/>
      </w:pPr>
      <w:r>
        <w:rPr>
          <w:rStyle w:val="s3"/>
        </w:rPr>
        <w:t xml:space="preserve">В статью 74-2 внесены изменения в соответствии с </w:t>
      </w:r>
      <w:hyperlink r:id="rId864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865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10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.03.01 г. № 162-II (</w:t>
      </w:r>
      <w:hyperlink r:id="rId867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1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69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jc w:val="both"/>
      </w:pPr>
      <w:r>
        <w:rPr>
          <w:rStyle w:val="s3"/>
        </w:rPr>
        <w:t xml:space="preserve">Изложена в редакции </w:t>
      </w:r>
      <w:hyperlink r:id="rId870" w:anchor="sub_id=108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871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74-2.</w:t>
      </w:r>
      <w:r>
        <w:rPr>
          <w:rStyle w:val="s0"/>
        </w:rPr>
        <w:t xml:space="preserve"> Очередность удовлетворения требований кредиторов ликвидируемого банка</w:t>
      </w:r>
    </w:p>
    <w:p w:rsidR="00000000" w:rsidRDefault="002506D4">
      <w:pPr>
        <w:ind w:firstLine="400"/>
        <w:jc w:val="both"/>
      </w:pPr>
      <w:r>
        <w:rPr>
          <w:rStyle w:val="s0"/>
        </w:rPr>
        <w:t>1. Требования кредиторов ликвидируемого банка, в том числе в связи с его банкротством, удовлетворяются в порядке, установленном настоящей статьей.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2. Расходы, связанные с ликвидационным производством, в том числе по обеспечению деятельности ликвидационной </w:t>
      </w:r>
      <w:r>
        <w:rPr>
          <w:rStyle w:val="s0"/>
        </w:rPr>
        <w:t>комиссии банка, производятся вне очереди.</w:t>
      </w:r>
    </w:p>
    <w:p w:rsidR="00000000" w:rsidRDefault="002506D4">
      <w:pPr>
        <w:ind w:firstLine="400"/>
        <w:jc w:val="both"/>
      </w:pPr>
      <w:r>
        <w:rPr>
          <w:rStyle w:val="s0"/>
        </w:rPr>
        <w:t>3. Требования кредиторов, признанные в установленном порядке, должны быть удовлетворены в следующей очередности:</w:t>
      </w:r>
    </w:p>
    <w:p w:rsidR="00000000" w:rsidRDefault="002506D4">
      <w:pPr>
        <w:ind w:firstLine="400"/>
        <w:jc w:val="both"/>
      </w:pPr>
      <w:r>
        <w:rPr>
          <w:rStyle w:val="s0"/>
        </w:rPr>
        <w:t>1) в первую очередь удовлетворяются требования физических лиц, перед которыми ликвидируемый банк несе</w:t>
      </w:r>
      <w:r>
        <w:rPr>
          <w:rStyle w:val="s0"/>
        </w:rPr>
        <w:t>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2506D4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и выплате компенсаций лицам, работавшим по трудовому договору, задолженностей по с</w:t>
      </w:r>
      <w:r>
        <w:rPr>
          <w:rStyle w:val="s0"/>
        </w:rPr>
        <w:t>оциальным отчислениям в Государственный фонд социального страхования,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2506D4">
      <w:pPr>
        <w:ind w:firstLine="400"/>
        <w:jc w:val="both"/>
      </w:pPr>
      <w:r>
        <w:rPr>
          <w:rStyle w:val="s0"/>
        </w:rPr>
        <w:t>3) в третью очередь удовлетворяются требования органи</w:t>
      </w:r>
      <w:r>
        <w:rPr>
          <w:rStyle w:val="s0"/>
        </w:rPr>
        <w:t>зации, осуществляющей обязательное гарантирование депозитов, по сумме выплаченного (выплачиваемого) ею возмещения по гарантируемым депозитам согласно расчету, представленному принудительно ликвидируемым банком;</w:t>
      </w:r>
    </w:p>
    <w:p w:rsidR="00000000" w:rsidRDefault="002506D4">
      <w:pPr>
        <w:ind w:firstLine="400"/>
        <w:jc w:val="both"/>
      </w:pPr>
      <w:r>
        <w:rPr>
          <w:rStyle w:val="s0"/>
        </w:rPr>
        <w:t>4) в четвертую очередь удовлетворяются требов</w:t>
      </w:r>
      <w:r>
        <w:rPr>
          <w:rStyle w:val="s0"/>
        </w:rPr>
        <w:t>ания физических лиц по депозитам и переводам денег, а также требования по депозитам, осуществленным за счет пенсионных активов накопительных пенсионных фондов; по депозитам страховых организаций, осуществленным за счет средств, привлеченных по отрасли «стр</w:t>
      </w:r>
      <w:r>
        <w:rPr>
          <w:rStyle w:val="s0"/>
        </w:rPr>
        <w:t>ахование жизни»;</w:t>
      </w:r>
    </w:p>
    <w:p w:rsidR="00000000" w:rsidRDefault="002506D4">
      <w:pPr>
        <w:ind w:firstLine="400"/>
        <w:jc w:val="both"/>
      </w:pPr>
      <w:r>
        <w:rPr>
          <w:rStyle w:val="s0"/>
        </w:rPr>
        <w:t>5) в пятую очередь осуществляются расчеты с некоммерческими организациями, занимающимися исключительно благотворительной деятельностью, организациями ветеранов Великой Отечественной войны и организациями лиц, приравненных к ним, Добровольн</w:t>
      </w:r>
      <w:r>
        <w:rPr>
          <w:rStyle w:val="s0"/>
        </w:rPr>
        <w:t>ым обществом инвалидов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юридических лиц и созданными за счет их средств, другими организациями инвалидов по имеющ</w:t>
      </w:r>
      <w:r>
        <w:rPr>
          <w:rStyle w:val="s0"/>
        </w:rPr>
        <w:t>имся их средствам на банковских счетах и помещенным на депозит;</w:t>
      </w:r>
    </w:p>
    <w:p w:rsidR="00000000" w:rsidRDefault="002506D4">
      <w:pPr>
        <w:ind w:firstLine="400"/>
        <w:jc w:val="both"/>
      </w:pPr>
      <w:r>
        <w:rPr>
          <w:rStyle w:val="s0"/>
        </w:rPr>
        <w:t>6) в шестую очередь удовлетворяются требования юридических лиц по обязательствам, обеспеченным залогом имущества ликвидируемого банка;</w:t>
      </w:r>
    </w:p>
    <w:p w:rsidR="00000000" w:rsidRDefault="002506D4">
      <w:pPr>
        <w:ind w:firstLine="400"/>
        <w:jc w:val="both"/>
      </w:pPr>
      <w:r>
        <w:rPr>
          <w:rStyle w:val="s0"/>
        </w:rPr>
        <w:t>7) в седьмую очередь погашается задолженность по налогам,</w:t>
      </w:r>
      <w:r>
        <w:rPr>
          <w:rStyle w:val="s0"/>
        </w:rPr>
        <w:t xml:space="preserve"> сборам и другим обязательным платежам в бюджет, а также по возврату кредитов, выданных из республиканского бюджета;</w:t>
      </w:r>
    </w:p>
    <w:p w:rsidR="00000000" w:rsidRDefault="002506D4">
      <w:pPr>
        <w:ind w:firstLine="400"/>
        <w:jc w:val="both"/>
      </w:pPr>
      <w:r>
        <w:rPr>
          <w:rStyle w:val="s0"/>
        </w:rPr>
        <w:t>8) в восьмую очередь производятся расчеты с другими кредиторами в соответствии с законодательными актами Республики Казахстан.</w:t>
      </w:r>
    </w:p>
    <w:p w:rsidR="00000000" w:rsidRDefault="002506D4">
      <w:pPr>
        <w:ind w:firstLine="400"/>
        <w:jc w:val="both"/>
      </w:pPr>
      <w:r>
        <w:rPr>
          <w:rStyle w:val="s0"/>
        </w:rPr>
        <w:t>4. Требовани</w:t>
      </w:r>
      <w:r>
        <w:rPr>
          <w:rStyle w:val="s0"/>
        </w:rPr>
        <w:t>я каждой очереди удовлетворяются после полного удовлетворения требований предыдущей очереди.</w:t>
      </w:r>
    </w:p>
    <w:p w:rsidR="00000000" w:rsidRDefault="002506D4">
      <w:pPr>
        <w:ind w:firstLine="400"/>
        <w:jc w:val="both"/>
      </w:pPr>
      <w:r>
        <w:rPr>
          <w:rStyle w:val="s0"/>
        </w:rPr>
        <w:t>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денежной форме и (и</w:t>
      </w:r>
      <w:r>
        <w:rPr>
          <w:rStyle w:val="s0"/>
        </w:rPr>
        <w:t>ли) посредством передачи имущества в натуре.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При удовлетворении требований кредиторов одной очереди деньги и (или) иное имущество ликвидируемого банка распределяются одновременно между кредиторами этой очереди пропорционально суммам требований, подлежащих </w:t>
      </w:r>
      <w:r>
        <w:rPr>
          <w:rStyle w:val="s0"/>
        </w:rPr>
        <w:t>удовлетворению.</w:t>
      </w:r>
    </w:p>
    <w:p w:rsidR="00000000" w:rsidRDefault="002506D4">
      <w:pPr>
        <w:ind w:firstLine="400"/>
        <w:jc w:val="both"/>
      </w:pPr>
      <w:r>
        <w:t> </w:t>
      </w:r>
    </w:p>
    <w:p w:rsidR="00000000" w:rsidRDefault="002506D4">
      <w:pPr>
        <w:jc w:val="both"/>
      </w:pPr>
      <w:r>
        <w:rPr>
          <w:rStyle w:val="s3"/>
        </w:rPr>
        <w:t xml:space="preserve">В статью 74-3 внесены изменения в соответствии с </w:t>
      </w:r>
      <w:hyperlink r:id="rId872" w:anchor="sub_id=10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73" w:anchor="sub_id=74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Реабилитационные процедуры </w:t>
      </w:r>
    </w:p>
    <w:p w:rsidR="00000000" w:rsidRDefault="002506D4">
      <w:pPr>
        <w:ind w:firstLine="400"/>
        <w:jc w:val="both"/>
      </w:pPr>
      <w:r>
        <w:t>1. Принудительная реорганизация банка производится по решению суда в соответствии с действующим законодательством, с учетом особенностей, предусмотре</w:t>
      </w:r>
      <w:r>
        <w:t xml:space="preserve">нных настоящим Законом. </w:t>
      </w:r>
    </w:p>
    <w:p w:rsidR="00000000" w:rsidRDefault="002506D4">
      <w:pPr>
        <w:ind w:firstLine="400"/>
        <w:jc w:val="both"/>
      </w:pPr>
      <w:r>
        <w:t xml:space="preserve">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(или) обеспечения возможности выполнения банком условий и </w:t>
      </w:r>
      <w:r>
        <w:t xml:space="preserve">требований, предусмотренных законодательством Республики Казахстан. </w:t>
      </w:r>
    </w:p>
    <w:p w:rsidR="00000000" w:rsidRDefault="002506D4">
      <w:pPr>
        <w:ind w:firstLine="400"/>
        <w:jc w:val="both"/>
      </w:pPr>
      <w:r>
        <w:t>2.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</w:t>
      </w:r>
      <w:r>
        <w:t xml:space="preserve">о органа. </w:t>
      </w:r>
    </w:p>
    <w:p w:rsidR="00000000" w:rsidRDefault="002506D4">
      <w:pPr>
        <w:ind w:firstLine="400"/>
        <w:jc w:val="both"/>
      </w:pPr>
      <w:r>
        <w:t xml:space="preserve">Обязательным условием для производства принудительной реорганизации банка,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</w:t>
      </w:r>
      <w:r>
        <w:t xml:space="preserve">реорганизации. </w:t>
      </w:r>
    </w:p>
    <w:p w:rsidR="00000000" w:rsidRDefault="002506D4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2506D4">
      <w:pPr>
        <w:ind w:firstLine="400"/>
        <w:jc w:val="both"/>
      </w:pPr>
      <w:r>
        <w:t>2-1. При наличии возможности восстановления своей платежеспособности и (или) устранения выявленных недостатков банк вправе заявить ходатайство о применении в отнош</w:t>
      </w:r>
      <w:r>
        <w:t xml:space="preserve">ении его реабилитационной процедуры в суд в связи с рассмотрением им вопроса о принудительной реорганизации банка. К ходатайству банка должен быть приложен план реабилитации банка. </w:t>
      </w:r>
    </w:p>
    <w:p w:rsidR="00000000" w:rsidRDefault="002506D4">
      <w:pPr>
        <w:ind w:firstLine="400"/>
        <w:jc w:val="both"/>
      </w:pPr>
      <w:r>
        <w:t>Один экземпляр ходатайства банка с прилагаемыми документами представляется</w:t>
      </w:r>
      <w:r>
        <w:t xml:space="preserve"> в уполномоченный орган. </w:t>
      </w:r>
    </w:p>
    <w:p w:rsidR="00000000" w:rsidRDefault="002506D4">
      <w:pPr>
        <w:ind w:firstLine="400"/>
        <w:jc w:val="both"/>
      </w:pPr>
      <w:r>
        <w:t>2-2.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представления. Изменения в план реабилитации банка допускаются с согласия уполномоч</w:t>
      </w:r>
      <w:r>
        <w:t xml:space="preserve">енного органа по решению суда. </w:t>
      </w:r>
    </w:p>
    <w:p w:rsidR="00000000" w:rsidRDefault="002506D4">
      <w:pPr>
        <w:ind w:firstLine="400"/>
        <w:jc w:val="both"/>
      </w:pPr>
      <w:r>
        <w:t>2-3. Продолжительность периода осуществления реабилитационной процедуры в отношении банка не должна превышать шесть месяцев. Сроки начала и завершения реабилитационной процедуры определяются судом. Утвержденный судом план ре</w:t>
      </w:r>
      <w:r>
        <w:t xml:space="preserve">абилитации банка является документом, обязательным для исполнения банком и его должностными лицами. </w:t>
      </w:r>
    </w:p>
    <w:p w:rsidR="00000000" w:rsidRDefault="002506D4">
      <w:pPr>
        <w:ind w:firstLine="400"/>
        <w:jc w:val="both"/>
      </w:pPr>
      <w:r>
        <w:t>2-4. Реабилитационная процедура проводится банком под контролем уполномоченного органа. Деятельность банка в период реабилитационной процедуры осуществляет</w:t>
      </w:r>
      <w:r>
        <w:t xml:space="preserve">ся в обычном порядке с учетом требований настоящей статьи. </w:t>
      </w:r>
    </w:p>
    <w:p w:rsidR="00000000" w:rsidRDefault="002506D4">
      <w:pPr>
        <w:ind w:firstLine="400"/>
        <w:jc w:val="both"/>
      </w:pPr>
      <w:r>
        <w:t>3. В случае принятия судом решения о принудительной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</w:t>
      </w:r>
      <w:r>
        <w:t xml:space="preserve">тренных пунктами 2-1 - 2-4 настоящей статьи. </w:t>
      </w:r>
    </w:p>
    <w:p w:rsidR="00000000" w:rsidRDefault="002506D4">
      <w:pPr>
        <w:ind w:firstLine="400"/>
        <w:jc w:val="both"/>
      </w:pPr>
      <w:r>
        <w:t xml:space="preserve">Специальный управляющий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2506D4">
      <w:pPr>
        <w:ind w:firstLine="400"/>
        <w:jc w:val="both"/>
      </w:pPr>
      <w:r>
        <w:t>4. Третье лицо, участвующее в реорганизации банка в связи со слиянием б</w:t>
      </w:r>
      <w:r>
        <w:t>анка с другой коммерческой организацией или присоединением,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</w:t>
      </w:r>
      <w:r>
        <w:t xml:space="preserve">ка. </w:t>
      </w:r>
    </w:p>
    <w:p w:rsidR="00000000" w:rsidRDefault="002506D4">
      <w:pPr>
        <w:ind w:firstLine="400"/>
        <w:jc w:val="both"/>
      </w:pPr>
      <w:r>
        <w:t xml:space="preserve">5. Принудительная реорганизация банка производится в порядке, определенном судом и в соответствии с утвержденным им графиком и планом мероприятий. </w:t>
      </w:r>
    </w:p>
    <w:p w:rsidR="00000000" w:rsidRDefault="002506D4">
      <w:pPr>
        <w:ind w:firstLine="400"/>
        <w:jc w:val="both"/>
      </w:pPr>
      <w:r>
        <w:t>6. Отчет специального управляющего (уполномоченных по управлению) банка о завершении принудительной рео</w:t>
      </w:r>
      <w:r>
        <w:t xml:space="preserve">рганизации банка утверждается судом. </w:t>
      </w:r>
    </w:p>
    <w:p w:rsidR="00000000" w:rsidRDefault="002506D4">
      <w:pPr>
        <w:ind w:firstLine="400"/>
        <w:jc w:val="both"/>
      </w:pPr>
      <w:r>
        <w:t>7. В 5-дневный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</w:t>
      </w:r>
      <w:r>
        <w:t xml:space="preserve">ить опубликование необходимой информации в двух республиканских газетах. </w:t>
      </w:r>
    </w:p>
    <w:p w:rsidR="00000000" w:rsidRDefault="002506D4">
      <w:pPr>
        <w:ind w:firstLine="400"/>
        <w:jc w:val="both"/>
      </w:pPr>
      <w:r>
        <w:t xml:space="preserve">8. Расходы, связанные с осуществлением принудительной реорганизации банка, производятся за счет его средств. </w:t>
      </w:r>
    </w:p>
    <w:p w:rsidR="00000000" w:rsidRDefault="002506D4">
      <w:pPr>
        <w:spacing w:after="240"/>
        <w:ind w:firstLine="400"/>
        <w:jc w:val="both"/>
      </w:pPr>
      <w:r>
        <w:t>9. Иные вопросы осуществления принудительной реорганизации банка и прове</w:t>
      </w:r>
      <w:r>
        <w:t>дения реабилитационных процедур в отношении его определяются нормативными правовыми актами уполномоченного органа.</w:t>
      </w:r>
    </w:p>
    <w:p w:rsidR="00000000" w:rsidRDefault="002506D4">
      <w:pPr>
        <w:jc w:val="both"/>
      </w:pPr>
      <w:r>
        <w:rPr>
          <w:rStyle w:val="s3"/>
        </w:rPr>
        <w:t xml:space="preserve">В статью 74-4 внесены изменения в соответствии с Законами РК от 02.03.01 г. </w:t>
      </w:r>
      <w:hyperlink r:id="rId874" w:anchor="sub_id=10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75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76" w:anchor="sub_id=108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77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78" w:anchor="sub_id=10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879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31.01.06 г. </w:t>
      </w:r>
      <w:hyperlink r:id="rId880" w:anchor="sub_id=1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881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74-4.</w:t>
      </w:r>
      <w:r>
        <w:t xml:space="preserve"> Контрольные полномочия уполномоченного органа в ликвидационном процессе банков </w:t>
      </w:r>
    </w:p>
    <w:p w:rsidR="00000000" w:rsidRDefault="002506D4">
      <w:pPr>
        <w:ind w:firstLine="400"/>
        <w:jc w:val="both"/>
      </w:pPr>
      <w:r>
        <w:t>1. В целях осуществления контроля за деятельностью ликвидацио</w:t>
      </w:r>
      <w:r>
        <w:t xml:space="preserve">нных комиссий добровольно и принудительно ликвидируемых банков, в том числе по основанию банкротства, уполномоченный орган вправе: </w:t>
      </w:r>
    </w:p>
    <w:p w:rsidR="00000000" w:rsidRDefault="002506D4">
      <w:pPr>
        <w:ind w:firstLine="400"/>
        <w:jc w:val="both"/>
      </w:pPr>
      <w:r>
        <w:t xml:space="preserve">1) получать от ликвидационных комиссий отчеты о проделанной работе, а при необходимости и дополнительную информацию; </w:t>
      </w:r>
    </w:p>
    <w:p w:rsidR="00000000" w:rsidRDefault="002506D4">
      <w:pPr>
        <w:ind w:firstLine="400"/>
        <w:jc w:val="both"/>
      </w:pPr>
      <w:r>
        <w:t>2) уст</w:t>
      </w:r>
      <w:r>
        <w:t xml:space="preserve">анавливать форму, сроки и периодичность предоставления ликвидационными комиссиями отчетов и дополнительной информации; </w:t>
      </w:r>
    </w:p>
    <w:p w:rsidR="00000000" w:rsidRDefault="002506D4">
      <w:pPr>
        <w:ind w:firstLine="400"/>
        <w:jc w:val="both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установленном законами Республики Казахстан</w:t>
      </w:r>
      <w:r>
        <w:t xml:space="preserve">; </w:t>
      </w:r>
    </w:p>
    <w:p w:rsidR="00000000" w:rsidRDefault="002506D4">
      <w:pPr>
        <w:ind w:firstLine="400"/>
        <w:jc w:val="both"/>
      </w:pPr>
      <w:r>
        <w:t>4) при выявлении в д</w:t>
      </w:r>
      <w:r>
        <w:t>еятельности ликвидационных комиссий нарушений требований законодательства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нарушений, устанавлива</w:t>
      </w:r>
      <w:r>
        <w:t xml:space="preserve">ть срок исполнения предписания; </w:t>
      </w:r>
    </w:p>
    <w:p w:rsidR="00000000" w:rsidRDefault="002506D4">
      <w:pPr>
        <w:ind w:firstLine="400"/>
        <w:jc w:val="both"/>
      </w:pPr>
      <w:r>
        <w:t>5)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кредиторов;</w:t>
      </w:r>
    </w:p>
    <w:p w:rsidR="00000000" w:rsidRDefault="002506D4">
      <w:pPr>
        <w:ind w:firstLine="400"/>
        <w:jc w:val="both"/>
      </w:pPr>
      <w:r>
        <w:rPr>
          <w:rStyle w:val="s0"/>
        </w:rPr>
        <w:t>6) устанавливать особеннос</w:t>
      </w:r>
      <w:r>
        <w:rPr>
          <w:rStyle w:val="s0"/>
        </w:rPr>
        <w:t>ти и порядок формирования и утверждения сметы ликвидационных расходов;</w:t>
      </w:r>
    </w:p>
    <w:p w:rsidR="00000000" w:rsidRDefault="002506D4">
      <w:pPr>
        <w:ind w:firstLine="400"/>
        <w:jc w:val="both"/>
      </w:pPr>
      <w:r>
        <w:rPr>
          <w:rStyle w:val="s0"/>
        </w:rPr>
        <w:t>7) определять требования по выполнению ликвидационными комиссиями правил хранения наличных денег в кассе, совершения приходных и расходных операций с наличными деньгами, ведения кассовы</w:t>
      </w:r>
      <w:r>
        <w:rPr>
          <w:rStyle w:val="s0"/>
        </w:rPr>
        <w:t>х документов, обеспечению расходования наличных денег, лимитов остатков кассы, а также сроков сдачи наличных денег на текущий счет ликвидационной комиссии.</w:t>
      </w:r>
    </w:p>
    <w:p w:rsidR="00000000" w:rsidRDefault="002506D4">
      <w:pPr>
        <w:ind w:firstLine="400"/>
        <w:jc w:val="both"/>
      </w:pPr>
      <w:r>
        <w:t xml:space="preserve">2. Уполномоченный орган вправе получать необходимую информацию от банков, в отношении которых судом </w:t>
      </w:r>
      <w:r>
        <w:t xml:space="preserve">рассматривается дело о принудительном прекращении их деятельности. </w:t>
      </w:r>
    </w:p>
    <w:p w:rsidR="00000000" w:rsidRDefault="002506D4">
      <w:pPr>
        <w:spacing w:after="240"/>
        <w:ind w:firstLine="400"/>
        <w:jc w:val="both"/>
      </w:pPr>
      <w:r>
        <w:t>3.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</w:t>
      </w:r>
      <w:r>
        <w:t>ан.</w:t>
      </w:r>
    </w:p>
    <w:p w:rsidR="00000000" w:rsidRDefault="002506D4">
      <w:pPr>
        <w:spacing w:after="240"/>
        <w:jc w:val="center"/>
      </w:pPr>
      <w:bookmarkStart w:id="12" w:name="SUB74050000"/>
      <w:bookmarkEnd w:id="12"/>
      <w:r>
        <w:rPr>
          <w:rStyle w:val="s1"/>
        </w:rPr>
        <w:t>РАЗДЕЛ III. ЗАКЛЮЧИТЕЛЬНЫЕ ПОЛОЖЕНИЯ</w:t>
      </w:r>
    </w:p>
    <w:p w:rsidR="00000000" w:rsidRDefault="002506D4">
      <w:pPr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8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2506D4">
      <w:pPr>
        <w:ind w:firstLine="400"/>
        <w:jc w:val="both"/>
      </w:pPr>
      <w:r>
        <w:rPr>
          <w:rStyle w:val="s1"/>
        </w:rPr>
        <w:t>Глава 9-1.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883" w:anchor="sub_id=10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884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06D4">
      <w:pPr>
        <w:ind w:firstLine="400"/>
        <w:jc w:val="both"/>
      </w:pPr>
      <w:r>
        <w:t> </w:t>
      </w:r>
    </w:p>
    <w:p w:rsidR="00000000" w:rsidRDefault="002506D4">
      <w:pPr>
        <w:spacing w:after="240"/>
        <w:jc w:val="center"/>
      </w:pPr>
      <w:bookmarkStart w:id="13" w:name="SUB750000"/>
      <w:bookmarkEnd w:id="13"/>
      <w:r>
        <w:rPr>
          <w:rStyle w:val="s1"/>
        </w:rPr>
        <w:t>Глава 10. Заключительные положения</w:t>
      </w:r>
    </w:p>
    <w:p w:rsidR="00000000" w:rsidRDefault="002506D4">
      <w:pPr>
        <w:ind w:firstLine="400"/>
        <w:jc w:val="both"/>
      </w:pPr>
      <w:r>
        <w:rPr>
          <w:rStyle w:val="s3"/>
        </w:rPr>
        <w:t xml:space="preserve">В статью 75 </w:t>
      </w:r>
      <w:r>
        <w:rPr>
          <w:rStyle w:val="s3"/>
        </w:rPr>
        <w:t xml:space="preserve">внесены изменения в соответствии с </w:t>
      </w:r>
      <w:hyperlink r:id="rId8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86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87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8" w:anchor="sub_id=10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89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2506D4">
      <w:pPr>
        <w:ind w:firstLine="400"/>
        <w:jc w:val="both"/>
      </w:pPr>
      <w:r>
        <w:t>1. Нормы настоящего Закона распространяются на все банки, осуществляющие свою деятельность в соответствии с законодательством Республики Казахстан, в том числе и на учрежденные в особом порядке на основании отдельных законодательных и нормативных актов, ре</w:t>
      </w:r>
      <w:r>
        <w:t xml:space="preserve">гламентирующих первоначальный этап их организации, а также на лиц, являющихся прямыми и косвенными участниками банков. </w:t>
      </w:r>
    </w:p>
    <w:p w:rsidR="00000000" w:rsidRDefault="002506D4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организаций, осуществляющих отдельные вид</w:t>
      </w:r>
      <w:r>
        <w:t>ы банковских операций, включая перечень разрешенных для каждого из них видов банковских операций, основания выдачи им лицензий на проведение банковских операций и возможные ограничения их деятельности, устанавливаются настоящим Законом и иными законодатель</w:t>
      </w:r>
      <w:r>
        <w:t xml:space="preserve">ными актами Республики Казахстан и нормативными правовыми актами уполномоченного органа и (или) Национального Банка в пределах их компетенции. </w:t>
      </w:r>
    </w:p>
    <w:p w:rsidR="00000000" w:rsidRDefault="002506D4">
      <w:pPr>
        <w:ind w:firstLine="400"/>
        <w:jc w:val="both"/>
      </w:pPr>
      <w:r>
        <w:t>Организации, являющиеся подразделениями государственных органов, вправе осуществлять банковские операции исключи</w:t>
      </w:r>
      <w:r>
        <w:t>тельно в отношении и за счет средств государственного бюджета, без права делегирования их осуществления третьим лицам, в соответствии с нормативными правовыми актами Правительства Республики Казахстан, определяющими порядок создания, деятельности, регулиро</w:t>
      </w:r>
      <w:r>
        <w:t xml:space="preserve">вания и прекращения деятельности вышеуказанных организаций. </w:t>
      </w:r>
    </w:p>
    <w:p w:rsidR="00000000" w:rsidRDefault="002506D4">
      <w:pPr>
        <w:spacing w:after="240"/>
        <w:ind w:firstLine="400"/>
        <w:jc w:val="both"/>
      </w:pPr>
      <w:r>
        <w:t>3. Положения настоящего Закона применяются к Национальному Банку лишь в случаях, прямо предусмотренных настоящим Законом.</w:t>
      </w:r>
    </w:p>
    <w:p w:rsidR="00000000" w:rsidRDefault="002506D4">
      <w:pPr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8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spacing w:after="240"/>
        <w:ind w:firstLine="400"/>
        <w:jc w:val="both"/>
      </w:pPr>
      <w:r>
        <w:rPr>
          <w:rStyle w:val="s1"/>
        </w:rPr>
        <w:t>Статья 76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8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29 июня 1998 года № 236-1</w:t>
      </w:r>
    </w:p>
    <w:p w:rsidR="00000000" w:rsidRDefault="002506D4">
      <w:pPr>
        <w:jc w:val="both"/>
      </w:pPr>
      <w:r>
        <w:rPr>
          <w:rStyle w:val="s3"/>
        </w:rPr>
        <w:t>В статью 77 внесе</w:t>
      </w:r>
      <w:r>
        <w:rPr>
          <w:rStyle w:val="s3"/>
        </w:rPr>
        <w:t xml:space="preserve">ны изменения в соответствии с </w:t>
      </w:r>
      <w:hyperlink r:id="rId892" w:anchor="sub_id=10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93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77</w:t>
      </w:r>
      <w:r>
        <w:rPr>
          <w:rStyle w:val="s1"/>
        </w:rPr>
        <w:t>.</w:t>
      </w:r>
      <w:r>
        <w:t xml:space="preserve"> Обжалование действий Национального Банка </w:t>
      </w:r>
    </w:p>
    <w:p w:rsidR="00000000" w:rsidRDefault="002506D4">
      <w:pPr>
        <w:spacing w:after="240"/>
        <w:ind w:firstLine="400"/>
        <w:jc w:val="both"/>
      </w:pPr>
      <w:r>
        <w:t xml:space="preserve">Действия уполномоченного органа и Национального Банка Республики Казахстан в сфере регулирования банковской деятельности могут быть обжалованы в </w:t>
      </w:r>
      <w:hyperlink r:id="rId894" w:history="1">
        <w:r>
          <w:rPr>
            <w:rStyle w:val="a3"/>
          </w:rPr>
          <w:t>суд</w:t>
        </w:r>
        <w:r>
          <w:rPr>
            <w:rStyle w:val="a3"/>
          </w:rPr>
          <w:t>ебном</w:t>
        </w:r>
      </w:hyperlink>
      <w:r>
        <w:t xml:space="preserve"> порядке.</w:t>
      </w:r>
    </w:p>
    <w:p w:rsidR="00000000" w:rsidRDefault="002506D4">
      <w:pPr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8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506D4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2506D4">
      <w:pPr>
        <w:ind w:firstLine="400"/>
        <w:jc w:val="both"/>
      </w:pPr>
      <w:r>
        <w:t>1. Настоящий Закон вступает в силу со</w:t>
      </w:r>
      <w:r>
        <w:t xml:space="preserve"> дня </w:t>
      </w:r>
      <w:hyperlink r:id="rId896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2506D4">
      <w:pPr>
        <w:ind w:firstLine="400"/>
        <w:jc w:val="both"/>
      </w:pPr>
      <w:r>
        <w:rPr>
          <w:rStyle w:val="s0"/>
        </w:rPr>
        <w:t xml:space="preserve">2. Со дня вступления в силу настоящего Закона при выявлении нарушений порядка формирования уставного капитала банков, допущенных в период действия </w:t>
      </w:r>
      <w:hyperlink r:id="rId897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от 14 апреля 1993 г. «О банках в Республике Казахстан», к банкам применяются санкции, предусмотренные настоящим Законом.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p w:rsidR="00000000" w:rsidRDefault="002506D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506D4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506D4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506D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506D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506D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506D4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506D4">
      <w:r>
        <w:t> </w:t>
      </w:r>
    </w:p>
    <w:sectPr w:rsidR="00000000">
      <w:headerReference w:type="even" r:id="rId898"/>
      <w:headerReference w:type="default" r:id="rId899"/>
      <w:footerReference w:type="even" r:id="rId900"/>
      <w:footerReference w:type="default" r:id="rId901"/>
      <w:headerReference w:type="first" r:id="rId902"/>
      <w:footerReference w:type="first" r:id="rId9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6D4" w:rsidRDefault="002506D4" w:rsidP="002506D4">
      <w:r>
        <w:separator/>
      </w:r>
    </w:p>
  </w:endnote>
  <w:endnote w:type="continuationSeparator" w:id="0">
    <w:p w:rsidR="002506D4" w:rsidRDefault="002506D4" w:rsidP="00250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6D4" w:rsidRDefault="002506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6D4" w:rsidRDefault="002506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6D4" w:rsidRDefault="002506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6D4" w:rsidRDefault="002506D4" w:rsidP="002506D4">
      <w:r>
        <w:separator/>
      </w:r>
    </w:p>
  </w:footnote>
  <w:footnote w:type="continuationSeparator" w:id="0">
    <w:p w:rsidR="002506D4" w:rsidRDefault="002506D4" w:rsidP="002506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6D4" w:rsidRDefault="002506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6D4" w:rsidRDefault="002506D4" w:rsidP="002506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06D4" w:rsidRPr="002506D4" w:rsidRDefault="002506D4" w:rsidP="002506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31 августа 1995 года № 2444 О банках и банковской деятельности в Республике Казахстан (с изменениями и дополнениями по состоянию на 31.01.2006 г.) (редакция от 31.01.2006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6D4" w:rsidRDefault="002506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6D4"/>
    <w:rsid w:val="0025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6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6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6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6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6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6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6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6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1988" TargetMode="External"/><Relationship Id="rId671" Type="http://schemas.openxmlformats.org/officeDocument/2006/relationships/hyperlink" Target="http://online.zakon.kz/Document/?doc_id=1017314" TargetMode="External"/><Relationship Id="rId769" Type="http://schemas.openxmlformats.org/officeDocument/2006/relationships/hyperlink" Target="http://online.zakon.kz/Document/?doc_id=1042176" TargetMode="External"/><Relationship Id="rId21" Type="http://schemas.openxmlformats.org/officeDocument/2006/relationships/hyperlink" Target="http://online.zakon.kz/Document/?doc_id=1041467" TargetMode="External"/><Relationship Id="rId324" Type="http://schemas.openxmlformats.org/officeDocument/2006/relationships/hyperlink" Target="http://online.zakon.kz/Document/?doc_id=1042176" TargetMode="External"/><Relationship Id="rId531" Type="http://schemas.openxmlformats.org/officeDocument/2006/relationships/hyperlink" Target="http://online.zakon.kz/Document/?doc_id=1035587" TargetMode="External"/><Relationship Id="rId629" Type="http://schemas.openxmlformats.org/officeDocument/2006/relationships/hyperlink" Target="http://online.zakon.kz/Document/?doc_id=30010897" TargetMode="External"/><Relationship Id="rId170" Type="http://schemas.openxmlformats.org/officeDocument/2006/relationships/hyperlink" Target="http://online.zakon.kz/Document/?doc_id=3003931" TargetMode="External"/><Relationship Id="rId836" Type="http://schemas.openxmlformats.org/officeDocument/2006/relationships/hyperlink" Target="http://online.zakon.kz/Document/?doc_id=1013928" TargetMode="External"/><Relationship Id="rId268" Type="http://schemas.openxmlformats.org/officeDocument/2006/relationships/hyperlink" Target="http://online.zakon.kz/Document/?doc_id=1008029" TargetMode="External"/><Relationship Id="rId475" Type="http://schemas.openxmlformats.org/officeDocument/2006/relationships/hyperlink" Target="http://online.zakon.kz/Document/?doc_id=30038021" TargetMode="External"/><Relationship Id="rId682" Type="http://schemas.openxmlformats.org/officeDocument/2006/relationships/hyperlink" Target="http://online.zakon.kz/Document/?doc_id=3203931" TargetMode="External"/><Relationship Id="rId903" Type="http://schemas.openxmlformats.org/officeDocument/2006/relationships/footer" Target="footer3.xml"/><Relationship Id="rId32" Type="http://schemas.openxmlformats.org/officeDocument/2006/relationships/hyperlink" Target="http://online.zakon.kz/Document/?doc_id=1039594" TargetMode="External"/><Relationship Id="rId128" Type="http://schemas.openxmlformats.org/officeDocument/2006/relationships/hyperlink" Target="http://online.zakon.kz/Document/?doc_id=1042176" TargetMode="External"/><Relationship Id="rId335" Type="http://schemas.openxmlformats.org/officeDocument/2006/relationships/hyperlink" Target="http://online.zakon.kz/Document/?doc_id=1003931" TargetMode="External"/><Relationship Id="rId542" Type="http://schemas.openxmlformats.org/officeDocument/2006/relationships/hyperlink" Target="http://online.zakon.kz/Document/?doc_id=1042176" TargetMode="External"/><Relationship Id="rId181" Type="http://schemas.openxmlformats.org/officeDocument/2006/relationships/hyperlink" Target="http://online.zakon.kz/Document/?doc_id=30037904" TargetMode="External"/><Relationship Id="rId402" Type="http://schemas.openxmlformats.org/officeDocument/2006/relationships/hyperlink" Target="http://online.zakon.kz/Document/?doc_id=1041258" TargetMode="External"/><Relationship Id="rId847" Type="http://schemas.openxmlformats.org/officeDocument/2006/relationships/hyperlink" Target="http://online.zakon.kz/Document/?doc_id=1016828" TargetMode="External"/><Relationship Id="rId279" Type="http://schemas.openxmlformats.org/officeDocument/2006/relationships/hyperlink" Target="http://online.zakon.kz/Document/?doc_id=30016157" TargetMode="External"/><Relationship Id="rId486" Type="http://schemas.openxmlformats.org/officeDocument/2006/relationships/hyperlink" Target="http://online.zakon.kz/Document/?doc_id=30016025" TargetMode="External"/><Relationship Id="rId693" Type="http://schemas.openxmlformats.org/officeDocument/2006/relationships/hyperlink" Target="http://online.zakon.kz/Document/?doc_id=3203931" TargetMode="External"/><Relationship Id="rId707" Type="http://schemas.openxmlformats.org/officeDocument/2006/relationships/hyperlink" Target="http://online.zakon.kz/Document/?doc_id=1021988" TargetMode="External"/><Relationship Id="rId43" Type="http://schemas.openxmlformats.org/officeDocument/2006/relationships/hyperlink" Target="http://online.zakon.kz/Document/?doc_id=1022778" TargetMode="External"/><Relationship Id="rId139" Type="http://schemas.openxmlformats.org/officeDocument/2006/relationships/hyperlink" Target="http://online.zakon.kz/Document/?doc_id=3703931" TargetMode="External"/><Relationship Id="rId346" Type="http://schemas.openxmlformats.org/officeDocument/2006/relationships/hyperlink" Target="http://online.zakon.kz/Document/?doc_id=1021988" TargetMode="External"/><Relationship Id="rId553" Type="http://schemas.openxmlformats.org/officeDocument/2006/relationships/hyperlink" Target="http://online.zakon.kz/Document/?doc_id=1024299" TargetMode="External"/><Relationship Id="rId760" Type="http://schemas.openxmlformats.org/officeDocument/2006/relationships/hyperlink" Target="http://online.zakon.kz/Document/?doc_id=1042176" TargetMode="External"/><Relationship Id="rId192" Type="http://schemas.openxmlformats.org/officeDocument/2006/relationships/hyperlink" Target="http://online.zakon.kz/Document/?doc_id=1009824" TargetMode="External"/><Relationship Id="rId206" Type="http://schemas.openxmlformats.org/officeDocument/2006/relationships/hyperlink" Target="http://online.zakon.kz/Document/?doc_id=1006061" TargetMode="External"/><Relationship Id="rId413" Type="http://schemas.openxmlformats.org/officeDocument/2006/relationships/hyperlink" Target="http://online.zakon.kz/Document/?doc_id=3003931" TargetMode="External"/><Relationship Id="rId858" Type="http://schemas.openxmlformats.org/officeDocument/2006/relationships/hyperlink" Target="http://online.zakon.kz/Document/?doc_id=1009790" TargetMode="External"/><Relationship Id="rId497" Type="http://schemas.openxmlformats.org/officeDocument/2006/relationships/hyperlink" Target="http://online.zakon.kz/Document/?doc_id=1003931" TargetMode="External"/><Relationship Id="rId620" Type="http://schemas.openxmlformats.org/officeDocument/2006/relationships/hyperlink" Target="http://online.zakon.kz/Document/?doc_id=1021988" TargetMode="External"/><Relationship Id="rId718" Type="http://schemas.openxmlformats.org/officeDocument/2006/relationships/hyperlink" Target="http://online.zakon.kz/Document/?doc_id=1042176" TargetMode="External"/><Relationship Id="rId357" Type="http://schemas.openxmlformats.org/officeDocument/2006/relationships/hyperlink" Target="http://online.zakon.kz/Document/?doc_id=30016157" TargetMode="External"/><Relationship Id="rId54" Type="http://schemas.openxmlformats.org/officeDocument/2006/relationships/hyperlink" Target="http://online.zakon.kz/Document/?doc_id=30037904" TargetMode="External"/><Relationship Id="rId217" Type="http://schemas.openxmlformats.org/officeDocument/2006/relationships/hyperlink" Target="http://online.zakon.kz/Document/?doc_id=30016157" TargetMode="External"/><Relationship Id="rId564" Type="http://schemas.openxmlformats.org/officeDocument/2006/relationships/hyperlink" Target="http://online.zakon.kz/Document/?doc_id=1021988" TargetMode="External"/><Relationship Id="rId771" Type="http://schemas.openxmlformats.org/officeDocument/2006/relationships/hyperlink" Target="http://online.zakon.kz/Document/?doc_id=1005208" TargetMode="External"/><Relationship Id="rId869" Type="http://schemas.openxmlformats.org/officeDocument/2006/relationships/hyperlink" Target="http://online.zakon.kz/Document/?doc_id=4003931" TargetMode="External"/><Relationship Id="rId424" Type="http://schemas.openxmlformats.org/officeDocument/2006/relationships/hyperlink" Target="http://online.zakon.kz/Document/?doc_id=1008029" TargetMode="External"/><Relationship Id="rId631" Type="http://schemas.openxmlformats.org/officeDocument/2006/relationships/hyperlink" Target="http://online.zakon.kz/Document/?doc_id=1003931" TargetMode="External"/><Relationship Id="rId729" Type="http://schemas.openxmlformats.org/officeDocument/2006/relationships/hyperlink" Target="http://online.zakon.kz/Document/?doc_id=30025268" TargetMode="External"/><Relationship Id="rId270" Type="http://schemas.openxmlformats.org/officeDocument/2006/relationships/hyperlink" Target="http://online.zakon.kz/Document/?doc_id=30038021" TargetMode="External"/><Relationship Id="rId65" Type="http://schemas.openxmlformats.org/officeDocument/2006/relationships/hyperlink" Target="http://online.zakon.kz/Document/?doc_id=30016025" TargetMode="External"/><Relationship Id="rId130" Type="http://schemas.openxmlformats.org/officeDocument/2006/relationships/hyperlink" Target="http://online.zakon.kz/Document/?doc_id=30016157" TargetMode="External"/><Relationship Id="rId368" Type="http://schemas.openxmlformats.org/officeDocument/2006/relationships/hyperlink" Target="http://online.zakon.kz/Document/?doc_id=1038501" TargetMode="External"/><Relationship Id="rId575" Type="http://schemas.openxmlformats.org/officeDocument/2006/relationships/hyperlink" Target="http://online.zakon.kz/Document/?doc_id=30037904" TargetMode="External"/><Relationship Id="rId782" Type="http://schemas.openxmlformats.org/officeDocument/2006/relationships/hyperlink" Target="http://online.zakon.kz/Document/?doc_id=1003931" TargetMode="External"/><Relationship Id="rId228" Type="http://schemas.openxmlformats.org/officeDocument/2006/relationships/hyperlink" Target="http://online.zakon.kz/Document/?doc_id=1003931" TargetMode="External"/><Relationship Id="rId435" Type="http://schemas.openxmlformats.org/officeDocument/2006/relationships/hyperlink" Target="http://online.zakon.kz/Document/?doc_id=30038021" TargetMode="External"/><Relationship Id="rId642" Type="http://schemas.openxmlformats.org/officeDocument/2006/relationships/hyperlink" Target="http://online.zakon.kz/Document/?doc_id=1009790" TargetMode="External"/><Relationship Id="rId281" Type="http://schemas.openxmlformats.org/officeDocument/2006/relationships/hyperlink" Target="http://online.zakon.kz/Document/?doc_id=1003931" TargetMode="External"/><Relationship Id="rId502" Type="http://schemas.openxmlformats.org/officeDocument/2006/relationships/hyperlink" Target="http://online.zakon.kz/Document/?doc_id=3003931" TargetMode="External"/><Relationship Id="rId76" Type="http://schemas.openxmlformats.org/officeDocument/2006/relationships/hyperlink" Target="http://online.zakon.kz/Document/?doc_id=30038021" TargetMode="External"/><Relationship Id="rId141" Type="http://schemas.openxmlformats.org/officeDocument/2006/relationships/hyperlink" Target="http://online.zakon.kz/Document/?doc_id=4003931" TargetMode="External"/><Relationship Id="rId379" Type="http://schemas.openxmlformats.org/officeDocument/2006/relationships/hyperlink" Target="http://online.zakon.kz/Document/?doc_id=1049324" TargetMode="External"/><Relationship Id="rId586" Type="http://schemas.openxmlformats.org/officeDocument/2006/relationships/hyperlink" Target="http://online.zakon.kz/Document/?doc_id=4003931" TargetMode="External"/><Relationship Id="rId793" Type="http://schemas.openxmlformats.org/officeDocument/2006/relationships/hyperlink" Target="http://online.zakon.kz/Document/?doc_id=1008029" TargetMode="External"/><Relationship Id="rId807" Type="http://schemas.openxmlformats.org/officeDocument/2006/relationships/hyperlink" Target="http://online.zakon.kz/Document/?doc_id=1021988" TargetMode="External"/><Relationship Id="rId7" Type="http://schemas.openxmlformats.org/officeDocument/2006/relationships/hyperlink" Target="http://online.zakon.kz/Document/?doc_id=2003931" TargetMode="External"/><Relationship Id="rId239" Type="http://schemas.openxmlformats.org/officeDocument/2006/relationships/hyperlink" Target="http://online.zakon.kz/Document/?doc_id=3203931" TargetMode="External"/><Relationship Id="rId446" Type="http://schemas.openxmlformats.org/officeDocument/2006/relationships/hyperlink" Target="http://online.zakon.kz/Document/?doc_id=1006061" TargetMode="External"/><Relationship Id="rId653" Type="http://schemas.openxmlformats.org/officeDocument/2006/relationships/hyperlink" Target="http://online.zakon.kz/Document/?doc_id=30038021" TargetMode="External"/><Relationship Id="rId292" Type="http://schemas.openxmlformats.org/officeDocument/2006/relationships/hyperlink" Target="http://online.zakon.kz/Document/?doc_id=30037904" TargetMode="External"/><Relationship Id="rId306" Type="http://schemas.openxmlformats.org/officeDocument/2006/relationships/hyperlink" Target="http://online.zakon.kz/Document/?doc_id=1003931" TargetMode="External"/><Relationship Id="rId860" Type="http://schemas.openxmlformats.org/officeDocument/2006/relationships/hyperlink" Target="http://online.zakon.kz/Document/?doc_id=3803931" TargetMode="External"/><Relationship Id="rId87" Type="http://schemas.openxmlformats.org/officeDocument/2006/relationships/hyperlink" Target="http://online.zakon.kz/Document/?doc_id=30016157" TargetMode="External"/><Relationship Id="rId513" Type="http://schemas.openxmlformats.org/officeDocument/2006/relationships/hyperlink" Target="http://online.zakon.kz/Document/?doc_id=30032498" TargetMode="External"/><Relationship Id="rId597" Type="http://schemas.openxmlformats.org/officeDocument/2006/relationships/hyperlink" Target="http://online.zakon.kz/Document/?doc_id=1008438" TargetMode="External"/><Relationship Id="rId720" Type="http://schemas.openxmlformats.org/officeDocument/2006/relationships/hyperlink" Target="http://online.zakon.kz/Document/?doc_id=1048811" TargetMode="External"/><Relationship Id="rId818" Type="http://schemas.openxmlformats.org/officeDocument/2006/relationships/hyperlink" Target="http://online.zakon.kz/Document/?doc_id=1026724" TargetMode="External"/><Relationship Id="rId152" Type="http://schemas.openxmlformats.org/officeDocument/2006/relationships/hyperlink" Target="http://online.zakon.kz/Document/?doc_id=1039673" TargetMode="External"/><Relationship Id="rId457" Type="http://schemas.openxmlformats.org/officeDocument/2006/relationships/hyperlink" Target="http://online.zakon.kz/Document/?doc_id=1013928" TargetMode="External"/><Relationship Id="rId664" Type="http://schemas.openxmlformats.org/officeDocument/2006/relationships/hyperlink" Target="http://online.zakon.kz/Document/?doc_id=1017314" TargetMode="External"/><Relationship Id="rId871" Type="http://schemas.openxmlformats.org/officeDocument/2006/relationships/hyperlink" Target="http://online.zakon.kz/Document/?doc_id=30038021" TargetMode="External"/><Relationship Id="rId14" Type="http://schemas.openxmlformats.org/officeDocument/2006/relationships/hyperlink" Target="http://online.zakon.kz/Document/?doc_id=1021988" TargetMode="External"/><Relationship Id="rId317" Type="http://schemas.openxmlformats.org/officeDocument/2006/relationships/hyperlink" Target="http://online.zakon.kz/Document/?doc_id=1008029" TargetMode="External"/><Relationship Id="rId524" Type="http://schemas.openxmlformats.org/officeDocument/2006/relationships/hyperlink" Target="http://online.zakon.kz/Document/?doc_id=1009790" TargetMode="External"/><Relationship Id="rId731" Type="http://schemas.openxmlformats.org/officeDocument/2006/relationships/hyperlink" Target="http://online.zakon.kz/Document/?doc_id=3203931" TargetMode="External"/><Relationship Id="rId98" Type="http://schemas.openxmlformats.org/officeDocument/2006/relationships/hyperlink" Target="http://online.zakon.kz/Document/?doc_id=30016268" TargetMode="External"/><Relationship Id="rId163" Type="http://schemas.openxmlformats.org/officeDocument/2006/relationships/hyperlink" Target="http://online.zakon.kz/Document/?doc_id=3203931" TargetMode="External"/><Relationship Id="rId370" Type="http://schemas.openxmlformats.org/officeDocument/2006/relationships/hyperlink" Target="http://online.zakon.kz/Document/?doc_id=1039548" TargetMode="External"/><Relationship Id="rId829" Type="http://schemas.openxmlformats.org/officeDocument/2006/relationships/hyperlink" Target="http://online.zakon.kz/Document/?doc_id=1008029" TargetMode="External"/><Relationship Id="rId230" Type="http://schemas.openxmlformats.org/officeDocument/2006/relationships/hyperlink" Target="http://online.zakon.kz/Document/?doc_id=1008029" TargetMode="External"/><Relationship Id="rId468" Type="http://schemas.openxmlformats.org/officeDocument/2006/relationships/hyperlink" Target="http://online.zakon.kz/Document/?doc_id=3703931" TargetMode="External"/><Relationship Id="rId675" Type="http://schemas.openxmlformats.org/officeDocument/2006/relationships/hyperlink" Target="http://online.zakon.kz/Document/?doc_id=1023502" TargetMode="External"/><Relationship Id="rId882" Type="http://schemas.openxmlformats.org/officeDocument/2006/relationships/hyperlink" Target="http://online.zakon.kz/Document/?doc_id=1009790" TargetMode="External"/><Relationship Id="rId25" Type="http://schemas.openxmlformats.org/officeDocument/2006/relationships/hyperlink" Target="http://online.zakon.kz/Document/?doc_id=1007316" TargetMode="External"/><Relationship Id="rId328" Type="http://schemas.openxmlformats.org/officeDocument/2006/relationships/hyperlink" Target="http://online.zakon.kz/Document/?doc_id=30043904" TargetMode="External"/><Relationship Id="rId535" Type="http://schemas.openxmlformats.org/officeDocument/2006/relationships/hyperlink" Target="http://online.zakon.kz/Document/?doc_id=4003931" TargetMode="External"/><Relationship Id="rId742" Type="http://schemas.openxmlformats.org/officeDocument/2006/relationships/hyperlink" Target="http://online.zakon.kz/Document/?doc_id=1011692" TargetMode="External"/><Relationship Id="rId174" Type="http://schemas.openxmlformats.org/officeDocument/2006/relationships/hyperlink" Target="http://online.zakon.kz/Document/?doc_id=3703931" TargetMode="External"/><Relationship Id="rId381" Type="http://schemas.openxmlformats.org/officeDocument/2006/relationships/hyperlink" Target="http://online.zakon.kz/Document/?doc_id=30015990" TargetMode="External"/><Relationship Id="rId602" Type="http://schemas.openxmlformats.org/officeDocument/2006/relationships/hyperlink" Target="http://online.zakon.kz/Document/?doc_id=3203931" TargetMode="External"/><Relationship Id="rId241" Type="http://schemas.openxmlformats.org/officeDocument/2006/relationships/hyperlink" Target="http://online.zakon.kz/Document/?doc_id=4003931" TargetMode="External"/><Relationship Id="rId479" Type="http://schemas.openxmlformats.org/officeDocument/2006/relationships/hyperlink" Target="http://online.zakon.kz/Document/?doc_id=1013928" TargetMode="External"/><Relationship Id="rId686" Type="http://schemas.openxmlformats.org/officeDocument/2006/relationships/hyperlink" Target="http://online.zakon.kz/Document/?doc_id=3103931" TargetMode="External"/><Relationship Id="rId893" Type="http://schemas.openxmlformats.org/officeDocument/2006/relationships/hyperlink" Target="http://online.zakon.kz/Document/?doc_id=4003931" TargetMode="External"/><Relationship Id="rId36" Type="http://schemas.openxmlformats.org/officeDocument/2006/relationships/hyperlink" Target="http://online.zakon.kz/Document/?doc_id=1022777" TargetMode="External"/><Relationship Id="rId339" Type="http://schemas.openxmlformats.org/officeDocument/2006/relationships/hyperlink" Target="http://online.zakon.kz/Document/?doc_id=1021988" TargetMode="External"/><Relationship Id="rId546" Type="http://schemas.openxmlformats.org/officeDocument/2006/relationships/hyperlink" Target="http://online.zakon.kz/Document/?doc_id=1008029" TargetMode="External"/><Relationship Id="rId753" Type="http://schemas.openxmlformats.org/officeDocument/2006/relationships/hyperlink" Target="http://online.zakon.kz/Document/?doc_id=1045257" TargetMode="External"/><Relationship Id="rId101" Type="http://schemas.openxmlformats.org/officeDocument/2006/relationships/hyperlink" Target="http://online.zakon.kz/Document/?doc_id=1006061" TargetMode="External"/><Relationship Id="rId185" Type="http://schemas.openxmlformats.org/officeDocument/2006/relationships/hyperlink" Target="http://online.zakon.kz/Document/?doc_id=1024014" TargetMode="External"/><Relationship Id="rId406" Type="http://schemas.openxmlformats.org/officeDocument/2006/relationships/hyperlink" Target="http://online.zakon.kz/Document/?doc_id=1043648" TargetMode="External"/><Relationship Id="rId392" Type="http://schemas.openxmlformats.org/officeDocument/2006/relationships/hyperlink" Target="http://online.zakon.kz/Document/?link_id=1000101431" TargetMode="External"/><Relationship Id="rId613" Type="http://schemas.openxmlformats.org/officeDocument/2006/relationships/hyperlink" Target="http://online.zakon.kz/Document/?doc_id=1003931" TargetMode="External"/><Relationship Id="rId697" Type="http://schemas.openxmlformats.org/officeDocument/2006/relationships/hyperlink" Target="http://online.zakon.kz/Document/?doc_id=4003931" TargetMode="External"/><Relationship Id="rId820" Type="http://schemas.openxmlformats.org/officeDocument/2006/relationships/hyperlink" Target="http://online.zakon.kz/Document/?doc_id=1019398" TargetMode="External"/><Relationship Id="rId252" Type="http://schemas.openxmlformats.org/officeDocument/2006/relationships/hyperlink" Target="http://online.zakon.kz/Document/?doc_id=1003931" TargetMode="External"/><Relationship Id="rId47" Type="http://schemas.openxmlformats.org/officeDocument/2006/relationships/hyperlink" Target="http://online.zakon.kz/Document/?doc_id=1042176" TargetMode="External"/><Relationship Id="rId112" Type="http://schemas.openxmlformats.org/officeDocument/2006/relationships/hyperlink" Target="http://online.zakon.kz/Document/?doc_id=4003931" TargetMode="External"/><Relationship Id="rId557" Type="http://schemas.openxmlformats.org/officeDocument/2006/relationships/hyperlink" Target="http://online.zakon.kz/Document/?doc_id=1003931" TargetMode="External"/><Relationship Id="rId764" Type="http://schemas.openxmlformats.org/officeDocument/2006/relationships/hyperlink" Target="http://online.zakon.kz/Document/?doc_id=1008029" TargetMode="External"/><Relationship Id="rId196" Type="http://schemas.openxmlformats.org/officeDocument/2006/relationships/hyperlink" Target="http://online.zakon.kz/Document/?doc_id=3203931" TargetMode="External"/><Relationship Id="rId417" Type="http://schemas.openxmlformats.org/officeDocument/2006/relationships/hyperlink" Target="http://online.zakon.kz/Document/?doc_id=30037904" TargetMode="External"/><Relationship Id="rId624" Type="http://schemas.openxmlformats.org/officeDocument/2006/relationships/hyperlink" Target="http://online.zakon.kz/Document/?doc_id=1049324" TargetMode="External"/><Relationship Id="rId831" Type="http://schemas.openxmlformats.org/officeDocument/2006/relationships/hyperlink" Target="http://online.zakon.kz/Document/?doc_id=3203931" TargetMode="External"/><Relationship Id="rId263" Type="http://schemas.openxmlformats.org/officeDocument/2006/relationships/hyperlink" Target="http://online.zakon.kz/Document/?doc_id=1042176" TargetMode="External"/><Relationship Id="rId470" Type="http://schemas.openxmlformats.org/officeDocument/2006/relationships/hyperlink" Target="http://online.zakon.kz/Document/?doc_id=4003931" TargetMode="External"/><Relationship Id="rId58" Type="http://schemas.openxmlformats.org/officeDocument/2006/relationships/hyperlink" Target="http://online.zakon.kz/Document/?doc_id=1045776" TargetMode="External"/><Relationship Id="rId123" Type="http://schemas.openxmlformats.org/officeDocument/2006/relationships/hyperlink" Target="http://online.zakon.kz/Document/?doc_id=30044657" TargetMode="External"/><Relationship Id="rId330" Type="http://schemas.openxmlformats.org/officeDocument/2006/relationships/hyperlink" Target="http://online.zakon.kz/Document/?doc_id=1039594" TargetMode="External"/><Relationship Id="rId568" Type="http://schemas.openxmlformats.org/officeDocument/2006/relationships/hyperlink" Target="http://online.zakon.kz/Document/?doc_id=30037904" TargetMode="External"/><Relationship Id="rId775" Type="http://schemas.openxmlformats.org/officeDocument/2006/relationships/hyperlink" Target="http://online.zakon.kz/Document/?doc_id=1003931" TargetMode="External"/><Relationship Id="rId428" Type="http://schemas.openxmlformats.org/officeDocument/2006/relationships/hyperlink" Target="http://online.zakon.kz/Document/?doc_id=3003931" TargetMode="External"/><Relationship Id="rId635" Type="http://schemas.openxmlformats.org/officeDocument/2006/relationships/hyperlink" Target="http://online.zakon.kz/Document/?doc_id=1008029" TargetMode="External"/><Relationship Id="rId842" Type="http://schemas.openxmlformats.org/officeDocument/2006/relationships/hyperlink" Target="http://online.zakon.kz/Document/?doc_id=30037904" TargetMode="External"/><Relationship Id="rId274" Type="http://schemas.openxmlformats.org/officeDocument/2006/relationships/hyperlink" Target="http://online.zakon.kz/Document/?doc_id=3003931" TargetMode="External"/><Relationship Id="rId481" Type="http://schemas.openxmlformats.org/officeDocument/2006/relationships/hyperlink" Target="http://online.zakon.kz/Document/?doc_id=1021988" TargetMode="External"/><Relationship Id="rId702" Type="http://schemas.openxmlformats.org/officeDocument/2006/relationships/hyperlink" Target="http://online.zakon.kz/Document/?link_id=1000323993" TargetMode="External"/><Relationship Id="rId69" Type="http://schemas.openxmlformats.org/officeDocument/2006/relationships/hyperlink" Target="http://online.zakon.kz/Document/?doc_id=1008029" TargetMode="External"/><Relationship Id="rId134" Type="http://schemas.openxmlformats.org/officeDocument/2006/relationships/hyperlink" Target="http://online.zakon.kz/Document/?doc_id=1013928" TargetMode="External"/><Relationship Id="rId579" Type="http://schemas.openxmlformats.org/officeDocument/2006/relationships/hyperlink" Target="http://online.zakon.kz/Document/?doc_id=1003931" TargetMode="External"/><Relationship Id="rId786" Type="http://schemas.openxmlformats.org/officeDocument/2006/relationships/hyperlink" Target="http://online.zakon.kz/Document/?doc_id=1042176" TargetMode="External"/><Relationship Id="rId341" Type="http://schemas.openxmlformats.org/officeDocument/2006/relationships/hyperlink" Target="http://online.zakon.kz/Document/?doc_id=1042176" TargetMode="External"/><Relationship Id="rId439" Type="http://schemas.openxmlformats.org/officeDocument/2006/relationships/hyperlink" Target="http://online.zakon.kz/Document/?doc_id=30038021" TargetMode="External"/><Relationship Id="rId646" Type="http://schemas.openxmlformats.org/officeDocument/2006/relationships/hyperlink" Target="http://online.zakon.kz/Document/?doc_id=4003931" TargetMode="External"/><Relationship Id="rId201" Type="http://schemas.openxmlformats.org/officeDocument/2006/relationships/hyperlink" Target="http://online.zakon.kz/Document/?doc_id=30016157" TargetMode="External"/><Relationship Id="rId285" Type="http://schemas.openxmlformats.org/officeDocument/2006/relationships/hyperlink" Target="http://online.zakon.kz/Document/?doc_id=3003931" TargetMode="External"/><Relationship Id="rId506" Type="http://schemas.openxmlformats.org/officeDocument/2006/relationships/hyperlink" Target="http://online.zakon.kz/Document/?doc_id=4003931" TargetMode="External"/><Relationship Id="rId853" Type="http://schemas.openxmlformats.org/officeDocument/2006/relationships/hyperlink" Target="http://online.zakon.kz/Document/?doc_id=4003931" TargetMode="External"/><Relationship Id="rId492" Type="http://schemas.openxmlformats.org/officeDocument/2006/relationships/hyperlink" Target="http://online.zakon.kz/Document/?doc_id=1003931" TargetMode="External"/><Relationship Id="rId713" Type="http://schemas.openxmlformats.org/officeDocument/2006/relationships/hyperlink" Target="http://online.zakon.kz/Document/?doc_id=30038021" TargetMode="External"/><Relationship Id="rId797" Type="http://schemas.openxmlformats.org/officeDocument/2006/relationships/hyperlink" Target="http://online.zakon.kz/Document/?doc_id=1021988" TargetMode="External"/><Relationship Id="rId145" Type="http://schemas.openxmlformats.org/officeDocument/2006/relationships/hyperlink" Target="http://online.zakon.kz/Document/?doc_id=30043904" TargetMode="External"/><Relationship Id="rId352" Type="http://schemas.openxmlformats.org/officeDocument/2006/relationships/hyperlink" Target="http://online.zakon.kz/Document/?doc_id=30038590" TargetMode="External"/><Relationship Id="rId212" Type="http://schemas.openxmlformats.org/officeDocument/2006/relationships/hyperlink" Target="http://online.zakon.kz/Document/?doc_id=30037904" TargetMode="External"/><Relationship Id="rId657" Type="http://schemas.openxmlformats.org/officeDocument/2006/relationships/hyperlink" Target="http://online.zakon.kz/Document/?doc_id=1008442" TargetMode="External"/><Relationship Id="rId864" Type="http://schemas.openxmlformats.org/officeDocument/2006/relationships/hyperlink" Target="http://online.zakon.kz/Document/?doc_id=1017314" TargetMode="External"/><Relationship Id="rId296" Type="http://schemas.openxmlformats.org/officeDocument/2006/relationships/hyperlink" Target="http://online.zakon.kz/Document/?doc_id=4003931" TargetMode="External"/><Relationship Id="rId517" Type="http://schemas.openxmlformats.org/officeDocument/2006/relationships/hyperlink" Target="http://online.zakon.kz/Document/?link_id=1000381738" TargetMode="External"/><Relationship Id="rId724" Type="http://schemas.openxmlformats.org/officeDocument/2006/relationships/hyperlink" Target="http://online.zakon.kz/Document/?doc_id=1011692" TargetMode="External"/><Relationship Id="rId60" Type="http://schemas.openxmlformats.org/officeDocument/2006/relationships/hyperlink" Target="http://online.zakon.kz/Document/?doc_id=1021988" TargetMode="External"/><Relationship Id="rId156" Type="http://schemas.openxmlformats.org/officeDocument/2006/relationships/hyperlink" Target="http://online.zakon.kz/Document/?doc_id=1006061" TargetMode="External"/><Relationship Id="rId363" Type="http://schemas.openxmlformats.org/officeDocument/2006/relationships/hyperlink" Target="http://online.zakon.kz/Document/?doc_id=1103931" TargetMode="External"/><Relationship Id="rId570" Type="http://schemas.openxmlformats.org/officeDocument/2006/relationships/hyperlink" Target="http://online.zakon.kz/Document/?doc_id=1003931" TargetMode="External"/><Relationship Id="rId223" Type="http://schemas.openxmlformats.org/officeDocument/2006/relationships/hyperlink" Target="http://online.zakon.kz/Document/?doc_id=1003931" TargetMode="External"/><Relationship Id="rId430" Type="http://schemas.openxmlformats.org/officeDocument/2006/relationships/hyperlink" Target="http://online.zakon.kz/Document/?doc_id=3203931" TargetMode="External"/><Relationship Id="rId668" Type="http://schemas.openxmlformats.org/officeDocument/2006/relationships/hyperlink" Target="http://online.zakon.kz/Document/?doc_id=1049929" TargetMode="External"/><Relationship Id="rId875" Type="http://schemas.openxmlformats.org/officeDocument/2006/relationships/hyperlink" Target="http://online.zakon.kz/Document/?doc_id=3203931" TargetMode="External"/><Relationship Id="rId18" Type="http://schemas.openxmlformats.org/officeDocument/2006/relationships/hyperlink" Target="http://online.zakon.kz/Document/?doc_id=1006061" TargetMode="External"/><Relationship Id="rId528" Type="http://schemas.openxmlformats.org/officeDocument/2006/relationships/hyperlink" Target="http://online.zakon.kz/Document/?doc_id=1042176" TargetMode="External"/><Relationship Id="rId735" Type="http://schemas.openxmlformats.org/officeDocument/2006/relationships/hyperlink" Target="http://online.zakon.kz/Document/?doc_id=3203931" TargetMode="External"/><Relationship Id="rId167" Type="http://schemas.openxmlformats.org/officeDocument/2006/relationships/hyperlink" Target="http://online.zakon.kz/Document/?doc_id=1008029" TargetMode="External"/><Relationship Id="rId374" Type="http://schemas.openxmlformats.org/officeDocument/2006/relationships/hyperlink" Target="http://online.zakon.kz/Document/?doc_id=3803931" TargetMode="External"/><Relationship Id="rId581" Type="http://schemas.openxmlformats.org/officeDocument/2006/relationships/hyperlink" Target="http://online.zakon.kz/Document/?doc_id=30015990" TargetMode="External"/><Relationship Id="rId71" Type="http://schemas.openxmlformats.org/officeDocument/2006/relationships/hyperlink" Target="http://online.zakon.kz/Document/?doc_id=3203931" TargetMode="External"/><Relationship Id="rId234" Type="http://schemas.openxmlformats.org/officeDocument/2006/relationships/hyperlink" Target="http://online.zakon.kz/Document/?doc_id=4003931" TargetMode="External"/><Relationship Id="rId679" Type="http://schemas.openxmlformats.org/officeDocument/2006/relationships/hyperlink" Target="http://online.zakon.kz/Document/?doc_id=1008442" TargetMode="External"/><Relationship Id="rId802" Type="http://schemas.openxmlformats.org/officeDocument/2006/relationships/hyperlink" Target="http://online.zakon.kz/Document/?doc_id=1008029" TargetMode="External"/><Relationship Id="rId886" Type="http://schemas.openxmlformats.org/officeDocument/2006/relationships/hyperlink" Target="http://online.zakon.kz/Document/?doc_id=102198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4003931" TargetMode="External"/><Relationship Id="rId441" Type="http://schemas.openxmlformats.org/officeDocument/2006/relationships/hyperlink" Target="http://online.zakon.kz/Document/?doc_id=1014925" TargetMode="External"/><Relationship Id="rId539" Type="http://schemas.openxmlformats.org/officeDocument/2006/relationships/hyperlink" Target="http://online.zakon.kz/Document/?doc_id=30044096" TargetMode="External"/><Relationship Id="rId746" Type="http://schemas.openxmlformats.org/officeDocument/2006/relationships/hyperlink" Target="http://online.zakon.kz/Document/?doc_id=1003931" TargetMode="External"/><Relationship Id="rId178" Type="http://schemas.openxmlformats.org/officeDocument/2006/relationships/hyperlink" Target="http://online.zakon.kz/Document/?doc_id=30016268" TargetMode="External"/><Relationship Id="rId301" Type="http://schemas.openxmlformats.org/officeDocument/2006/relationships/hyperlink" Target="http://online.zakon.kz/Document/?doc_id=30038021" TargetMode="External"/><Relationship Id="rId82" Type="http://schemas.openxmlformats.org/officeDocument/2006/relationships/hyperlink" Target="http://online.zakon.kz/Document/?doc_id=1040051" TargetMode="External"/><Relationship Id="rId385" Type="http://schemas.openxmlformats.org/officeDocument/2006/relationships/hyperlink" Target="http://online.zakon.kz/Document/?doc_id=30037904" TargetMode="External"/><Relationship Id="rId592" Type="http://schemas.openxmlformats.org/officeDocument/2006/relationships/hyperlink" Target="http://online.zakon.kz/Document/?doc_id=1003931" TargetMode="External"/><Relationship Id="rId606" Type="http://schemas.openxmlformats.org/officeDocument/2006/relationships/hyperlink" Target="http://online.zakon.kz/Document/?doc_id=30016025" TargetMode="External"/><Relationship Id="rId813" Type="http://schemas.openxmlformats.org/officeDocument/2006/relationships/hyperlink" Target="http://online.zakon.kz/Document/?doc_id=3203931" TargetMode="External"/><Relationship Id="rId245" Type="http://schemas.openxmlformats.org/officeDocument/2006/relationships/hyperlink" Target="http://online.zakon.kz/Document/?doc_id=30038021" TargetMode="External"/><Relationship Id="rId452" Type="http://schemas.openxmlformats.org/officeDocument/2006/relationships/hyperlink" Target="http://online.zakon.kz/Document/?doc_id=1009790" TargetMode="External"/><Relationship Id="rId897" Type="http://schemas.openxmlformats.org/officeDocument/2006/relationships/hyperlink" Target="http://online.zakon.kz/Document/?doc_id=1001935" TargetMode="External"/><Relationship Id="rId105" Type="http://schemas.openxmlformats.org/officeDocument/2006/relationships/hyperlink" Target="http://online.zakon.kz/Document/?doc_id=1008029" TargetMode="External"/><Relationship Id="rId312" Type="http://schemas.openxmlformats.org/officeDocument/2006/relationships/hyperlink" Target="http://online.zakon.kz/Document/?doc_id=3003931" TargetMode="External"/><Relationship Id="rId757" Type="http://schemas.openxmlformats.org/officeDocument/2006/relationships/hyperlink" Target="http://online.zakon.kz/Document/?doc_id=1103931" TargetMode="External"/><Relationship Id="rId93" Type="http://schemas.openxmlformats.org/officeDocument/2006/relationships/hyperlink" Target="http://online.zakon.kz/Document/?doc_id=1003931" TargetMode="External"/><Relationship Id="rId189" Type="http://schemas.openxmlformats.org/officeDocument/2006/relationships/hyperlink" Target="http://online.zakon.kz/Document/?doc_id=1005208" TargetMode="External"/><Relationship Id="rId396" Type="http://schemas.openxmlformats.org/officeDocument/2006/relationships/hyperlink" Target="http://online.zakon.kz/Document/?doc_id=1003931" TargetMode="External"/><Relationship Id="rId617" Type="http://schemas.openxmlformats.org/officeDocument/2006/relationships/hyperlink" Target="http://online.zakon.kz/Document/?doc_id=1003931" TargetMode="External"/><Relationship Id="rId824" Type="http://schemas.openxmlformats.org/officeDocument/2006/relationships/hyperlink" Target="http://online.zakon.kz/Document/?doc_id=1042176" TargetMode="External"/><Relationship Id="rId256" Type="http://schemas.openxmlformats.org/officeDocument/2006/relationships/hyperlink" Target="http://online.zakon.kz/Document/?doc_id=1008029" TargetMode="External"/><Relationship Id="rId463" Type="http://schemas.openxmlformats.org/officeDocument/2006/relationships/hyperlink" Target="http://online.zakon.kz/Document/?doc_id=1013928" TargetMode="External"/><Relationship Id="rId670" Type="http://schemas.openxmlformats.org/officeDocument/2006/relationships/hyperlink" Target="http://online.zakon.kz/Document/?doc_id=1008029" TargetMode="External"/><Relationship Id="rId116" Type="http://schemas.openxmlformats.org/officeDocument/2006/relationships/hyperlink" Target="http://online.zakon.kz/Document/?doc_id=30038021" TargetMode="External"/><Relationship Id="rId323" Type="http://schemas.openxmlformats.org/officeDocument/2006/relationships/hyperlink" Target="http://online.zakon.kz/Document/?doc_id=3703931" TargetMode="External"/><Relationship Id="rId530" Type="http://schemas.openxmlformats.org/officeDocument/2006/relationships/hyperlink" Target="http://online.zakon.kz/Document/?doc_id=1018566" TargetMode="External"/><Relationship Id="rId768" Type="http://schemas.openxmlformats.org/officeDocument/2006/relationships/hyperlink" Target="http://online.zakon.kz/Document/?doc_id=1008029" TargetMode="External"/><Relationship Id="rId20" Type="http://schemas.openxmlformats.org/officeDocument/2006/relationships/hyperlink" Target="http://online.zakon.kz/Document/?doc_id=1003592" TargetMode="External"/><Relationship Id="rId628" Type="http://schemas.openxmlformats.org/officeDocument/2006/relationships/hyperlink" Target="http://online.zakon.kz/Document/?doc_id=30044120" TargetMode="External"/><Relationship Id="rId835" Type="http://schemas.openxmlformats.org/officeDocument/2006/relationships/hyperlink" Target="http://online.zakon.kz/Document/?doc_id=1003931" TargetMode="External"/><Relationship Id="rId267" Type="http://schemas.openxmlformats.org/officeDocument/2006/relationships/hyperlink" Target="http://online.zakon.kz/Document/?doc_id=1003931" TargetMode="External"/><Relationship Id="rId474" Type="http://schemas.openxmlformats.org/officeDocument/2006/relationships/hyperlink" Target="http://online.zakon.kz/Document/?doc_id=30037904" TargetMode="External"/><Relationship Id="rId127" Type="http://schemas.openxmlformats.org/officeDocument/2006/relationships/hyperlink" Target="http://online.zakon.kz/Document/?doc_id=1003931" TargetMode="External"/><Relationship Id="rId681" Type="http://schemas.openxmlformats.org/officeDocument/2006/relationships/hyperlink" Target="http://online.zakon.kz/Document/?doc_id=1021988" TargetMode="External"/><Relationship Id="rId779" Type="http://schemas.openxmlformats.org/officeDocument/2006/relationships/hyperlink" Target="http://online.zakon.kz/Document/?doc_id=4003931" TargetMode="External"/><Relationship Id="rId902" Type="http://schemas.openxmlformats.org/officeDocument/2006/relationships/header" Target="header3.xml"/><Relationship Id="rId31" Type="http://schemas.openxmlformats.org/officeDocument/2006/relationships/hyperlink" Target="http://online.zakon.kz/Document/?doc_id=30037904" TargetMode="External"/><Relationship Id="rId334" Type="http://schemas.openxmlformats.org/officeDocument/2006/relationships/hyperlink" Target="http://online.zakon.kz/Document/?doc_id=4003931" TargetMode="External"/><Relationship Id="rId541" Type="http://schemas.openxmlformats.org/officeDocument/2006/relationships/hyperlink" Target="http://online.zakon.kz/Document/?doc_id=1008029" TargetMode="External"/><Relationship Id="rId639" Type="http://schemas.openxmlformats.org/officeDocument/2006/relationships/hyperlink" Target="http://online.zakon.kz/Document/?doc_id=1042176" TargetMode="External"/><Relationship Id="rId180" Type="http://schemas.openxmlformats.org/officeDocument/2006/relationships/hyperlink" Target="http://online.zakon.kz/Document/?doc_id=30038021" TargetMode="External"/><Relationship Id="rId278" Type="http://schemas.openxmlformats.org/officeDocument/2006/relationships/hyperlink" Target="http://online.zakon.kz/Document/?doc_id=4003931" TargetMode="External"/><Relationship Id="rId401" Type="http://schemas.openxmlformats.org/officeDocument/2006/relationships/hyperlink" Target="http://online.zakon.kz/Document/?doc_id=1013880" TargetMode="External"/><Relationship Id="rId846" Type="http://schemas.openxmlformats.org/officeDocument/2006/relationships/hyperlink" Target="http://online.zakon.kz/Document/?doc_id=1047432" TargetMode="External"/><Relationship Id="rId485" Type="http://schemas.openxmlformats.org/officeDocument/2006/relationships/hyperlink" Target="http://online.zakon.kz/Document/?doc_id=30015990" TargetMode="External"/><Relationship Id="rId692" Type="http://schemas.openxmlformats.org/officeDocument/2006/relationships/hyperlink" Target="http://online.zakon.kz/Document/?doc_id=1021988" TargetMode="External"/><Relationship Id="rId706" Type="http://schemas.openxmlformats.org/officeDocument/2006/relationships/hyperlink" Target="http://online.zakon.kz/Document/?doc_id=1024209" TargetMode="External"/><Relationship Id="rId42" Type="http://schemas.openxmlformats.org/officeDocument/2006/relationships/hyperlink" Target="http://online.zakon.kz/Document/?doc_id=1003548" TargetMode="External"/><Relationship Id="rId138" Type="http://schemas.openxmlformats.org/officeDocument/2006/relationships/hyperlink" Target="http://online.zakon.kz/Document/?doc_id=1039673" TargetMode="External"/><Relationship Id="rId345" Type="http://schemas.openxmlformats.org/officeDocument/2006/relationships/hyperlink" Target="http://online.zakon.kz/Document/?doc_id=3003931" TargetMode="External"/><Relationship Id="rId552" Type="http://schemas.openxmlformats.org/officeDocument/2006/relationships/hyperlink" Target="http://online.zakon.kz/Document/?doc_id=30038021" TargetMode="External"/><Relationship Id="rId191" Type="http://schemas.openxmlformats.org/officeDocument/2006/relationships/hyperlink" Target="http://online.zakon.kz/Document/?doc_id=1009790" TargetMode="External"/><Relationship Id="rId205" Type="http://schemas.openxmlformats.org/officeDocument/2006/relationships/hyperlink" Target="http://online.zakon.kz/Document/?doc_id=1006061" TargetMode="External"/><Relationship Id="rId412" Type="http://schemas.openxmlformats.org/officeDocument/2006/relationships/hyperlink" Target="http://online.zakon.kz/Document/?doc_id=1013928" TargetMode="External"/><Relationship Id="rId857" Type="http://schemas.openxmlformats.org/officeDocument/2006/relationships/hyperlink" Target="http://online.zakon.kz/Document/?doc_id=1042176" TargetMode="External"/><Relationship Id="rId289" Type="http://schemas.openxmlformats.org/officeDocument/2006/relationships/hyperlink" Target="http://online.zakon.kz/Document/?doc_id=3703931" TargetMode="External"/><Relationship Id="rId496" Type="http://schemas.openxmlformats.org/officeDocument/2006/relationships/hyperlink" Target="http://online.zakon.kz/Document/?doc_id=1003931" TargetMode="External"/><Relationship Id="rId717" Type="http://schemas.openxmlformats.org/officeDocument/2006/relationships/hyperlink" Target="http://online.zakon.kz/Document/?doc_id=3003931" TargetMode="External"/><Relationship Id="rId53" Type="http://schemas.openxmlformats.org/officeDocument/2006/relationships/hyperlink" Target="http://online.zakon.kz/Document/?doc_id=4003931" TargetMode="External"/><Relationship Id="rId149" Type="http://schemas.openxmlformats.org/officeDocument/2006/relationships/hyperlink" Target="http://online.zakon.kz/Document/?doc_id=1008029" TargetMode="External"/><Relationship Id="rId356" Type="http://schemas.openxmlformats.org/officeDocument/2006/relationships/hyperlink" Target="http://online.zakon.kz/Document/?doc_id=1003931" TargetMode="External"/><Relationship Id="rId563" Type="http://schemas.openxmlformats.org/officeDocument/2006/relationships/hyperlink" Target="http://online.zakon.kz/Document/?doc_id=1008029" TargetMode="External"/><Relationship Id="rId770" Type="http://schemas.openxmlformats.org/officeDocument/2006/relationships/hyperlink" Target="http://online.zakon.kz/Document/?doc_id=4003931" TargetMode="External"/><Relationship Id="rId216" Type="http://schemas.openxmlformats.org/officeDocument/2006/relationships/hyperlink" Target="http://online.zakon.kz/Document/?doc_id=4003931" TargetMode="External"/><Relationship Id="rId423" Type="http://schemas.openxmlformats.org/officeDocument/2006/relationships/hyperlink" Target="http://online.zakon.kz/Document/?doc_id=1003931" TargetMode="External"/><Relationship Id="rId868" Type="http://schemas.openxmlformats.org/officeDocument/2006/relationships/hyperlink" Target="http://online.zakon.kz/Document/?doc_id=1042176" TargetMode="External"/><Relationship Id="rId630" Type="http://schemas.openxmlformats.org/officeDocument/2006/relationships/hyperlink" Target="http://online.zakon.kz/Document/?doc_id=1042176" TargetMode="External"/><Relationship Id="rId728" Type="http://schemas.openxmlformats.org/officeDocument/2006/relationships/hyperlink" Target="http://online.zakon.kz/Document/?doc_id=4003931" TargetMode="External"/><Relationship Id="rId64" Type="http://schemas.openxmlformats.org/officeDocument/2006/relationships/hyperlink" Target="http://online.zakon.kz/Document/?doc_id=30015990" TargetMode="External"/><Relationship Id="rId367" Type="http://schemas.openxmlformats.org/officeDocument/2006/relationships/hyperlink" Target="http://online.zakon.kz/Document/?doc_id=3203931" TargetMode="External"/><Relationship Id="rId574" Type="http://schemas.openxmlformats.org/officeDocument/2006/relationships/hyperlink" Target="http://online.zakon.kz/Document/?doc_id=1003931" TargetMode="External"/><Relationship Id="rId227" Type="http://schemas.openxmlformats.org/officeDocument/2006/relationships/hyperlink" Target="http://online.zakon.kz/Document/?doc_id=1003931" TargetMode="External"/><Relationship Id="rId781" Type="http://schemas.openxmlformats.org/officeDocument/2006/relationships/hyperlink" Target="http://online.zakon.kz/Document/?doc_id=30038021" TargetMode="External"/><Relationship Id="rId879" Type="http://schemas.openxmlformats.org/officeDocument/2006/relationships/hyperlink" Target="http://online.zakon.kz/Document/?doc_id=4003931" TargetMode="External"/><Relationship Id="rId434" Type="http://schemas.openxmlformats.org/officeDocument/2006/relationships/hyperlink" Target="http://online.zakon.kz/Document/?doc_id=30037904" TargetMode="External"/><Relationship Id="rId641" Type="http://schemas.openxmlformats.org/officeDocument/2006/relationships/hyperlink" Target="http://online.zakon.kz/Document/?doc_id=1008029" TargetMode="External"/><Relationship Id="rId739" Type="http://schemas.openxmlformats.org/officeDocument/2006/relationships/hyperlink" Target="http://online.zakon.kz/Document/?doc_id=30038021" TargetMode="External"/><Relationship Id="rId280" Type="http://schemas.openxmlformats.org/officeDocument/2006/relationships/hyperlink" Target="http://online.zakon.kz/Document/?doc_id=30016268" TargetMode="External"/><Relationship Id="rId501" Type="http://schemas.openxmlformats.org/officeDocument/2006/relationships/hyperlink" Target="http://online.zakon.kz/Document/?doc_id=1013928" TargetMode="External"/><Relationship Id="rId75" Type="http://schemas.openxmlformats.org/officeDocument/2006/relationships/hyperlink" Target="http://online.zakon.kz/Document/?doc_id=30037904" TargetMode="External"/><Relationship Id="rId140" Type="http://schemas.openxmlformats.org/officeDocument/2006/relationships/hyperlink" Target="http://online.zakon.kz/Document/?doc_id=1042176" TargetMode="External"/><Relationship Id="rId378" Type="http://schemas.openxmlformats.org/officeDocument/2006/relationships/hyperlink" Target="http://online.zakon.kz/Document/?doc_id=4003931" TargetMode="External"/><Relationship Id="rId585" Type="http://schemas.openxmlformats.org/officeDocument/2006/relationships/hyperlink" Target="http://online.zakon.kz/Document/?doc_id=1042176" TargetMode="External"/><Relationship Id="rId792" Type="http://schemas.openxmlformats.org/officeDocument/2006/relationships/hyperlink" Target="http://online.zakon.kz/Document/?doc_id=1003931" TargetMode="External"/><Relationship Id="rId806" Type="http://schemas.openxmlformats.org/officeDocument/2006/relationships/hyperlink" Target="http://online.zakon.kz/Document/?doc_id=40039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1988" TargetMode="External"/><Relationship Id="rId445" Type="http://schemas.openxmlformats.org/officeDocument/2006/relationships/hyperlink" Target="http://online.zakon.kz/Document/?doc_id=4003931" TargetMode="External"/><Relationship Id="rId652" Type="http://schemas.openxmlformats.org/officeDocument/2006/relationships/hyperlink" Target="http://online.zakon.kz/Document/?doc_id=30037904" TargetMode="External"/><Relationship Id="rId291" Type="http://schemas.openxmlformats.org/officeDocument/2006/relationships/hyperlink" Target="http://online.zakon.kz/Document/?doc_id=4003931" TargetMode="External"/><Relationship Id="rId305" Type="http://schemas.openxmlformats.org/officeDocument/2006/relationships/hyperlink" Target="http://online.zakon.kz/Document/?doc_id=1003931" TargetMode="External"/><Relationship Id="rId512" Type="http://schemas.openxmlformats.org/officeDocument/2006/relationships/hyperlink" Target="http://online.zakon.kz/Document/?doc_id=30032498" TargetMode="External"/><Relationship Id="rId86" Type="http://schemas.openxmlformats.org/officeDocument/2006/relationships/hyperlink" Target="http://online.zakon.kz/Document/?doc_id=30009432" TargetMode="External"/><Relationship Id="rId151" Type="http://schemas.openxmlformats.org/officeDocument/2006/relationships/hyperlink" Target="http://online.zakon.kz/Document/?doc_id=3003931" TargetMode="External"/><Relationship Id="rId389" Type="http://schemas.openxmlformats.org/officeDocument/2006/relationships/hyperlink" Target="http://online.zakon.kz/Document/?link_id=1000101429" TargetMode="External"/><Relationship Id="rId596" Type="http://schemas.openxmlformats.org/officeDocument/2006/relationships/hyperlink" Target="http://online.zakon.kz/Document/?doc_id=1005208" TargetMode="External"/><Relationship Id="rId817" Type="http://schemas.openxmlformats.org/officeDocument/2006/relationships/hyperlink" Target="http://online.zakon.kz/Document/?doc_id=1047432" TargetMode="External"/><Relationship Id="rId249" Type="http://schemas.openxmlformats.org/officeDocument/2006/relationships/hyperlink" Target="http://online.zakon.kz/Document/?doc_id=30038021" TargetMode="External"/><Relationship Id="rId456" Type="http://schemas.openxmlformats.org/officeDocument/2006/relationships/hyperlink" Target="http://online.zakon.kz/Document/?doc_id=1008029" TargetMode="External"/><Relationship Id="rId663" Type="http://schemas.openxmlformats.org/officeDocument/2006/relationships/hyperlink" Target="http://online.zakon.kz/Document/?doc_id=1006061" TargetMode="External"/><Relationship Id="rId870" Type="http://schemas.openxmlformats.org/officeDocument/2006/relationships/hyperlink" Target="http://online.zakon.kz/Document/?doc_id=30037904" TargetMode="External"/><Relationship Id="rId13" Type="http://schemas.openxmlformats.org/officeDocument/2006/relationships/hyperlink" Target="http://online.zakon.kz/Document/?doc_id=3003931" TargetMode="External"/><Relationship Id="rId109" Type="http://schemas.openxmlformats.org/officeDocument/2006/relationships/hyperlink" Target="http://online.zakon.kz/Document/?doc_id=1021988" TargetMode="External"/><Relationship Id="rId316" Type="http://schemas.openxmlformats.org/officeDocument/2006/relationships/hyperlink" Target="http://online.zakon.kz/Document/?doc_id=4003931" TargetMode="External"/><Relationship Id="rId523" Type="http://schemas.openxmlformats.org/officeDocument/2006/relationships/hyperlink" Target="http://online.zakon.kz/Document/?doc_id=1008438" TargetMode="External"/><Relationship Id="rId97" Type="http://schemas.openxmlformats.org/officeDocument/2006/relationships/hyperlink" Target="http://online.zakon.kz/Document/?doc_id=30016157" TargetMode="External"/><Relationship Id="rId730" Type="http://schemas.openxmlformats.org/officeDocument/2006/relationships/hyperlink" Target="http://online.zakon.kz/Document/?doc_id=1021988" TargetMode="External"/><Relationship Id="rId828" Type="http://schemas.openxmlformats.org/officeDocument/2006/relationships/hyperlink" Target="http://online.zakon.kz/Document/?doc_id=1006779" TargetMode="External"/><Relationship Id="rId162" Type="http://schemas.openxmlformats.org/officeDocument/2006/relationships/hyperlink" Target="http://online.zakon.kz/Document/?doc_id=1021988" TargetMode="External"/><Relationship Id="rId467" Type="http://schemas.openxmlformats.org/officeDocument/2006/relationships/hyperlink" Target="http://online.zakon.kz/Document/?doc_id=1039673" TargetMode="External"/><Relationship Id="rId674" Type="http://schemas.openxmlformats.org/officeDocument/2006/relationships/hyperlink" Target="http://online.zakon.kz/Document/?doc_id=3503931" TargetMode="External"/><Relationship Id="rId881" Type="http://schemas.openxmlformats.org/officeDocument/2006/relationships/hyperlink" Target="http://online.zakon.kz/Document/?doc_id=30045265" TargetMode="External"/><Relationship Id="rId24" Type="http://schemas.openxmlformats.org/officeDocument/2006/relationships/hyperlink" Target="http://online.zakon.kz/Document/?doc_id=30038021" TargetMode="External"/><Relationship Id="rId327" Type="http://schemas.openxmlformats.org/officeDocument/2006/relationships/hyperlink" Target="http://online.zakon.kz/Document/?doc_id=30038021" TargetMode="External"/><Relationship Id="rId534" Type="http://schemas.openxmlformats.org/officeDocument/2006/relationships/hyperlink" Target="http://online.zakon.kz/Document/?doc_id=1042176" TargetMode="External"/><Relationship Id="rId741" Type="http://schemas.openxmlformats.org/officeDocument/2006/relationships/hyperlink" Target="http://online.zakon.kz/Document/?doc_id=1011692" TargetMode="External"/><Relationship Id="rId839" Type="http://schemas.openxmlformats.org/officeDocument/2006/relationships/hyperlink" Target="http://online.zakon.kz/Document/?doc_id=3203931" TargetMode="External"/><Relationship Id="rId173" Type="http://schemas.openxmlformats.org/officeDocument/2006/relationships/hyperlink" Target="http://online.zakon.kz/Document/?doc_id=1039673" TargetMode="External"/><Relationship Id="rId380" Type="http://schemas.openxmlformats.org/officeDocument/2006/relationships/hyperlink" Target="http://online.zakon.kz/Document/?doc_id=4103931" TargetMode="External"/><Relationship Id="rId601" Type="http://schemas.openxmlformats.org/officeDocument/2006/relationships/hyperlink" Target="http://online.zakon.kz/Document/?doc_id=1021988" TargetMode="External"/><Relationship Id="rId240" Type="http://schemas.openxmlformats.org/officeDocument/2006/relationships/hyperlink" Target="http://online.zakon.kz/Document/?doc_id=1042176" TargetMode="External"/><Relationship Id="rId478" Type="http://schemas.openxmlformats.org/officeDocument/2006/relationships/hyperlink" Target="http://online.zakon.kz/Document/?doc_id=1008029" TargetMode="External"/><Relationship Id="rId685" Type="http://schemas.openxmlformats.org/officeDocument/2006/relationships/hyperlink" Target="http://online.zakon.kz/Document/?doc_id=1017314" TargetMode="External"/><Relationship Id="rId892" Type="http://schemas.openxmlformats.org/officeDocument/2006/relationships/hyperlink" Target="http://online.zakon.kz/Document/?doc_id=1042176" TargetMode="External"/><Relationship Id="rId35" Type="http://schemas.openxmlformats.org/officeDocument/2006/relationships/hyperlink" Target="http://online.zakon.kz/Document/?doc_id=3203931" TargetMode="External"/><Relationship Id="rId100" Type="http://schemas.openxmlformats.org/officeDocument/2006/relationships/hyperlink" Target="http://online.zakon.kz/Document/?doc_id=1008029" TargetMode="External"/><Relationship Id="rId338" Type="http://schemas.openxmlformats.org/officeDocument/2006/relationships/hyperlink" Target="http://online.zakon.kz/Document/?doc_id=3003931" TargetMode="External"/><Relationship Id="rId545" Type="http://schemas.openxmlformats.org/officeDocument/2006/relationships/hyperlink" Target="http://online.zakon.kz/Document/?doc_id=1005208" TargetMode="External"/><Relationship Id="rId752" Type="http://schemas.openxmlformats.org/officeDocument/2006/relationships/hyperlink" Target="http://online.zakon.kz/Document/?doc_id=1011692" TargetMode="External"/><Relationship Id="rId184" Type="http://schemas.openxmlformats.org/officeDocument/2006/relationships/hyperlink" Target="http://online.zakon.kz/Document/?doc_id=30016268" TargetMode="External"/><Relationship Id="rId391" Type="http://schemas.openxmlformats.org/officeDocument/2006/relationships/hyperlink" Target="http://online.zakon.kz/Document/?doc_id=1003931" TargetMode="External"/><Relationship Id="rId405" Type="http://schemas.openxmlformats.org/officeDocument/2006/relationships/hyperlink" Target="http://online.zakon.kz/Document/?doc_id=1041258" TargetMode="External"/><Relationship Id="rId612" Type="http://schemas.openxmlformats.org/officeDocument/2006/relationships/hyperlink" Target="http://online.zakon.kz/Document/?doc_id=1003931" TargetMode="External"/><Relationship Id="rId251" Type="http://schemas.openxmlformats.org/officeDocument/2006/relationships/hyperlink" Target="http://online.zakon.kz/Document/?doc_id=30038021" TargetMode="External"/><Relationship Id="rId489" Type="http://schemas.openxmlformats.org/officeDocument/2006/relationships/hyperlink" Target="http://online.zakon.kz/Document/?doc_id=30045013" TargetMode="External"/><Relationship Id="rId696" Type="http://schemas.openxmlformats.org/officeDocument/2006/relationships/hyperlink" Target="http://online.zakon.kz/Document/?doc_id=1042176" TargetMode="External"/><Relationship Id="rId46" Type="http://schemas.openxmlformats.org/officeDocument/2006/relationships/hyperlink" Target="http://online.zakon.kz/Document/?doc_id=1008029" TargetMode="External"/><Relationship Id="rId349" Type="http://schemas.openxmlformats.org/officeDocument/2006/relationships/hyperlink" Target="http://online.zakon.kz/Document/?doc_id=4003931" TargetMode="External"/><Relationship Id="rId556" Type="http://schemas.openxmlformats.org/officeDocument/2006/relationships/hyperlink" Target="http://online.zakon.kz/Document/?doc_id=1024299" TargetMode="External"/><Relationship Id="rId763" Type="http://schemas.openxmlformats.org/officeDocument/2006/relationships/hyperlink" Target="http://online.zakon.kz/Document/?doc_id=1008029" TargetMode="External"/><Relationship Id="rId111" Type="http://schemas.openxmlformats.org/officeDocument/2006/relationships/hyperlink" Target="http://online.zakon.kz/Document/?doc_id=1042176" TargetMode="External"/><Relationship Id="rId195" Type="http://schemas.openxmlformats.org/officeDocument/2006/relationships/hyperlink" Target="http://online.zakon.kz/Document/?doc_id=1021988" TargetMode="External"/><Relationship Id="rId209" Type="http://schemas.openxmlformats.org/officeDocument/2006/relationships/hyperlink" Target="http://online.zakon.kz/Document/?doc_id=1021988" TargetMode="External"/><Relationship Id="rId416" Type="http://schemas.openxmlformats.org/officeDocument/2006/relationships/hyperlink" Target="http://online.zakon.kz/Document/?doc_id=1008029" TargetMode="External"/><Relationship Id="rId623" Type="http://schemas.openxmlformats.org/officeDocument/2006/relationships/hyperlink" Target="http://online.zakon.kz/Document/?doc_id=4003931" TargetMode="External"/><Relationship Id="rId830" Type="http://schemas.openxmlformats.org/officeDocument/2006/relationships/hyperlink" Target="http://online.zakon.kz/Document/?doc_id=1021988" TargetMode="External"/><Relationship Id="rId57" Type="http://schemas.openxmlformats.org/officeDocument/2006/relationships/hyperlink" Target="http://online.zakon.kz/Document/?doc_id=1038502" TargetMode="External"/><Relationship Id="rId262" Type="http://schemas.openxmlformats.org/officeDocument/2006/relationships/hyperlink" Target="http://online.zakon.kz/Document/?doc_id=3203931" TargetMode="External"/><Relationship Id="rId567" Type="http://schemas.openxmlformats.org/officeDocument/2006/relationships/hyperlink" Target="http://online.zakon.kz/Document/?doc_id=4003931" TargetMode="External"/><Relationship Id="rId122" Type="http://schemas.openxmlformats.org/officeDocument/2006/relationships/hyperlink" Target="http://online.zakon.kz/Document/?doc_id=1003931" TargetMode="External"/><Relationship Id="rId774" Type="http://schemas.openxmlformats.org/officeDocument/2006/relationships/hyperlink" Target="http://online.zakon.kz/Document/?doc_id=4003931" TargetMode="External"/><Relationship Id="rId427" Type="http://schemas.openxmlformats.org/officeDocument/2006/relationships/hyperlink" Target="http://online.zakon.kz/Document/?doc_id=1013928" TargetMode="External"/><Relationship Id="rId634" Type="http://schemas.openxmlformats.org/officeDocument/2006/relationships/hyperlink" Target="http://online.zakon.kz/Document/?doc_id=3703931" TargetMode="External"/><Relationship Id="rId841" Type="http://schemas.openxmlformats.org/officeDocument/2006/relationships/hyperlink" Target="http://online.zakon.kz/Document/?doc_id=4003931" TargetMode="External"/><Relationship Id="rId273" Type="http://schemas.openxmlformats.org/officeDocument/2006/relationships/hyperlink" Target="http://online.zakon.kz/Document/?doc_id=1013928" TargetMode="External"/><Relationship Id="rId480" Type="http://schemas.openxmlformats.org/officeDocument/2006/relationships/hyperlink" Target="http://online.zakon.kz/Document/?doc_id=3003931" TargetMode="External"/><Relationship Id="rId701" Type="http://schemas.openxmlformats.org/officeDocument/2006/relationships/hyperlink" Target="http://online.zakon.kz/Document/?doc_id=30038021" TargetMode="External"/><Relationship Id="rId68" Type="http://schemas.openxmlformats.org/officeDocument/2006/relationships/hyperlink" Target="http://online.zakon.kz/Document/?doc_id=1006751" TargetMode="External"/><Relationship Id="rId133" Type="http://schemas.openxmlformats.org/officeDocument/2006/relationships/hyperlink" Target="http://online.zakon.kz/Document/?doc_id=1009824" TargetMode="External"/><Relationship Id="rId340" Type="http://schemas.openxmlformats.org/officeDocument/2006/relationships/hyperlink" Target="http://online.zakon.kz/Document/?doc_id=3203931" TargetMode="External"/><Relationship Id="rId578" Type="http://schemas.openxmlformats.org/officeDocument/2006/relationships/hyperlink" Target="http://online.zakon.kz/Document/?doc_id=1003931" TargetMode="External"/><Relationship Id="rId785" Type="http://schemas.openxmlformats.org/officeDocument/2006/relationships/hyperlink" Target="http://online.zakon.kz/Document/?doc_id=1008029" TargetMode="External"/><Relationship Id="rId200" Type="http://schemas.openxmlformats.org/officeDocument/2006/relationships/hyperlink" Target="http://online.zakon.kz/Document/?doc_id=4003931" TargetMode="External"/><Relationship Id="rId438" Type="http://schemas.openxmlformats.org/officeDocument/2006/relationships/hyperlink" Target="http://online.zakon.kz/Document/?doc_id=30037904" TargetMode="External"/><Relationship Id="rId645" Type="http://schemas.openxmlformats.org/officeDocument/2006/relationships/hyperlink" Target="http://online.zakon.kz/Document/?doc_id=1042176" TargetMode="External"/><Relationship Id="rId852" Type="http://schemas.openxmlformats.org/officeDocument/2006/relationships/hyperlink" Target="http://online.zakon.kz/Document/?doc_id=1042176" TargetMode="External"/><Relationship Id="rId242" Type="http://schemas.openxmlformats.org/officeDocument/2006/relationships/hyperlink" Target="http://online.zakon.kz/Document/?doc_id=30016157" TargetMode="External"/><Relationship Id="rId284" Type="http://schemas.openxmlformats.org/officeDocument/2006/relationships/hyperlink" Target="http://online.zakon.kz/Document/?doc_id=1013928" TargetMode="External"/><Relationship Id="rId491" Type="http://schemas.openxmlformats.org/officeDocument/2006/relationships/hyperlink" Target="http://online.zakon.kz/Document/?doc_id=1003931" TargetMode="External"/><Relationship Id="rId505" Type="http://schemas.openxmlformats.org/officeDocument/2006/relationships/hyperlink" Target="http://online.zakon.kz/Document/?doc_id=1042176" TargetMode="External"/><Relationship Id="rId712" Type="http://schemas.openxmlformats.org/officeDocument/2006/relationships/hyperlink" Target="http://online.zakon.kz/Document/?doc_id=30037904" TargetMode="External"/><Relationship Id="rId894" Type="http://schemas.openxmlformats.org/officeDocument/2006/relationships/hyperlink" Target="http://online.zakon.kz/Document/?doc_id=1013921" TargetMode="External"/><Relationship Id="rId37" Type="http://schemas.openxmlformats.org/officeDocument/2006/relationships/hyperlink" Target="http://online.zakon.kz/Document/?doc_id=3303931" TargetMode="External"/><Relationship Id="rId79" Type="http://schemas.openxmlformats.org/officeDocument/2006/relationships/hyperlink" Target="http://online.zakon.kz/Document/?doc_id=1021131" TargetMode="External"/><Relationship Id="rId102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4003931" TargetMode="External"/><Relationship Id="rId547" Type="http://schemas.openxmlformats.org/officeDocument/2006/relationships/hyperlink" Target="http://online.zakon.kz/Document/?doc_id=1021988" TargetMode="External"/><Relationship Id="rId589" Type="http://schemas.openxmlformats.org/officeDocument/2006/relationships/hyperlink" Target="http://online.zakon.kz/Document/?doc_id=30037904" TargetMode="External"/><Relationship Id="rId754" Type="http://schemas.openxmlformats.org/officeDocument/2006/relationships/hyperlink" Target="http://online.zakon.kz/Document/?doc_id=1042176" TargetMode="External"/><Relationship Id="rId796" Type="http://schemas.openxmlformats.org/officeDocument/2006/relationships/hyperlink" Target="http://online.zakon.kz/Document/?doc_id=1008029" TargetMode="External"/><Relationship Id="rId90" Type="http://schemas.openxmlformats.org/officeDocument/2006/relationships/hyperlink" Target="http://online.zakon.kz/Document/?doc_id=1006061" TargetMode="External"/><Relationship Id="rId186" Type="http://schemas.openxmlformats.org/officeDocument/2006/relationships/hyperlink" Target="http://online.zakon.kz/Document/?doc_id=30009666" TargetMode="External"/><Relationship Id="rId351" Type="http://schemas.openxmlformats.org/officeDocument/2006/relationships/hyperlink" Target="http://online.zakon.kz/Document/?doc_id=30038021" TargetMode="External"/><Relationship Id="rId393" Type="http://schemas.openxmlformats.org/officeDocument/2006/relationships/hyperlink" Target="http://online.zakon.kz/Document/?doc_id=1009757" TargetMode="External"/><Relationship Id="rId407" Type="http://schemas.openxmlformats.org/officeDocument/2006/relationships/hyperlink" Target="http://online.zakon.kz/Document/?doc_id=30044029" TargetMode="External"/><Relationship Id="rId449" Type="http://schemas.openxmlformats.org/officeDocument/2006/relationships/hyperlink" Target="http://online.zakon.kz/Document/?doc_id=1006061" TargetMode="External"/><Relationship Id="rId614" Type="http://schemas.openxmlformats.org/officeDocument/2006/relationships/hyperlink" Target="http://online.zakon.kz/Document/?doc_id=1003931" TargetMode="External"/><Relationship Id="rId656" Type="http://schemas.openxmlformats.org/officeDocument/2006/relationships/hyperlink" Target="http://online.zakon.kz/Document/?doc_id=1003931" TargetMode="External"/><Relationship Id="rId821" Type="http://schemas.openxmlformats.org/officeDocument/2006/relationships/hyperlink" Target="http://online.zakon.kz/Document/?doc_id=1021988" TargetMode="External"/><Relationship Id="rId863" Type="http://schemas.openxmlformats.org/officeDocument/2006/relationships/hyperlink" Target="http://online.zakon.kz/Document/?doc_id=1041258" TargetMode="External"/><Relationship Id="rId211" Type="http://schemas.openxmlformats.org/officeDocument/2006/relationships/hyperlink" Target="http://online.zakon.kz/Document/?doc_id=1042927" TargetMode="External"/><Relationship Id="rId253" Type="http://schemas.openxmlformats.org/officeDocument/2006/relationships/hyperlink" Target="http://online.zakon.kz/Document/?doc_id=30037904" TargetMode="External"/><Relationship Id="rId295" Type="http://schemas.openxmlformats.org/officeDocument/2006/relationships/hyperlink" Target="http://online.zakon.kz/Document/?doc_id=1042176" TargetMode="External"/><Relationship Id="rId309" Type="http://schemas.openxmlformats.org/officeDocument/2006/relationships/hyperlink" Target="http://online.zakon.kz/Document/?doc_id=1003931" TargetMode="External"/><Relationship Id="rId460" Type="http://schemas.openxmlformats.org/officeDocument/2006/relationships/hyperlink" Target="http://online.zakon.kz/Document/?doc_id=1009757" TargetMode="External"/><Relationship Id="rId516" Type="http://schemas.openxmlformats.org/officeDocument/2006/relationships/hyperlink" Target="http://online.zakon.kz/Document/?doc_id=37580544" TargetMode="External"/><Relationship Id="rId698" Type="http://schemas.openxmlformats.org/officeDocument/2006/relationships/hyperlink" Target="http://online.zakon.kz/Document/?doc_id=1048811" TargetMode="External"/><Relationship Id="rId48" Type="http://schemas.openxmlformats.org/officeDocument/2006/relationships/hyperlink" Target="http://online.zakon.kz/Document/?doc_id=4003931" TargetMode="External"/><Relationship Id="rId113" Type="http://schemas.openxmlformats.org/officeDocument/2006/relationships/hyperlink" Target="http://online.zakon.kz/Document/?doc_id=30016157" TargetMode="External"/><Relationship Id="rId320" Type="http://schemas.openxmlformats.org/officeDocument/2006/relationships/hyperlink" Target="http://online.zakon.kz/Document/?doc_id=1021988" TargetMode="External"/><Relationship Id="rId558" Type="http://schemas.openxmlformats.org/officeDocument/2006/relationships/hyperlink" Target="http://online.zakon.kz/Document/?doc_id=1024299" TargetMode="External"/><Relationship Id="rId723" Type="http://schemas.openxmlformats.org/officeDocument/2006/relationships/hyperlink" Target="http://online.zakon.kz/Document/?doc_id=30007082" TargetMode="External"/><Relationship Id="rId765" Type="http://schemas.openxmlformats.org/officeDocument/2006/relationships/hyperlink" Target="http://online.zakon.kz/Document/?doc_id=1042176" TargetMode="External"/><Relationship Id="rId155" Type="http://schemas.openxmlformats.org/officeDocument/2006/relationships/hyperlink" Target="http://online.zakon.kz/Document/?doc_id=30043904" TargetMode="External"/><Relationship Id="rId197" Type="http://schemas.openxmlformats.org/officeDocument/2006/relationships/hyperlink" Target="http://online.zakon.kz/Document/?doc_id=1022777" TargetMode="External"/><Relationship Id="rId362" Type="http://schemas.openxmlformats.org/officeDocument/2006/relationships/hyperlink" Target="http://online.zakon.kz/Document/?doc_id=1009824" TargetMode="External"/><Relationship Id="rId418" Type="http://schemas.openxmlformats.org/officeDocument/2006/relationships/hyperlink" Target="http://online.zakon.kz/Document/?doc_id=30038021" TargetMode="External"/><Relationship Id="rId625" Type="http://schemas.openxmlformats.org/officeDocument/2006/relationships/hyperlink" Target="http://online.zakon.kz/Document/?doc_id=4103931" TargetMode="External"/><Relationship Id="rId832" Type="http://schemas.openxmlformats.org/officeDocument/2006/relationships/hyperlink" Target="http://online.zakon.kz/Document/?doc_id=1042176" TargetMode="External"/><Relationship Id="rId222" Type="http://schemas.openxmlformats.org/officeDocument/2006/relationships/hyperlink" Target="http://online.zakon.kz/Document/?doc_id=30044831" TargetMode="External"/><Relationship Id="rId264" Type="http://schemas.openxmlformats.org/officeDocument/2006/relationships/hyperlink" Target="http://online.zakon.kz/Document/?doc_id=4003931" TargetMode="External"/><Relationship Id="rId471" Type="http://schemas.openxmlformats.org/officeDocument/2006/relationships/hyperlink" Target="http://online.zakon.kz/Document/?doc_id=30037904" TargetMode="External"/><Relationship Id="rId667" Type="http://schemas.openxmlformats.org/officeDocument/2006/relationships/hyperlink" Target="http://online.zakon.kz/Document/?doc_id=3103931" TargetMode="External"/><Relationship Id="rId874" Type="http://schemas.openxmlformats.org/officeDocument/2006/relationships/hyperlink" Target="http://online.zakon.kz/Document/?doc_id=1021988" TargetMode="External"/><Relationship Id="rId17" Type="http://schemas.openxmlformats.org/officeDocument/2006/relationships/hyperlink" Target="http://online.zakon.kz/Document/?doc_id=4003931" TargetMode="External"/><Relationship Id="rId59" Type="http://schemas.openxmlformats.org/officeDocument/2006/relationships/hyperlink" Target="http://online.zakon.kz/Document/?doc_id=1008029" TargetMode="External"/><Relationship Id="rId124" Type="http://schemas.openxmlformats.org/officeDocument/2006/relationships/hyperlink" Target="http://online.zakon.kz/Document/?doc_id=1006061" TargetMode="External"/><Relationship Id="rId527" Type="http://schemas.openxmlformats.org/officeDocument/2006/relationships/hyperlink" Target="http://online.zakon.kz/Document/?doc_id=3003931" TargetMode="External"/><Relationship Id="rId569" Type="http://schemas.openxmlformats.org/officeDocument/2006/relationships/hyperlink" Target="http://online.zakon.kz/Document/?doc_id=30038021" TargetMode="External"/><Relationship Id="rId734" Type="http://schemas.openxmlformats.org/officeDocument/2006/relationships/hyperlink" Target="http://online.zakon.kz/Document/?doc_id=1021988" TargetMode="External"/><Relationship Id="rId776" Type="http://schemas.openxmlformats.org/officeDocument/2006/relationships/hyperlink" Target="http://online.zakon.kz/Document/?doc_id=1007509" TargetMode="External"/><Relationship Id="rId70" Type="http://schemas.openxmlformats.org/officeDocument/2006/relationships/hyperlink" Target="http://online.zakon.kz/Document/?doc_id=1021988" TargetMode="External"/><Relationship Id="rId166" Type="http://schemas.openxmlformats.org/officeDocument/2006/relationships/hyperlink" Target="http://online.zakon.kz/Document/?doc_id=1006751" TargetMode="External"/><Relationship Id="rId331" Type="http://schemas.openxmlformats.org/officeDocument/2006/relationships/hyperlink" Target="http://online.zakon.kz/Document/?doc_id=30032923" TargetMode="External"/><Relationship Id="rId373" Type="http://schemas.openxmlformats.org/officeDocument/2006/relationships/hyperlink" Target="http://online.zakon.kz/Document/?doc_id=1040051" TargetMode="External"/><Relationship Id="rId429" Type="http://schemas.openxmlformats.org/officeDocument/2006/relationships/hyperlink" Target="http://online.zakon.kz/Document/?doc_id=1021988" TargetMode="External"/><Relationship Id="rId580" Type="http://schemas.openxmlformats.org/officeDocument/2006/relationships/hyperlink" Target="http://online.zakon.kz/Document/?doc_id=1042176" TargetMode="External"/><Relationship Id="rId636" Type="http://schemas.openxmlformats.org/officeDocument/2006/relationships/hyperlink" Target="http://online.zakon.kz/Document/?doc_id=1042176" TargetMode="External"/><Relationship Id="rId801" Type="http://schemas.openxmlformats.org/officeDocument/2006/relationships/hyperlink" Target="http://online.zakon.kz/Document/?link_id=100010154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42176" TargetMode="External"/><Relationship Id="rId440" Type="http://schemas.openxmlformats.org/officeDocument/2006/relationships/hyperlink" Target="http://online.zakon.kz/Document/?doc_id=1003931" TargetMode="External"/><Relationship Id="rId678" Type="http://schemas.openxmlformats.org/officeDocument/2006/relationships/hyperlink" Target="http://online.zakon.kz/Document/?doc_id=1007971" TargetMode="External"/><Relationship Id="rId843" Type="http://schemas.openxmlformats.org/officeDocument/2006/relationships/hyperlink" Target="http://online.zakon.kz/Document/?doc_id=30038021" TargetMode="External"/><Relationship Id="rId885" Type="http://schemas.openxmlformats.org/officeDocument/2006/relationships/hyperlink" Target="http://online.zakon.kz/Document/?doc_id=1008029" TargetMode="External"/><Relationship Id="rId28" Type="http://schemas.openxmlformats.org/officeDocument/2006/relationships/hyperlink" Target="http://online.zakon.kz/Document/?doc_id=1042176" TargetMode="External"/><Relationship Id="rId275" Type="http://schemas.openxmlformats.org/officeDocument/2006/relationships/hyperlink" Target="http://online.zakon.kz/Document/?doc_id=1021988" TargetMode="External"/><Relationship Id="rId300" Type="http://schemas.openxmlformats.org/officeDocument/2006/relationships/hyperlink" Target="http://online.zakon.kz/Document/?doc_id=30037904" TargetMode="External"/><Relationship Id="rId482" Type="http://schemas.openxmlformats.org/officeDocument/2006/relationships/hyperlink" Target="http://online.zakon.kz/Document/?doc_id=3203931" TargetMode="External"/><Relationship Id="rId538" Type="http://schemas.openxmlformats.org/officeDocument/2006/relationships/hyperlink" Target="http://online.zakon.kz/Document/?doc_id=1003931" TargetMode="External"/><Relationship Id="rId703" Type="http://schemas.openxmlformats.org/officeDocument/2006/relationships/hyperlink" Target="http://online.zakon.kz/Document/?link_id=1000101780" TargetMode="External"/><Relationship Id="rId745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3703931" TargetMode="External"/><Relationship Id="rId135" Type="http://schemas.openxmlformats.org/officeDocument/2006/relationships/hyperlink" Target="http://online.zakon.kz/Document/?doc_id=3003931" TargetMode="External"/><Relationship Id="rId177" Type="http://schemas.openxmlformats.org/officeDocument/2006/relationships/hyperlink" Target="http://online.zakon.kz/Document/?doc_id=30016157" TargetMode="External"/><Relationship Id="rId342" Type="http://schemas.openxmlformats.org/officeDocument/2006/relationships/hyperlink" Target="http://online.zakon.kz/Document/?doc_id=4003931" TargetMode="External"/><Relationship Id="rId384" Type="http://schemas.openxmlformats.org/officeDocument/2006/relationships/hyperlink" Target="http://online.zakon.kz/Document/?doc_id=30016268" TargetMode="External"/><Relationship Id="rId591" Type="http://schemas.openxmlformats.org/officeDocument/2006/relationships/hyperlink" Target="http://online.zakon.kz/Document/?doc_id=1003931" TargetMode="External"/><Relationship Id="rId605" Type="http://schemas.openxmlformats.org/officeDocument/2006/relationships/hyperlink" Target="http://online.zakon.kz/Document/?doc_id=30015990" TargetMode="External"/><Relationship Id="rId787" Type="http://schemas.openxmlformats.org/officeDocument/2006/relationships/hyperlink" Target="http://online.zakon.kz/Document/?doc_id=4003931" TargetMode="External"/><Relationship Id="rId812" Type="http://schemas.openxmlformats.org/officeDocument/2006/relationships/hyperlink" Target="http://online.zakon.kz/Document/?doc_id=1021988" TargetMode="External"/><Relationship Id="rId202" Type="http://schemas.openxmlformats.org/officeDocument/2006/relationships/hyperlink" Target="http://online.zakon.kz/Document/?doc_id=30016268" TargetMode="External"/><Relationship Id="rId244" Type="http://schemas.openxmlformats.org/officeDocument/2006/relationships/hyperlink" Target="http://online.zakon.kz/Document/?doc_id=30037904" TargetMode="External"/><Relationship Id="rId647" Type="http://schemas.openxmlformats.org/officeDocument/2006/relationships/hyperlink" Target="http://online.zakon.kz/Document/?doc_id=1049203" TargetMode="External"/><Relationship Id="rId689" Type="http://schemas.openxmlformats.org/officeDocument/2006/relationships/hyperlink" Target="http://online.zakon.kz/Document/?doc_id=1008029" TargetMode="External"/><Relationship Id="rId854" Type="http://schemas.openxmlformats.org/officeDocument/2006/relationships/hyperlink" Target="http://online.zakon.kz/Document/?doc_id=30037904" TargetMode="External"/><Relationship Id="rId896" Type="http://schemas.openxmlformats.org/officeDocument/2006/relationships/hyperlink" Target="http://online.zakon.kz/Document/?doc_id=2003931" TargetMode="External"/><Relationship Id="rId39" Type="http://schemas.openxmlformats.org/officeDocument/2006/relationships/hyperlink" Target="http://online.zakon.kz/Document/?doc_id=4003931" TargetMode="External"/><Relationship Id="rId286" Type="http://schemas.openxmlformats.org/officeDocument/2006/relationships/hyperlink" Target="http://online.zakon.kz/Document/?doc_id=1021988" TargetMode="External"/><Relationship Id="rId451" Type="http://schemas.openxmlformats.org/officeDocument/2006/relationships/hyperlink" Target="http://online.zakon.kz/Document/?doc_id=1008029" TargetMode="External"/><Relationship Id="rId493" Type="http://schemas.openxmlformats.org/officeDocument/2006/relationships/hyperlink" Target="http://online.zakon.kz/Document/?doc_id=1003548" TargetMode="External"/><Relationship Id="rId507" Type="http://schemas.openxmlformats.org/officeDocument/2006/relationships/hyperlink" Target="http://online.zakon.kz/Document/?doc_id=30015990" TargetMode="External"/><Relationship Id="rId549" Type="http://schemas.openxmlformats.org/officeDocument/2006/relationships/hyperlink" Target="http://online.zakon.kz/Document/?doc_id=1042176" TargetMode="External"/><Relationship Id="rId714" Type="http://schemas.openxmlformats.org/officeDocument/2006/relationships/hyperlink" Target="http://online.zakon.kz/Document/?doc_id=1024209" TargetMode="External"/><Relationship Id="rId756" Type="http://schemas.openxmlformats.org/officeDocument/2006/relationships/hyperlink" Target="http://online.zakon.kz/Document/?doc_id=1009790" TargetMode="External"/><Relationship Id="rId50" Type="http://schemas.openxmlformats.org/officeDocument/2006/relationships/hyperlink" Target="http://online.zakon.kz/Document/?doc_id=1003548" TargetMode="External"/><Relationship Id="rId104" Type="http://schemas.openxmlformats.org/officeDocument/2006/relationships/hyperlink" Target="http://online.zakon.kz/Document/?doc_id=1013928" TargetMode="External"/><Relationship Id="rId146" Type="http://schemas.openxmlformats.org/officeDocument/2006/relationships/hyperlink" Target="http://online.zakon.kz/Document/?doc_id=30043904" TargetMode="External"/><Relationship Id="rId188" Type="http://schemas.openxmlformats.org/officeDocument/2006/relationships/hyperlink" Target="http://online.zakon.kz/Document/?doc_id=1006751" TargetMode="External"/><Relationship Id="rId311" Type="http://schemas.openxmlformats.org/officeDocument/2006/relationships/hyperlink" Target="http://online.zakon.kz/Document/?doc_id=1013928" TargetMode="External"/><Relationship Id="rId353" Type="http://schemas.openxmlformats.org/officeDocument/2006/relationships/hyperlink" Target="http://online.zakon.kz/Document/?doc_id=1003931" TargetMode="External"/><Relationship Id="rId395" Type="http://schemas.openxmlformats.org/officeDocument/2006/relationships/hyperlink" Target="http://online.zakon.kz/Document/?doc_id=1003931" TargetMode="External"/><Relationship Id="rId409" Type="http://schemas.openxmlformats.org/officeDocument/2006/relationships/hyperlink" Target="http://online.zakon.kz/Document/?doc_id=1045255" TargetMode="External"/><Relationship Id="rId560" Type="http://schemas.openxmlformats.org/officeDocument/2006/relationships/hyperlink" Target="http://online.zakon.kz/Document/?doc_id=1003931" TargetMode="External"/><Relationship Id="rId798" Type="http://schemas.openxmlformats.org/officeDocument/2006/relationships/hyperlink" Target="http://online.zakon.kz/Document/?doc_id=3203931" TargetMode="External"/><Relationship Id="rId92" Type="http://schemas.openxmlformats.org/officeDocument/2006/relationships/hyperlink" Target="http://online.zakon.kz/Document/?doc_id=1006061" TargetMode="External"/><Relationship Id="rId213" Type="http://schemas.openxmlformats.org/officeDocument/2006/relationships/hyperlink" Target="http://online.zakon.kz/Document/?doc_id=30038021" TargetMode="External"/><Relationship Id="rId420" Type="http://schemas.openxmlformats.org/officeDocument/2006/relationships/hyperlink" Target="http://online.zakon.kz/Document/?doc_id=1003931" TargetMode="External"/><Relationship Id="rId616" Type="http://schemas.openxmlformats.org/officeDocument/2006/relationships/hyperlink" Target="http://online.zakon.kz/Document/?doc_id=1003931" TargetMode="External"/><Relationship Id="rId658" Type="http://schemas.openxmlformats.org/officeDocument/2006/relationships/hyperlink" Target="http://online.zakon.kz/Document/?doc_id=1008442" TargetMode="External"/><Relationship Id="rId823" Type="http://schemas.openxmlformats.org/officeDocument/2006/relationships/hyperlink" Target="http://online.zakon.kz/Document/?doc_id=1029400" TargetMode="External"/><Relationship Id="rId865" Type="http://schemas.openxmlformats.org/officeDocument/2006/relationships/hyperlink" Target="http://online.zakon.kz/Document/?doc_id=3103931" TargetMode="External"/><Relationship Id="rId255" Type="http://schemas.openxmlformats.org/officeDocument/2006/relationships/hyperlink" Target="http://online.zakon.kz/Document/?doc_id=30043904" TargetMode="External"/><Relationship Id="rId297" Type="http://schemas.openxmlformats.org/officeDocument/2006/relationships/hyperlink" Target="http://online.zakon.kz/Document/?doc_id=1008029" TargetMode="External"/><Relationship Id="rId462" Type="http://schemas.openxmlformats.org/officeDocument/2006/relationships/hyperlink" Target="http://online.zakon.kz/Document/?doc_id=1008029" TargetMode="External"/><Relationship Id="rId518" Type="http://schemas.openxmlformats.org/officeDocument/2006/relationships/hyperlink" Target="http://online.zakon.kz/Document/?doc_id=1021864" TargetMode="External"/><Relationship Id="rId725" Type="http://schemas.openxmlformats.org/officeDocument/2006/relationships/hyperlink" Target="http://online.zakon.kz/Document/?doc_id=1011692" TargetMode="External"/><Relationship Id="rId115" Type="http://schemas.openxmlformats.org/officeDocument/2006/relationships/hyperlink" Target="http://online.zakon.kz/Document/?doc_id=30037904" TargetMode="External"/><Relationship Id="rId157" Type="http://schemas.openxmlformats.org/officeDocument/2006/relationships/hyperlink" Target="http://online.zakon.kz/Document/?doc_id=30043904" TargetMode="External"/><Relationship Id="rId322" Type="http://schemas.openxmlformats.org/officeDocument/2006/relationships/hyperlink" Target="http://online.zakon.kz/Document/?doc_id=1039673" TargetMode="External"/><Relationship Id="rId364" Type="http://schemas.openxmlformats.org/officeDocument/2006/relationships/hyperlink" Target="http://online.zakon.kz/Document/?doc_id=1013928" TargetMode="External"/><Relationship Id="rId767" Type="http://schemas.openxmlformats.org/officeDocument/2006/relationships/hyperlink" Target="http://online.zakon.kz/Document/?doc_id=1003592" TargetMode="External"/><Relationship Id="rId61" Type="http://schemas.openxmlformats.org/officeDocument/2006/relationships/hyperlink" Target="http://online.zakon.kz/Document/?doc_id=3203931" TargetMode="External"/><Relationship Id="rId199" Type="http://schemas.openxmlformats.org/officeDocument/2006/relationships/hyperlink" Target="http://online.zakon.kz/Document/?doc_id=1042176" TargetMode="External"/><Relationship Id="rId571" Type="http://schemas.openxmlformats.org/officeDocument/2006/relationships/hyperlink" Target="http://online.zakon.kz/Document/?doc_id=1003931" TargetMode="External"/><Relationship Id="rId627" Type="http://schemas.openxmlformats.org/officeDocument/2006/relationships/hyperlink" Target="http://online.zakon.kz/Document/?doc_id=30038021" TargetMode="External"/><Relationship Id="rId669" Type="http://schemas.openxmlformats.org/officeDocument/2006/relationships/hyperlink" Target="http://online.zakon.kz/Document/?doc_id=1009790" TargetMode="External"/><Relationship Id="rId834" Type="http://schemas.openxmlformats.org/officeDocument/2006/relationships/hyperlink" Target="http://online.zakon.kz/Document/?doc_id=1005208" TargetMode="External"/><Relationship Id="rId876" Type="http://schemas.openxmlformats.org/officeDocument/2006/relationships/hyperlink" Target="http://online.zakon.kz/Document/?doc_id=30037904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003931" TargetMode="External"/><Relationship Id="rId266" Type="http://schemas.openxmlformats.org/officeDocument/2006/relationships/hyperlink" Target="http://online.zakon.kz/Document/?doc_id=30038021" TargetMode="External"/><Relationship Id="rId431" Type="http://schemas.openxmlformats.org/officeDocument/2006/relationships/hyperlink" Target="http://online.zakon.kz/Document/?doc_id=1039673" TargetMode="External"/><Relationship Id="rId473" Type="http://schemas.openxmlformats.org/officeDocument/2006/relationships/hyperlink" Target="http://online.zakon.kz/Document/?doc_id=1011851" TargetMode="External"/><Relationship Id="rId529" Type="http://schemas.openxmlformats.org/officeDocument/2006/relationships/hyperlink" Target="http://online.zakon.kz/Document/?doc_id=4003931" TargetMode="External"/><Relationship Id="rId680" Type="http://schemas.openxmlformats.org/officeDocument/2006/relationships/hyperlink" Target="http://online.zakon.kz/Document/?doc_id=1008029" TargetMode="External"/><Relationship Id="rId736" Type="http://schemas.openxmlformats.org/officeDocument/2006/relationships/hyperlink" Target="http://online.zakon.kz/Document/?doc_id=1042176" TargetMode="External"/><Relationship Id="rId901" Type="http://schemas.openxmlformats.org/officeDocument/2006/relationships/footer" Target="footer2.xml"/><Relationship Id="rId30" Type="http://schemas.openxmlformats.org/officeDocument/2006/relationships/hyperlink" Target="http://online.zakon.kz/Document/?doc_id=30043737" TargetMode="External"/><Relationship Id="rId126" Type="http://schemas.openxmlformats.org/officeDocument/2006/relationships/hyperlink" Target="http://online.zakon.kz/Document/?doc_id=1003931" TargetMode="External"/><Relationship Id="rId168" Type="http://schemas.openxmlformats.org/officeDocument/2006/relationships/hyperlink" Target="http://online.zakon.kz/Document/?doc_id=1009824" TargetMode="External"/><Relationship Id="rId333" Type="http://schemas.openxmlformats.org/officeDocument/2006/relationships/hyperlink" Target="http://online.zakon.kz/Document/?doc_id=1042176" TargetMode="External"/><Relationship Id="rId540" Type="http://schemas.openxmlformats.org/officeDocument/2006/relationships/hyperlink" Target="http://online.zakon.kz/Document/?doc_id=1048140" TargetMode="External"/><Relationship Id="rId778" Type="http://schemas.openxmlformats.org/officeDocument/2006/relationships/hyperlink" Target="http://online.zakon.kz/Document/?doc_id=1042176" TargetMode="External"/><Relationship Id="rId72" Type="http://schemas.openxmlformats.org/officeDocument/2006/relationships/hyperlink" Target="http://online.zakon.kz/Document/?doc_id=1042176" TargetMode="External"/><Relationship Id="rId375" Type="http://schemas.openxmlformats.org/officeDocument/2006/relationships/hyperlink" Target="http://online.zakon.kz/Document/?doc_id=1042099" TargetMode="External"/><Relationship Id="rId582" Type="http://schemas.openxmlformats.org/officeDocument/2006/relationships/hyperlink" Target="http://online.zakon.kz/Document/?doc_id=1003931" TargetMode="External"/><Relationship Id="rId638" Type="http://schemas.openxmlformats.org/officeDocument/2006/relationships/hyperlink" Target="http://online.zakon.kz/Document/?doc_id=1003931" TargetMode="External"/><Relationship Id="rId803" Type="http://schemas.openxmlformats.org/officeDocument/2006/relationships/hyperlink" Target="http://online.zakon.kz/Document/?doc_id=1021988" TargetMode="External"/><Relationship Id="rId845" Type="http://schemas.openxmlformats.org/officeDocument/2006/relationships/hyperlink" Target="http://online.zakon.kz/Document/?link_id=100010156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42927" TargetMode="External"/><Relationship Id="rId277" Type="http://schemas.openxmlformats.org/officeDocument/2006/relationships/hyperlink" Target="http://online.zakon.kz/Document/?doc_id=1042176" TargetMode="External"/><Relationship Id="rId400" Type="http://schemas.openxmlformats.org/officeDocument/2006/relationships/hyperlink" Target="http://online.zakon.kz/Document/?link_id=1000101437" TargetMode="External"/><Relationship Id="rId442" Type="http://schemas.openxmlformats.org/officeDocument/2006/relationships/hyperlink" Target="http://online.zakon.kz/Document/?doc_id=1013928" TargetMode="External"/><Relationship Id="rId484" Type="http://schemas.openxmlformats.org/officeDocument/2006/relationships/hyperlink" Target="http://online.zakon.kz/Document/?doc_id=4003931" TargetMode="External"/><Relationship Id="rId705" Type="http://schemas.openxmlformats.org/officeDocument/2006/relationships/hyperlink" Target="http://online.zakon.kz/Document/?link_id=1000311722" TargetMode="External"/><Relationship Id="rId887" Type="http://schemas.openxmlformats.org/officeDocument/2006/relationships/hyperlink" Target="http://online.zakon.kz/Document/?doc_id=3203931" TargetMode="External"/><Relationship Id="rId137" Type="http://schemas.openxmlformats.org/officeDocument/2006/relationships/hyperlink" Target="http://online.zakon.kz/Document/?doc_id=3203931" TargetMode="External"/><Relationship Id="rId302" Type="http://schemas.openxmlformats.org/officeDocument/2006/relationships/hyperlink" Target="http://online.zakon.kz/Document/?doc_id=1003931" TargetMode="External"/><Relationship Id="rId344" Type="http://schemas.openxmlformats.org/officeDocument/2006/relationships/hyperlink" Target="http://online.zakon.kz/Document/?doc_id=1013928" TargetMode="External"/><Relationship Id="rId691" Type="http://schemas.openxmlformats.org/officeDocument/2006/relationships/hyperlink" Target="http://online.zakon.kz/Document/?doc_id=3003931" TargetMode="External"/><Relationship Id="rId747" Type="http://schemas.openxmlformats.org/officeDocument/2006/relationships/hyperlink" Target="http://online.zakon.kz/Document/?doc_id=1008029" TargetMode="External"/><Relationship Id="rId789" Type="http://schemas.openxmlformats.org/officeDocument/2006/relationships/hyperlink" Target="http://online.zakon.kz/Document/?doc_id=3203931" TargetMode="External"/><Relationship Id="rId41" Type="http://schemas.openxmlformats.org/officeDocument/2006/relationships/hyperlink" Target="http://online.zakon.kz/Document/?doc_id=30016268" TargetMode="External"/><Relationship Id="rId83" Type="http://schemas.openxmlformats.org/officeDocument/2006/relationships/hyperlink" Target="http://online.zakon.kz/Document/?doc_id=3803931" TargetMode="External"/><Relationship Id="rId179" Type="http://schemas.openxmlformats.org/officeDocument/2006/relationships/hyperlink" Target="http://online.zakon.kz/Document/?doc_id=30037904" TargetMode="External"/><Relationship Id="rId386" Type="http://schemas.openxmlformats.org/officeDocument/2006/relationships/hyperlink" Target="http://online.zakon.kz/Document/?doc_id=30038021" TargetMode="External"/><Relationship Id="rId551" Type="http://schemas.openxmlformats.org/officeDocument/2006/relationships/hyperlink" Target="http://online.zakon.kz/Document/?doc_id=30037904" TargetMode="External"/><Relationship Id="rId593" Type="http://schemas.openxmlformats.org/officeDocument/2006/relationships/hyperlink" Target="http://online.zakon.kz/Document/?doc_id=1003931" TargetMode="External"/><Relationship Id="rId607" Type="http://schemas.openxmlformats.org/officeDocument/2006/relationships/hyperlink" Target="http://online.zakon.kz/Document/?doc_id=30037904" TargetMode="External"/><Relationship Id="rId649" Type="http://schemas.openxmlformats.org/officeDocument/2006/relationships/hyperlink" Target="http://online.zakon.kz/Document/?doc_id=4203931" TargetMode="External"/><Relationship Id="rId814" Type="http://schemas.openxmlformats.org/officeDocument/2006/relationships/hyperlink" Target="http://online.zakon.kz/Document/?doc_id=1042176" TargetMode="External"/><Relationship Id="rId856" Type="http://schemas.openxmlformats.org/officeDocument/2006/relationships/hyperlink" Target="http://online.zakon.kz/Document/?doc_id=1021988" TargetMode="External"/><Relationship Id="rId190" Type="http://schemas.openxmlformats.org/officeDocument/2006/relationships/hyperlink" Target="http://online.zakon.kz/Document/?doc_id=1008029" TargetMode="External"/><Relationship Id="rId204" Type="http://schemas.openxmlformats.org/officeDocument/2006/relationships/hyperlink" Target="http://online.zakon.kz/Document/?doc_id=1039594" TargetMode="External"/><Relationship Id="rId246" Type="http://schemas.openxmlformats.org/officeDocument/2006/relationships/hyperlink" Target="http://online.zakon.kz/Document/?doc_id=30043904" TargetMode="External"/><Relationship Id="rId288" Type="http://schemas.openxmlformats.org/officeDocument/2006/relationships/hyperlink" Target="http://online.zakon.kz/Document/?doc_id=1039673" TargetMode="External"/><Relationship Id="rId411" Type="http://schemas.openxmlformats.org/officeDocument/2006/relationships/hyperlink" Target="http://online.zakon.kz/Document/?doc_id=1008029" TargetMode="External"/><Relationship Id="rId453" Type="http://schemas.openxmlformats.org/officeDocument/2006/relationships/hyperlink" Target="http://online.zakon.kz/Document/?doc_id=1006061" TargetMode="External"/><Relationship Id="rId509" Type="http://schemas.openxmlformats.org/officeDocument/2006/relationships/hyperlink" Target="http://online.zakon.kz/Document/?doc_id=30037904" TargetMode="External"/><Relationship Id="rId660" Type="http://schemas.openxmlformats.org/officeDocument/2006/relationships/hyperlink" Target="http://online.zakon.kz/Document/?doc_id=1038630" TargetMode="External"/><Relationship Id="rId898" Type="http://schemas.openxmlformats.org/officeDocument/2006/relationships/header" Target="header1.xml"/><Relationship Id="rId106" Type="http://schemas.openxmlformats.org/officeDocument/2006/relationships/hyperlink" Target="http://online.zakon.kz/Document/?doc_id=1009790" TargetMode="External"/><Relationship Id="rId313" Type="http://schemas.openxmlformats.org/officeDocument/2006/relationships/hyperlink" Target="http://online.zakon.kz/Document/?doc_id=1021988" TargetMode="External"/><Relationship Id="rId495" Type="http://schemas.openxmlformats.org/officeDocument/2006/relationships/hyperlink" Target="http://online.zakon.kz/Document/?doc_id=1003931" TargetMode="External"/><Relationship Id="rId716" Type="http://schemas.openxmlformats.org/officeDocument/2006/relationships/hyperlink" Target="http://online.zakon.kz/Document/?doc_id=1013928" TargetMode="External"/><Relationship Id="rId758" Type="http://schemas.openxmlformats.org/officeDocument/2006/relationships/hyperlink" Target="http://online.zakon.kz/Document/?doc_id=1021988" TargetMode="External"/><Relationship Id="rId10" Type="http://schemas.openxmlformats.org/officeDocument/2006/relationships/hyperlink" Target="http://online.zakon.kz/Document/?doc_id=30015990" TargetMode="External"/><Relationship Id="rId52" Type="http://schemas.openxmlformats.org/officeDocument/2006/relationships/hyperlink" Target="http://online.zakon.kz/Document/?doc_id=1042176" TargetMode="External"/><Relationship Id="rId94" Type="http://schemas.openxmlformats.org/officeDocument/2006/relationships/hyperlink" Target="http://online.zakon.kz/Document/?doc_id=1003931" TargetMode="External"/><Relationship Id="rId148" Type="http://schemas.openxmlformats.org/officeDocument/2006/relationships/hyperlink" Target="http://online.zakon.kz/Document/?doc_id=1003592" TargetMode="External"/><Relationship Id="rId355" Type="http://schemas.openxmlformats.org/officeDocument/2006/relationships/hyperlink" Target="http://online.zakon.kz/Document/?doc_id=1003931" TargetMode="External"/><Relationship Id="rId397" Type="http://schemas.openxmlformats.org/officeDocument/2006/relationships/hyperlink" Target="http://online.zakon.kz/Document/?doc_id=1003931" TargetMode="External"/><Relationship Id="rId520" Type="http://schemas.openxmlformats.org/officeDocument/2006/relationships/hyperlink" Target="http://online.zakon.kz/Document/?doc_id=1024428" TargetMode="External"/><Relationship Id="rId562" Type="http://schemas.openxmlformats.org/officeDocument/2006/relationships/hyperlink" Target="http://online.zakon.kz/Document/?doc_id=1006751" TargetMode="External"/><Relationship Id="rId618" Type="http://schemas.openxmlformats.org/officeDocument/2006/relationships/hyperlink" Target="http://online.zakon.kz/Document/?doc_id=30043904" TargetMode="External"/><Relationship Id="rId825" Type="http://schemas.openxmlformats.org/officeDocument/2006/relationships/hyperlink" Target="http://online.zakon.kz/Document/?doc_id=4003931" TargetMode="External"/><Relationship Id="rId215" Type="http://schemas.openxmlformats.org/officeDocument/2006/relationships/hyperlink" Target="http://online.zakon.kz/Document/?doc_id=1042176" TargetMode="External"/><Relationship Id="rId257" Type="http://schemas.openxmlformats.org/officeDocument/2006/relationships/hyperlink" Target="http://online.zakon.kz/Document/?doc_id=1008438" TargetMode="External"/><Relationship Id="rId422" Type="http://schemas.openxmlformats.org/officeDocument/2006/relationships/hyperlink" Target="http://online.zakon.kz/Document/?doc_id=30044469" TargetMode="External"/><Relationship Id="rId464" Type="http://schemas.openxmlformats.org/officeDocument/2006/relationships/hyperlink" Target="http://online.zakon.kz/Document/?doc_id=3003931" TargetMode="External"/><Relationship Id="rId867" Type="http://schemas.openxmlformats.org/officeDocument/2006/relationships/hyperlink" Target="http://online.zakon.kz/Document/?doc_id=3203931" TargetMode="External"/><Relationship Id="rId299" Type="http://schemas.openxmlformats.org/officeDocument/2006/relationships/hyperlink" Target="http://online.zakon.kz/Document/?doc_id=4003931" TargetMode="External"/><Relationship Id="rId727" Type="http://schemas.openxmlformats.org/officeDocument/2006/relationships/hyperlink" Target="http://online.zakon.kz/Document/?doc_id=1042176" TargetMode="External"/><Relationship Id="rId63" Type="http://schemas.openxmlformats.org/officeDocument/2006/relationships/hyperlink" Target="http://online.zakon.kz/Document/?doc_id=4003931" TargetMode="External"/><Relationship Id="rId159" Type="http://schemas.openxmlformats.org/officeDocument/2006/relationships/hyperlink" Target="http://online.zakon.kz/Document/?doc_id=1008029" TargetMode="External"/><Relationship Id="rId366" Type="http://schemas.openxmlformats.org/officeDocument/2006/relationships/hyperlink" Target="http://online.zakon.kz/Document/?doc_id=1021988" TargetMode="External"/><Relationship Id="rId573" Type="http://schemas.openxmlformats.org/officeDocument/2006/relationships/hyperlink" Target="http://online.zakon.kz/Document/?doc_id=1003931" TargetMode="External"/><Relationship Id="rId780" Type="http://schemas.openxmlformats.org/officeDocument/2006/relationships/hyperlink" Target="http://online.zakon.kz/Document/?doc_id=30037904" TargetMode="External"/><Relationship Id="rId226" Type="http://schemas.openxmlformats.org/officeDocument/2006/relationships/hyperlink" Target="http://online.zakon.kz/Document/?doc_id=1003931" TargetMode="External"/><Relationship Id="rId433" Type="http://schemas.openxmlformats.org/officeDocument/2006/relationships/hyperlink" Target="http://online.zakon.kz/Document/?doc_id=1049203" TargetMode="External"/><Relationship Id="rId878" Type="http://schemas.openxmlformats.org/officeDocument/2006/relationships/hyperlink" Target="http://online.zakon.kz/Document/?doc_id=1042176" TargetMode="External"/><Relationship Id="rId640" Type="http://schemas.openxmlformats.org/officeDocument/2006/relationships/hyperlink" Target="http://online.zakon.kz/Document/?doc_id=1006539" TargetMode="External"/><Relationship Id="rId738" Type="http://schemas.openxmlformats.org/officeDocument/2006/relationships/hyperlink" Target="http://online.zakon.kz/Document/?doc_id=30037904" TargetMode="External"/><Relationship Id="rId74" Type="http://schemas.openxmlformats.org/officeDocument/2006/relationships/hyperlink" Target="http://online.zakon.kz/Document/?doc_id=1008029" TargetMode="External"/><Relationship Id="rId377" Type="http://schemas.openxmlformats.org/officeDocument/2006/relationships/hyperlink" Target="http://online.zakon.kz/Document/?doc_id=1042176" TargetMode="External"/><Relationship Id="rId500" Type="http://schemas.openxmlformats.org/officeDocument/2006/relationships/hyperlink" Target="http://online.zakon.kz/Document/?doc_id=1008029" TargetMode="External"/><Relationship Id="rId584" Type="http://schemas.openxmlformats.org/officeDocument/2006/relationships/hyperlink" Target="http://online.zakon.kz/Document/?doc_id=1021988" TargetMode="External"/><Relationship Id="rId805" Type="http://schemas.openxmlformats.org/officeDocument/2006/relationships/hyperlink" Target="http://online.zakon.kz/Document/?doc_id=104217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8029" TargetMode="External"/><Relationship Id="rId791" Type="http://schemas.openxmlformats.org/officeDocument/2006/relationships/hyperlink" Target="http://online.zakon.kz/Document/?doc_id=30038021" TargetMode="External"/><Relationship Id="rId889" Type="http://schemas.openxmlformats.org/officeDocument/2006/relationships/hyperlink" Target="http://online.zakon.kz/Document/?doc_id=4003931" TargetMode="External"/><Relationship Id="rId444" Type="http://schemas.openxmlformats.org/officeDocument/2006/relationships/hyperlink" Target="http://online.zakon.kz/Document/?doc_id=1042176" TargetMode="External"/><Relationship Id="rId651" Type="http://schemas.openxmlformats.org/officeDocument/2006/relationships/hyperlink" Target="http://online.zakon.kz/Document/?doc_id=30016025" TargetMode="External"/><Relationship Id="rId749" Type="http://schemas.openxmlformats.org/officeDocument/2006/relationships/hyperlink" Target="http://online.zakon.kz/Document/?doc_id=3203931" TargetMode="External"/><Relationship Id="rId290" Type="http://schemas.openxmlformats.org/officeDocument/2006/relationships/hyperlink" Target="http://online.zakon.kz/Document/?doc_id=1042176" TargetMode="External"/><Relationship Id="rId304" Type="http://schemas.openxmlformats.org/officeDocument/2006/relationships/hyperlink" Target="http://online.zakon.kz/Document/?doc_id=1003931" TargetMode="External"/><Relationship Id="rId388" Type="http://schemas.openxmlformats.org/officeDocument/2006/relationships/hyperlink" Target="http://online.zakon.kz/Document/?doc_id=1019125" TargetMode="External"/><Relationship Id="rId511" Type="http://schemas.openxmlformats.org/officeDocument/2006/relationships/hyperlink" Target="http://online.zakon.kz/Document/?doc_id=1024014" TargetMode="External"/><Relationship Id="rId609" Type="http://schemas.openxmlformats.org/officeDocument/2006/relationships/hyperlink" Target="http://online.zakon.kz/Document/?doc_id=30045013" TargetMode="External"/><Relationship Id="rId85" Type="http://schemas.openxmlformats.org/officeDocument/2006/relationships/hyperlink" Target="http://online.zakon.kz/Document/?doc_id=4003931" TargetMode="External"/><Relationship Id="rId150" Type="http://schemas.openxmlformats.org/officeDocument/2006/relationships/hyperlink" Target="http://online.zakon.kz/Document/?doc_id=1013928" TargetMode="External"/><Relationship Id="rId595" Type="http://schemas.openxmlformats.org/officeDocument/2006/relationships/hyperlink" Target="http://online.zakon.kz/Document/?doc_id=1024299" TargetMode="External"/><Relationship Id="rId816" Type="http://schemas.openxmlformats.org/officeDocument/2006/relationships/hyperlink" Target="http://online.zakon.kz/Document/?doc_id=1042176" TargetMode="External"/><Relationship Id="rId248" Type="http://schemas.openxmlformats.org/officeDocument/2006/relationships/hyperlink" Target="http://online.zakon.kz/Document/?doc_id=30037904" TargetMode="External"/><Relationship Id="rId455" Type="http://schemas.openxmlformats.org/officeDocument/2006/relationships/hyperlink" Target="http://online.zakon.kz/Document/?doc_id=1006061" TargetMode="External"/><Relationship Id="rId662" Type="http://schemas.openxmlformats.org/officeDocument/2006/relationships/hyperlink" Target="http://online.zakon.kz/Document/?doc_id=1011645" TargetMode="External"/><Relationship Id="rId12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3003931" TargetMode="External"/><Relationship Id="rId315" Type="http://schemas.openxmlformats.org/officeDocument/2006/relationships/hyperlink" Target="http://online.zakon.kz/Document/?doc_id=1042176" TargetMode="External"/><Relationship Id="rId522" Type="http://schemas.openxmlformats.org/officeDocument/2006/relationships/hyperlink" Target="http://online.zakon.kz/Document/?doc_id=1008029" TargetMode="External"/><Relationship Id="rId96" Type="http://schemas.openxmlformats.org/officeDocument/2006/relationships/hyperlink" Target="http://online.zakon.kz/Document/?doc_id=4003931" TargetMode="External"/><Relationship Id="rId161" Type="http://schemas.openxmlformats.org/officeDocument/2006/relationships/hyperlink" Target="http://online.zakon.kz/Document/?doc_id=3003931" TargetMode="External"/><Relationship Id="rId399" Type="http://schemas.openxmlformats.org/officeDocument/2006/relationships/hyperlink" Target="http://online.zakon.kz/Document/?doc_id=1003931" TargetMode="External"/><Relationship Id="rId827" Type="http://schemas.openxmlformats.org/officeDocument/2006/relationships/hyperlink" Target="http://online.zakon.kz/Document/?doc_id=1006779" TargetMode="External"/><Relationship Id="rId259" Type="http://schemas.openxmlformats.org/officeDocument/2006/relationships/hyperlink" Target="http://online.zakon.kz/Document/?doc_id=1013928" TargetMode="External"/><Relationship Id="rId466" Type="http://schemas.openxmlformats.org/officeDocument/2006/relationships/hyperlink" Target="http://online.zakon.kz/Document/?doc_id=3203931" TargetMode="External"/><Relationship Id="rId673" Type="http://schemas.openxmlformats.org/officeDocument/2006/relationships/hyperlink" Target="http://online.zakon.kz/Document/?doc_id=1032511" TargetMode="External"/><Relationship Id="rId880" Type="http://schemas.openxmlformats.org/officeDocument/2006/relationships/hyperlink" Target="http://online.zakon.kz/Document/?doc_id=30045013" TargetMode="External"/><Relationship Id="rId23" Type="http://schemas.openxmlformats.org/officeDocument/2006/relationships/hyperlink" Target="http://online.zakon.kz/Document/?doc_id=30037904" TargetMode="External"/><Relationship Id="rId119" Type="http://schemas.openxmlformats.org/officeDocument/2006/relationships/hyperlink" Target="http://online.zakon.kz/Document/?doc_id=4003931" TargetMode="External"/><Relationship Id="rId326" Type="http://schemas.openxmlformats.org/officeDocument/2006/relationships/hyperlink" Target="http://online.zakon.kz/Document/?doc_id=30037904" TargetMode="External"/><Relationship Id="rId533" Type="http://schemas.openxmlformats.org/officeDocument/2006/relationships/hyperlink" Target="http://online.zakon.kz/Document/?doc_id=3203931" TargetMode="External"/><Relationship Id="rId740" Type="http://schemas.openxmlformats.org/officeDocument/2006/relationships/hyperlink" Target="http://online.zakon.kz/Document/?doc_id=1011692" TargetMode="External"/><Relationship Id="rId838" Type="http://schemas.openxmlformats.org/officeDocument/2006/relationships/hyperlink" Target="http://online.zakon.kz/Document/?doc_id=1021988" TargetMode="External"/><Relationship Id="rId172" Type="http://schemas.openxmlformats.org/officeDocument/2006/relationships/hyperlink" Target="http://online.zakon.kz/Document/?doc_id=3203931" TargetMode="External"/><Relationship Id="rId477" Type="http://schemas.openxmlformats.org/officeDocument/2006/relationships/hyperlink" Target="http://online.zakon.kz/Document/?doc_id=1028328" TargetMode="External"/><Relationship Id="rId600" Type="http://schemas.openxmlformats.org/officeDocument/2006/relationships/hyperlink" Target="http://online.zakon.kz/Document/?doc_id=3003931" TargetMode="External"/><Relationship Id="rId684" Type="http://schemas.openxmlformats.org/officeDocument/2006/relationships/hyperlink" Target="http://online.zakon.kz/Document/?doc_id=4003931" TargetMode="External"/><Relationship Id="rId337" Type="http://schemas.openxmlformats.org/officeDocument/2006/relationships/hyperlink" Target="http://online.zakon.kz/Document/?doc_id=1013928" TargetMode="External"/><Relationship Id="rId891" Type="http://schemas.openxmlformats.org/officeDocument/2006/relationships/hyperlink" Target="http://online.zakon.kz/Document/?doc_id=1009790" TargetMode="External"/><Relationship Id="rId905" Type="http://schemas.openxmlformats.org/officeDocument/2006/relationships/theme" Target="theme/theme1.xml"/><Relationship Id="rId34" Type="http://schemas.openxmlformats.org/officeDocument/2006/relationships/hyperlink" Target="http://online.zakon.kz/Document/?doc_id=1021988" TargetMode="External"/><Relationship Id="rId544" Type="http://schemas.openxmlformats.org/officeDocument/2006/relationships/hyperlink" Target="http://online.zakon.kz/Document/?doc_id=1024299" TargetMode="External"/><Relationship Id="rId751" Type="http://schemas.openxmlformats.org/officeDocument/2006/relationships/hyperlink" Target="http://online.zakon.kz/Document/?doc_id=4003931" TargetMode="External"/><Relationship Id="rId849" Type="http://schemas.openxmlformats.org/officeDocument/2006/relationships/hyperlink" Target="http://online.zakon.kz/Document/?doc_id=1003931" TargetMode="External"/><Relationship Id="rId183" Type="http://schemas.openxmlformats.org/officeDocument/2006/relationships/hyperlink" Target="http://online.zakon.kz/Document/?doc_id=30016157" TargetMode="External"/><Relationship Id="rId390" Type="http://schemas.openxmlformats.org/officeDocument/2006/relationships/hyperlink" Target="http://online.zakon.kz/Document/?doc_id=1016144" TargetMode="External"/><Relationship Id="rId404" Type="http://schemas.openxmlformats.org/officeDocument/2006/relationships/hyperlink" Target="http://online.zakon.kz/Document/?doc_id=30044029" TargetMode="External"/><Relationship Id="rId611" Type="http://schemas.openxmlformats.org/officeDocument/2006/relationships/hyperlink" Target="http://online.zakon.kz/Document/?doc_id=1003931" TargetMode="External"/><Relationship Id="rId250" Type="http://schemas.openxmlformats.org/officeDocument/2006/relationships/hyperlink" Target="http://online.zakon.kz/Document/?doc_id=30037904" TargetMode="External"/><Relationship Id="rId488" Type="http://schemas.openxmlformats.org/officeDocument/2006/relationships/hyperlink" Target="http://online.zakon.kz/Document/?doc_id=30038021" TargetMode="External"/><Relationship Id="rId695" Type="http://schemas.openxmlformats.org/officeDocument/2006/relationships/hyperlink" Target="http://online.zakon.kz/Document/?doc_id=3703931" TargetMode="External"/><Relationship Id="rId709" Type="http://schemas.openxmlformats.org/officeDocument/2006/relationships/hyperlink" Target="http://online.zakon.kz/Document/?doc_id=4003931" TargetMode="External"/><Relationship Id="rId45" Type="http://schemas.openxmlformats.org/officeDocument/2006/relationships/hyperlink" Target="http://online.zakon.kz/Document/?doc_id=30043904" TargetMode="External"/><Relationship Id="rId110" Type="http://schemas.openxmlformats.org/officeDocument/2006/relationships/hyperlink" Target="http://online.zakon.kz/Document/?doc_id=3203931" TargetMode="External"/><Relationship Id="rId348" Type="http://schemas.openxmlformats.org/officeDocument/2006/relationships/hyperlink" Target="http://online.zakon.kz/Document/?doc_id=1042176" TargetMode="External"/><Relationship Id="rId555" Type="http://schemas.openxmlformats.org/officeDocument/2006/relationships/hyperlink" Target="http://online.zakon.kz/Document/?doc_id=1024299" TargetMode="External"/><Relationship Id="rId762" Type="http://schemas.openxmlformats.org/officeDocument/2006/relationships/hyperlink" Target="http://online.zakon.kz/Document/?doc_id=1008029" TargetMode="External"/><Relationship Id="rId194" Type="http://schemas.openxmlformats.org/officeDocument/2006/relationships/hyperlink" Target="http://online.zakon.kz/Document/?doc_id=3003931" TargetMode="External"/><Relationship Id="rId208" Type="http://schemas.openxmlformats.org/officeDocument/2006/relationships/hyperlink" Target="http://online.zakon.kz/Document/?doc_id=1003931" TargetMode="External"/><Relationship Id="rId415" Type="http://schemas.openxmlformats.org/officeDocument/2006/relationships/hyperlink" Target="http://online.zakon.kz/Document/?doc_id=3703931" TargetMode="External"/><Relationship Id="rId622" Type="http://schemas.openxmlformats.org/officeDocument/2006/relationships/hyperlink" Target="http://online.zakon.kz/Document/?doc_id=1042176" TargetMode="External"/><Relationship Id="rId261" Type="http://schemas.openxmlformats.org/officeDocument/2006/relationships/hyperlink" Target="http://online.zakon.kz/Document/?doc_id=1021988" TargetMode="External"/><Relationship Id="rId499" Type="http://schemas.openxmlformats.org/officeDocument/2006/relationships/hyperlink" Target="http://online.zakon.kz/Document/?doc_id=1006751" TargetMode="External"/><Relationship Id="rId56" Type="http://schemas.openxmlformats.org/officeDocument/2006/relationships/hyperlink" Target="http://online.zakon.kz/Document/?doc_id=1038154" TargetMode="External"/><Relationship Id="rId359" Type="http://schemas.openxmlformats.org/officeDocument/2006/relationships/hyperlink" Target="http://online.zakon.kz/Document/?doc_id=1008029" TargetMode="External"/><Relationship Id="rId566" Type="http://schemas.openxmlformats.org/officeDocument/2006/relationships/hyperlink" Target="http://online.zakon.kz/Document/?doc_id=1042176" TargetMode="External"/><Relationship Id="rId773" Type="http://schemas.openxmlformats.org/officeDocument/2006/relationships/hyperlink" Target="http://online.zakon.kz/Document/?doc_id=1042176" TargetMode="External"/><Relationship Id="rId121" Type="http://schemas.openxmlformats.org/officeDocument/2006/relationships/hyperlink" Target="http://online.zakon.kz/Document/?doc_id=30038021" TargetMode="External"/><Relationship Id="rId219" Type="http://schemas.openxmlformats.org/officeDocument/2006/relationships/hyperlink" Target="http://online.zakon.kz/Document/?doc_id=30037904" TargetMode="External"/><Relationship Id="rId426" Type="http://schemas.openxmlformats.org/officeDocument/2006/relationships/hyperlink" Target="http://online.zakon.kz/Document/?doc_id=1008029" TargetMode="External"/><Relationship Id="rId633" Type="http://schemas.openxmlformats.org/officeDocument/2006/relationships/hyperlink" Target="http://online.zakon.kz/Document/?doc_id=1039673" TargetMode="External"/><Relationship Id="rId840" Type="http://schemas.openxmlformats.org/officeDocument/2006/relationships/hyperlink" Target="http://online.zakon.kz/Document/?doc_id=1042176" TargetMode="External"/><Relationship Id="rId67" Type="http://schemas.openxmlformats.org/officeDocument/2006/relationships/hyperlink" Target="http://online.zakon.kz/Document/?doc_id=30038021" TargetMode="External"/><Relationship Id="rId272" Type="http://schemas.openxmlformats.org/officeDocument/2006/relationships/hyperlink" Target="http://online.zakon.kz/Document/?doc_id=1103931" TargetMode="External"/><Relationship Id="rId577" Type="http://schemas.openxmlformats.org/officeDocument/2006/relationships/hyperlink" Target="http://online.zakon.kz/Document/?doc_id=1003931" TargetMode="External"/><Relationship Id="rId700" Type="http://schemas.openxmlformats.org/officeDocument/2006/relationships/hyperlink" Target="http://online.zakon.kz/Document/?doc_id=30037904" TargetMode="External"/><Relationship Id="rId132" Type="http://schemas.openxmlformats.org/officeDocument/2006/relationships/hyperlink" Target="http://online.zakon.kz/Document/?doc_id=1008029" TargetMode="External"/><Relationship Id="rId784" Type="http://schemas.openxmlformats.org/officeDocument/2006/relationships/hyperlink" Target="http://online.zakon.kz/Document/?doc_id=1005208" TargetMode="External"/><Relationship Id="rId437" Type="http://schemas.openxmlformats.org/officeDocument/2006/relationships/hyperlink" Target="http://online.zakon.kz/Document/?doc_id=30038021" TargetMode="External"/><Relationship Id="rId644" Type="http://schemas.openxmlformats.org/officeDocument/2006/relationships/hyperlink" Target="http://online.zakon.kz/Document/?doc_id=3103931" TargetMode="External"/><Relationship Id="rId851" Type="http://schemas.openxmlformats.org/officeDocument/2006/relationships/hyperlink" Target="http://online.zakon.kz/Document/?doc_id=3203931" TargetMode="External"/><Relationship Id="rId283" Type="http://schemas.openxmlformats.org/officeDocument/2006/relationships/hyperlink" Target="http://online.zakon.kz/Document/?doc_id=1008029" TargetMode="External"/><Relationship Id="rId490" Type="http://schemas.openxmlformats.org/officeDocument/2006/relationships/hyperlink" Target="http://online.zakon.kz/Document/?doc_id=30045265" TargetMode="External"/><Relationship Id="rId504" Type="http://schemas.openxmlformats.org/officeDocument/2006/relationships/hyperlink" Target="http://online.zakon.kz/Document/?doc_id=3203931" TargetMode="External"/><Relationship Id="rId711" Type="http://schemas.openxmlformats.org/officeDocument/2006/relationships/hyperlink" Target="http://online.zakon.kz/Document/?doc_id=30016268" TargetMode="External"/><Relationship Id="rId78" Type="http://schemas.openxmlformats.org/officeDocument/2006/relationships/hyperlink" Target="http://online.zakon.kz/Document/?doc_id=3003931" TargetMode="External"/><Relationship Id="rId143" Type="http://schemas.openxmlformats.org/officeDocument/2006/relationships/hyperlink" Target="http://online.zakon.kz/Document/?doc_id=1042176" TargetMode="External"/><Relationship Id="rId350" Type="http://schemas.openxmlformats.org/officeDocument/2006/relationships/hyperlink" Target="http://online.zakon.kz/Document/?doc_id=30037904" TargetMode="External"/><Relationship Id="rId588" Type="http://schemas.openxmlformats.org/officeDocument/2006/relationships/hyperlink" Target="http://online.zakon.kz/Document/?doc_id=30038021" TargetMode="External"/><Relationship Id="rId795" Type="http://schemas.openxmlformats.org/officeDocument/2006/relationships/hyperlink" Target="http://online.zakon.kz/Document/?doc_id=4003931" TargetMode="External"/><Relationship Id="rId809" Type="http://schemas.openxmlformats.org/officeDocument/2006/relationships/hyperlink" Target="http://online.zakon.kz/Document/?doc_id=4003931" TargetMode="External"/><Relationship Id="rId9" Type="http://schemas.openxmlformats.org/officeDocument/2006/relationships/hyperlink" Target="http://online.zakon.kz/Document/?doc_id=3203931" TargetMode="External"/><Relationship Id="rId210" Type="http://schemas.openxmlformats.org/officeDocument/2006/relationships/hyperlink" Target="http://online.zakon.kz/Document/?doc_id=30019032" TargetMode="External"/><Relationship Id="rId448" Type="http://schemas.openxmlformats.org/officeDocument/2006/relationships/hyperlink" Target="http://online.zakon.kz/Document/?doc_id=1006061" TargetMode="External"/><Relationship Id="rId655" Type="http://schemas.openxmlformats.org/officeDocument/2006/relationships/hyperlink" Target="http://online.zakon.kz/Document/?doc_id=1003931" TargetMode="External"/><Relationship Id="rId862" Type="http://schemas.openxmlformats.org/officeDocument/2006/relationships/hyperlink" Target="http://online.zakon.kz/Document/?doc_id=4103931" TargetMode="External"/><Relationship Id="rId294" Type="http://schemas.openxmlformats.org/officeDocument/2006/relationships/hyperlink" Target="http://online.zakon.kz/Document/?doc_id=1008029" TargetMode="External"/><Relationship Id="rId308" Type="http://schemas.openxmlformats.org/officeDocument/2006/relationships/hyperlink" Target="http://online.zakon.kz/Document/?doc_id=30038021" TargetMode="External"/><Relationship Id="rId515" Type="http://schemas.openxmlformats.org/officeDocument/2006/relationships/hyperlink" Target="http://online.zakon.kz/Document/?doc_id=30032498" TargetMode="External"/><Relationship Id="rId722" Type="http://schemas.openxmlformats.org/officeDocument/2006/relationships/hyperlink" Target="http://online.zakon.kz/Document/?doc_id=30038021" TargetMode="External"/><Relationship Id="rId89" Type="http://schemas.openxmlformats.org/officeDocument/2006/relationships/hyperlink" Target="http://online.zakon.kz/Document/?doc_id=1003931" TargetMode="External"/><Relationship Id="rId154" Type="http://schemas.openxmlformats.org/officeDocument/2006/relationships/hyperlink" Target="http://online.zakon.kz/Document/?doc_id=1039594" TargetMode="External"/><Relationship Id="rId361" Type="http://schemas.openxmlformats.org/officeDocument/2006/relationships/hyperlink" Target="http://online.zakon.kz/Document/?doc_id=1103931" TargetMode="External"/><Relationship Id="rId599" Type="http://schemas.openxmlformats.org/officeDocument/2006/relationships/hyperlink" Target="http://online.zakon.kz/Document/?doc_id=1013928" TargetMode="External"/><Relationship Id="rId459" Type="http://schemas.openxmlformats.org/officeDocument/2006/relationships/hyperlink" Target="http://online.zakon.kz/Document/?link_id=1000101451" TargetMode="External"/><Relationship Id="rId666" Type="http://schemas.openxmlformats.org/officeDocument/2006/relationships/hyperlink" Target="http://online.zakon.kz/Document/?doc_id=1017314" TargetMode="External"/><Relationship Id="rId873" Type="http://schemas.openxmlformats.org/officeDocument/2006/relationships/hyperlink" Target="http://online.zakon.kz/Document/?doc_id=4003931" TargetMode="External"/><Relationship Id="rId16" Type="http://schemas.openxmlformats.org/officeDocument/2006/relationships/hyperlink" Target="http://online.zakon.kz/Document/?doc_id=1042176" TargetMode="External"/><Relationship Id="rId221" Type="http://schemas.openxmlformats.org/officeDocument/2006/relationships/hyperlink" Target="http://online.zakon.kz/Document/?doc_id=1023502" TargetMode="External"/><Relationship Id="rId319" Type="http://schemas.openxmlformats.org/officeDocument/2006/relationships/hyperlink" Target="http://online.zakon.kz/Document/?doc_id=3003931" TargetMode="External"/><Relationship Id="rId526" Type="http://schemas.openxmlformats.org/officeDocument/2006/relationships/hyperlink" Target="http://online.zakon.kz/Document/?doc_id=1013928" TargetMode="External"/><Relationship Id="rId733" Type="http://schemas.openxmlformats.org/officeDocument/2006/relationships/hyperlink" Target="http://online.zakon.kz/Document/?doc_id=1009790" TargetMode="External"/><Relationship Id="rId165" Type="http://schemas.openxmlformats.org/officeDocument/2006/relationships/hyperlink" Target="http://online.zakon.kz/Document/?doc_id=4003931" TargetMode="External"/><Relationship Id="rId372" Type="http://schemas.openxmlformats.org/officeDocument/2006/relationships/hyperlink" Target="http://online.zakon.kz/Document/?doc_id=3703931" TargetMode="External"/><Relationship Id="rId677" Type="http://schemas.openxmlformats.org/officeDocument/2006/relationships/hyperlink" Target="http://online.zakon.kz/Document/?doc_id=1007971" TargetMode="External"/><Relationship Id="rId800" Type="http://schemas.openxmlformats.org/officeDocument/2006/relationships/hyperlink" Target="http://online.zakon.kz/Document/?doc_id=4003931" TargetMode="External"/><Relationship Id="rId232" Type="http://schemas.openxmlformats.org/officeDocument/2006/relationships/hyperlink" Target="http://online.zakon.kz/Document/?doc_id=3003931" TargetMode="External"/><Relationship Id="rId884" Type="http://schemas.openxmlformats.org/officeDocument/2006/relationships/hyperlink" Target="http://online.zakon.kz/Document/?doc_id=4003931" TargetMode="External"/><Relationship Id="rId27" Type="http://schemas.openxmlformats.org/officeDocument/2006/relationships/hyperlink" Target="http://online.zakon.kz/Document/?doc_id=3203931" TargetMode="External"/><Relationship Id="rId537" Type="http://schemas.openxmlformats.org/officeDocument/2006/relationships/hyperlink" Target="http://online.zakon.kz/Document/?doc_id=30045265" TargetMode="External"/><Relationship Id="rId744" Type="http://schemas.openxmlformats.org/officeDocument/2006/relationships/hyperlink" Target="http://online.zakon.kz/Document/?doc_id=1003931" TargetMode="External"/><Relationship Id="rId80" Type="http://schemas.openxmlformats.org/officeDocument/2006/relationships/hyperlink" Target="http://online.zakon.kz/Document/?doc_id=1039673" TargetMode="External"/><Relationship Id="rId176" Type="http://schemas.openxmlformats.org/officeDocument/2006/relationships/hyperlink" Target="http://online.zakon.kz/Document/?doc_id=4003931" TargetMode="External"/><Relationship Id="rId383" Type="http://schemas.openxmlformats.org/officeDocument/2006/relationships/hyperlink" Target="http://online.zakon.kz/Document/?doc_id=30016157" TargetMode="External"/><Relationship Id="rId590" Type="http://schemas.openxmlformats.org/officeDocument/2006/relationships/hyperlink" Target="http://online.zakon.kz/Document/?doc_id=30038021" TargetMode="External"/><Relationship Id="rId604" Type="http://schemas.openxmlformats.org/officeDocument/2006/relationships/hyperlink" Target="http://online.zakon.kz/Document/?doc_id=4003931" TargetMode="External"/><Relationship Id="rId811" Type="http://schemas.openxmlformats.org/officeDocument/2006/relationships/hyperlink" Target="http://online.zakon.kz/Document/?doc_id=3003931" TargetMode="External"/><Relationship Id="rId243" Type="http://schemas.openxmlformats.org/officeDocument/2006/relationships/hyperlink" Target="http://online.zakon.kz/Document/?doc_id=30016268" TargetMode="External"/><Relationship Id="rId450" Type="http://schemas.openxmlformats.org/officeDocument/2006/relationships/hyperlink" Target="http://online.zakon.kz/Document/?doc_id=1004032" TargetMode="External"/><Relationship Id="rId688" Type="http://schemas.openxmlformats.org/officeDocument/2006/relationships/hyperlink" Target="http://online.zakon.kz/Document/?doc_id=30038021" TargetMode="External"/><Relationship Id="rId895" Type="http://schemas.openxmlformats.org/officeDocument/2006/relationships/hyperlink" Target="http://online.zakon.kz/Document/?doc_id=1008029" TargetMode="External"/><Relationship Id="rId38" Type="http://schemas.openxmlformats.org/officeDocument/2006/relationships/hyperlink" Target="http://online.zakon.kz/Document/?doc_id=1042176" TargetMode="External"/><Relationship Id="rId103" Type="http://schemas.openxmlformats.org/officeDocument/2006/relationships/hyperlink" Target="http://online.zakon.kz/Document/?doc_id=1020076" TargetMode="External"/><Relationship Id="rId310" Type="http://schemas.openxmlformats.org/officeDocument/2006/relationships/hyperlink" Target="http://online.zakon.kz/Document/?doc_id=1008029" TargetMode="External"/><Relationship Id="rId548" Type="http://schemas.openxmlformats.org/officeDocument/2006/relationships/hyperlink" Target="http://online.zakon.kz/Document/?doc_id=3203931" TargetMode="External"/><Relationship Id="rId755" Type="http://schemas.openxmlformats.org/officeDocument/2006/relationships/hyperlink" Target="http://online.zakon.kz/Document/?doc_id=1008029" TargetMode="External"/><Relationship Id="rId91" Type="http://schemas.openxmlformats.org/officeDocument/2006/relationships/hyperlink" Target="http://online.zakon.kz/Document/?doc_id=1003931" TargetMode="External"/><Relationship Id="rId187" Type="http://schemas.openxmlformats.org/officeDocument/2006/relationships/hyperlink" Target="http://online.zakon.kz/Document/?doc_id=1021179" TargetMode="External"/><Relationship Id="rId394" Type="http://schemas.openxmlformats.org/officeDocument/2006/relationships/hyperlink" Target="http://online.zakon.kz/Document/?doc_id=1038154" TargetMode="External"/><Relationship Id="rId408" Type="http://schemas.openxmlformats.org/officeDocument/2006/relationships/hyperlink" Target="http://online.zakon.kz/Document/?doc_id=1041258" TargetMode="External"/><Relationship Id="rId615" Type="http://schemas.openxmlformats.org/officeDocument/2006/relationships/hyperlink" Target="http://online.zakon.kz/Document/?doc_id=1003931" TargetMode="External"/><Relationship Id="rId822" Type="http://schemas.openxmlformats.org/officeDocument/2006/relationships/hyperlink" Target="http://online.zakon.kz/Document/?doc_id=3203931" TargetMode="External"/><Relationship Id="rId254" Type="http://schemas.openxmlformats.org/officeDocument/2006/relationships/hyperlink" Target="http://online.zakon.kz/Document/?doc_id=30038021" TargetMode="External"/><Relationship Id="rId699" Type="http://schemas.openxmlformats.org/officeDocument/2006/relationships/hyperlink" Target="http://online.zakon.kz/Document/?doc_id=30003954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0016268" TargetMode="External"/><Relationship Id="rId461" Type="http://schemas.openxmlformats.org/officeDocument/2006/relationships/hyperlink" Target="http://online.zakon.kz/Document/?doc_id=1008029" TargetMode="External"/><Relationship Id="rId559" Type="http://schemas.openxmlformats.org/officeDocument/2006/relationships/hyperlink" Target="http://online.zakon.kz/Document/?doc_id=30015990" TargetMode="External"/><Relationship Id="rId766" Type="http://schemas.openxmlformats.org/officeDocument/2006/relationships/hyperlink" Target="http://online.zakon.kz/Document/?doc_id=4003931" TargetMode="External"/><Relationship Id="rId198" Type="http://schemas.openxmlformats.org/officeDocument/2006/relationships/hyperlink" Target="http://online.zakon.kz/Document/?doc_id=3303931" TargetMode="External"/><Relationship Id="rId321" Type="http://schemas.openxmlformats.org/officeDocument/2006/relationships/hyperlink" Target="http://online.zakon.kz/Document/?doc_id=3203931" TargetMode="External"/><Relationship Id="rId419" Type="http://schemas.openxmlformats.org/officeDocument/2006/relationships/hyperlink" Target="http://online.zakon.kz/Document/?doc_id=30044096" TargetMode="External"/><Relationship Id="rId626" Type="http://schemas.openxmlformats.org/officeDocument/2006/relationships/hyperlink" Target="http://online.zakon.kz/Document/?doc_id=30037904" TargetMode="External"/><Relationship Id="rId833" Type="http://schemas.openxmlformats.org/officeDocument/2006/relationships/hyperlink" Target="http://online.zakon.kz/Document/?doc_id=4003931" TargetMode="External"/><Relationship Id="rId265" Type="http://schemas.openxmlformats.org/officeDocument/2006/relationships/hyperlink" Target="http://online.zakon.kz/Document/?doc_id=30037904" TargetMode="External"/><Relationship Id="rId472" Type="http://schemas.openxmlformats.org/officeDocument/2006/relationships/hyperlink" Target="http://online.zakon.kz/Document/?doc_id=30038021" TargetMode="External"/><Relationship Id="rId900" Type="http://schemas.openxmlformats.org/officeDocument/2006/relationships/footer" Target="footer1.xml"/><Relationship Id="rId125" Type="http://schemas.openxmlformats.org/officeDocument/2006/relationships/hyperlink" Target="http://online.zakon.kz/Document/?doc_id=1003931" TargetMode="External"/><Relationship Id="rId332" Type="http://schemas.openxmlformats.org/officeDocument/2006/relationships/hyperlink" Target="http://online.zakon.kz/Document/?doc_id=30043904" TargetMode="External"/><Relationship Id="rId777" Type="http://schemas.openxmlformats.org/officeDocument/2006/relationships/hyperlink" Target="http://online.zakon.kz/Document/?doc_id=1008029" TargetMode="External"/><Relationship Id="rId637" Type="http://schemas.openxmlformats.org/officeDocument/2006/relationships/hyperlink" Target="http://online.zakon.kz/Document/?doc_id=4003931" TargetMode="External"/><Relationship Id="rId844" Type="http://schemas.openxmlformats.org/officeDocument/2006/relationships/hyperlink" Target="http://online.zakon.kz/Document/?doc_id=1003931" TargetMode="External"/><Relationship Id="rId276" Type="http://schemas.openxmlformats.org/officeDocument/2006/relationships/hyperlink" Target="http://online.zakon.kz/Document/?doc_id=3203931" TargetMode="External"/><Relationship Id="rId483" Type="http://schemas.openxmlformats.org/officeDocument/2006/relationships/hyperlink" Target="http://online.zakon.kz/Document/?doc_id=1042176" TargetMode="External"/><Relationship Id="rId690" Type="http://schemas.openxmlformats.org/officeDocument/2006/relationships/hyperlink" Target="http://online.zakon.kz/Document/?doc_id=1013928" TargetMode="External"/><Relationship Id="rId704" Type="http://schemas.openxmlformats.org/officeDocument/2006/relationships/hyperlink" Target="http://online.zakon.kz/Document/?link_id=1000364719" TargetMode="External"/><Relationship Id="rId40" Type="http://schemas.openxmlformats.org/officeDocument/2006/relationships/hyperlink" Target="http://online.zakon.kz/Document/?doc_id=30016157" TargetMode="External"/><Relationship Id="rId136" Type="http://schemas.openxmlformats.org/officeDocument/2006/relationships/hyperlink" Target="http://online.zakon.kz/Document/?doc_id=1021988" TargetMode="External"/><Relationship Id="rId343" Type="http://schemas.openxmlformats.org/officeDocument/2006/relationships/hyperlink" Target="http://online.zakon.kz/Document/?doc_id=1008029" TargetMode="External"/><Relationship Id="rId550" Type="http://schemas.openxmlformats.org/officeDocument/2006/relationships/hyperlink" Target="http://online.zakon.kz/Document/?doc_id=4003931" TargetMode="External"/><Relationship Id="rId788" Type="http://schemas.openxmlformats.org/officeDocument/2006/relationships/hyperlink" Target="http://online.zakon.kz/Document/?doc_id=1021988" TargetMode="External"/><Relationship Id="rId203" Type="http://schemas.openxmlformats.org/officeDocument/2006/relationships/hyperlink" Target="http://online.zakon.kz/Document/?doc_id=1039594" TargetMode="External"/><Relationship Id="rId648" Type="http://schemas.openxmlformats.org/officeDocument/2006/relationships/hyperlink" Target="http://online.zakon.kz/Document/?doc_id=1052291" TargetMode="External"/><Relationship Id="rId855" Type="http://schemas.openxmlformats.org/officeDocument/2006/relationships/hyperlink" Target="http://online.zakon.kz/Document/?doc_id=30038021" TargetMode="External"/><Relationship Id="rId287" Type="http://schemas.openxmlformats.org/officeDocument/2006/relationships/hyperlink" Target="http://online.zakon.kz/Document/?doc_id=3203931" TargetMode="External"/><Relationship Id="rId410" Type="http://schemas.openxmlformats.org/officeDocument/2006/relationships/hyperlink" Target="http://online.zakon.kz/Document/?doc_id=1003931" TargetMode="External"/><Relationship Id="rId494" Type="http://schemas.openxmlformats.org/officeDocument/2006/relationships/hyperlink" Target="http://online.zakon.kz/Document/?doc_id=1003931" TargetMode="External"/><Relationship Id="rId508" Type="http://schemas.openxmlformats.org/officeDocument/2006/relationships/hyperlink" Target="http://online.zakon.kz/Document/?doc_id=30016025" TargetMode="External"/><Relationship Id="rId715" Type="http://schemas.openxmlformats.org/officeDocument/2006/relationships/hyperlink" Target="http://online.zakon.kz/Document/?doc_id=1008029" TargetMode="External"/><Relationship Id="rId147" Type="http://schemas.openxmlformats.org/officeDocument/2006/relationships/hyperlink" Target="http://online.zakon.kz/Document/?doc_id=1003931" TargetMode="External"/><Relationship Id="rId354" Type="http://schemas.openxmlformats.org/officeDocument/2006/relationships/hyperlink" Target="http://online.zakon.kz/Document/?doc_id=1003931" TargetMode="External"/><Relationship Id="rId799" Type="http://schemas.openxmlformats.org/officeDocument/2006/relationships/hyperlink" Target="http://online.zakon.kz/Document/?doc_id=1042176" TargetMode="External"/><Relationship Id="rId51" Type="http://schemas.openxmlformats.org/officeDocument/2006/relationships/hyperlink" Target="http://online.zakon.kz/Document/?doc_id=1008029" TargetMode="External"/><Relationship Id="rId561" Type="http://schemas.openxmlformats.org/officeDocument/2006/relationships/hyperlink" Target="http://online.zakon.kz/Document/?doc_id=1005208" TargetMode="External"/><Relationship Id="rId659" Type="http://schemas.openxmlformats.org/officeDocument/2006/relationships/hyperlink" Target="http://online.zakon.kz/Document/?doc_id=1008442" TargetMode="External"/><Relationship Id="rId866" Type="http://schemas.openxmlformats.org/officeDocument/2006/relationships/hyperlink" Target="http://online.zakon.kz/Document/?doc_id=1021988" TargetMode="External"/><Relationship Id="rId214" Type="http://schemas.openxmlformats.org/officeDocument/2006/relationships/hyperlink" Target="http://online.zakon.kz/Document/?doc_id=1021988" TargetMode="External"/><Relationship Id="rId298" Type="http://schemas.openxmlformats.org/officeDocument/2006/relationships/hyperlink" Target="http://online.zakon.kz/Document/?doc_id=1042176" TargetMode="External"/><Relationship Id="rId421" Type="http://schemas.openxmlformats.org/officeDocument/2006/relationships/hyperlink" Target="http://online.zakon.kz/Document/?doc_id=30044096" TargetMode="External"/><Relationship Id="rId519" Type="http://schemas.openxmlformats.org/officeDocument/2006/relationships/hyperlink" Target="http://online.zakon.kz/Document/?doc_id=30032498" TargetMode="External"/><Relationship Id="rId158" Type="http://schemas.openxmlformats.org/officeDocument/2006/relationships/hyperlink" Target="http://online.zakon.kz/Document/?doc_id=1006061" TargetMode="External"/><Relationship Id="rId726" Type="http://schemas.openxmlformats.org/officeDocument/2006/relationships/hyperlink" Target="http://online.zakon.kz/Document/?doc_id=1003931" TargetMode="External"/><Relationship Id="rId62" Type="http://schemas.openxmlformats.org/officeDocument/2006/relationships/hyperlink" Target="http://online.zakon.kz/Document/?doc_id=1042176" TargetMode="External"/><Relationship Id="rId365" Type="http://schemas.openxmlformats.org/officeDocument/2006/relationships/hyperlink" Target="http://online.zakon.kz/Document/?doc_id=3003931" TargetMode="External"/><Relationship Id="rId572" Type="http://schemas.openxmlformats.org/officeDocument/2006/relationships/hyperlink" Target="http://online.zakon.kz/Document/?doc_id=1003931" TargetMode="External"/><Relationship Id="rId225" Type="http://schemas.openxmlformats.org/officeDocument/2006/relationships/hyperlink" Target="http://online.zakon.kz/Document/?doc_id=1003931" TargetMode="External"/><Relationship Id="rId432" Type="http://schemas.openxmlformats.org/officeDocument/2006/relationships/hyperlink" Target="http://online.zakon.kz/Document/?doc_id=3703931" TargetMode="External"/><Relationship Id="rId877" Type="http://schemas.openxmlformats.org/officeDocument/2006/relationships/hyperlink" Target="http://online.zakon.kz/Document/?doc_id=30038021" TargetMode="External"/><Relationship Id="rId737" Type="http://schemas.openxmlformats.org/officeDocument/2006/relationships/hyperlink" Target="http://online.zakon.kz/Document/?doc_id=4003931" TargetMode="External"/><Relationship Id="rId73" Type="http://schemas.openxmlformats.org/officeDocument/2006/relationships/hyperlink" Target="http://online.zakon.kz/Document/?doc_id=4003931" TargetMode="External"/><Relationship Id="rId169" Type="http://schemas.openxmlformats.org/officeDocument/2006/relationships/hyperlink" Target="http://online.zakon.kz/Document/?doc_id=1013928" TargetMode="External"/><Relationship Id="rId376" Type="http://schemas.openxmlformats.org/officeDocument/2006/relationships/hyperlink" Target="http://online.zakon.kz/Document/?doc_id=3903931" TargetMode="External"/><Relationship Id="rId583" Type="http://schemas.openxmlformats.org/officeDocument/2006/relationships/hyperlink" Target="http://online.zakon.kz/Document/?doc_id=1024299" TargetMode="External"/><Relationship Id="rId790" Type="http://schemas.openxmlformats.org/officeDocument/2006/relationships/hyperlink" Target="http://online.zakon.kz/Document/?doc_id=30037904" TargetMode="External"/><Relationship Id="rId804" Type="http://schemas.openxmlformats.org/officeDocument/2006/relationships/hyperlink" Target="http://online.zakon.kz/Document/?doc_id=320393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42176" TargetMode="External"/><Relationship Id="rId443" Type="http://schemas.openxmlformats.org/officeDocument/2006/relationships/hyperlink" Target="http://online.zakon.kz/Document/?doc_id=3003931" TargetMode="External"/><Relationship Id="rId650" Type="http://schemas.openxmlformats.org/officeDocument/2006/relationships/hyperlink" Target="http://online.zakon.kz/Document/?doc_id=30015990" TargetMode="External"/><Relationship Id="rId888" Type="http://schemas.openxmlformats.org/officeDocument/2006/relationships/hyperlink" Target="http://online.zakon.kz/Document/?doc_id=1042176" TargetMode="External"/><Relationship Id="rId303" Type="http://schemas.openxmlformats.org/officeDocument/2006/relationships/hyperlink" Target="http://online.zakon.kz/Document/?doc_id=1003931" TargetMode="External"/><Relationship Id="rId748" Type="http://schemas.openxmlformats.org/officeDocument/2006/relationships/hyperlink" Target="http://online.zakon.kz/Document/?doc_id=1021988" TargetMode="External"/><Relationship Id="rId84" Type="http://schemas.openxmlformats.org/officeDocument/2006/relationships/hyperlink" Target="http://online.zakon.kz/Document/?doc_id=1042176" TargetMode="External"/><Relationship Id="rId387" Type="http://schemas.openxmlformats.org/officeDocument/2006/relationships/hyperlink" Target="http://online.zakon.kz/Document/?doc_id=1019125" TargetMode="External"/><Relationship Id="rId510" Type="http://schemas.openxmlformats.org/officeDocument/2006/relationships/hyperlink" Target="http://online.zakon.kz/Document/?doc_id=30038021" TargetMode="External"/><Relationship Id="rId594" Type="http://schemas.openxmlformats.org/officeDocument/2006/relationships/hyperlink" Target="http://online.zakon.kz/Document/?doc_id=1003931" TargetMode="External"/><Relationship Id="rId608" Type="http://schemas.openxmlformats.org/officeDocument/2006/relationships/hyperlink" Target="http://online.zakon.kz/Document/?doc_id=30038021" TargetMode="External"/><Relationship Id="rId815" Type="http://schemas.openxmlformats.org/officeDocument/2006/relationships/hyperlink" Target="http://online.zakon.kz/Document/?doc_id=4003931" TargetMode="External"/><Relationship Id="rId247" Type="http://schemas.openxmlformats.org/officeDocument/2006/relationships/hyperlink" Target="http://online.zakon.kz/Document/?doc_id=1003931" TargetMode="External"/><Relationship Id="rId899" Type="http://schemas.openxmlformats.org/officeDocument/2006/relationships/header" Target="header2.xml"/><Relationship Id="rId107" Type="http://schemas.openxmlformats.org/officeDocument/2006/relationships/hyperlink" Target="http://online.zakon.kz/Document/?doc_id=1013928" TargetMode="External"/><Relationship Id="rId454" Type="http://schemas.openxmlformats.org/officeDocument/2006/relationships/hyperlink" Target="http://online.zakon.kz/Document/?doc_id=1008029" TargetMode="External"/><Relationship Id="rId661" Type="http://schemas.openxmlformats.org/officeDocument/2006/relationships/hyperlink" Target="http://online.zakon.kz/Document/?doc_id=1023502" TargetMode="External"/><Relationship Id="rId759" Type="http://schemas.openxmlformats.org/officeDocument/2006/relationships/hyperlink" Target="http://online.zakon.kz/Document/?doc_id=3203931" TargetMode="External"/><Relationship Id="rId11" Type="http://schemas.openxmlformats.org/officeDocument/2006/relationships/hyperlink" Target="http://online.zakon.kz/Document/?doc_id=1008029" TargetMode="External"/><Relationship Id="rId314" Type="http://schemas.openxmlformats.org/officeDocument/2006/relationships/hyperlink" Target="http://online.zakon.kz/Document/?doc_id=3203931" TargetMode="External"/><Relationship Id="rId398" Type="http://schemas.openxmlformats.org/officeDocument/2006/relationships/hyperlink" Target="http://online.zakon.kz/Document/?doc_id=1003931" TargetMode="External"/><Relationship Id="rId521" Type="http://schemas.openxmlformats.org/officeDocument/2006/relationships/hyperlink" Target="http://online.zakon.kz/Document/?doc_id=30044825" TargetMode="External"/><Relationship Id="rId619" Type="http://schemas.openxmlformats.org/officeDocument/2006/relationships/hyperlink" Target="http://online.zakon.kz/Document/?doc_id=1008029" TargetMode="External"/><Relationship Id="rId95" Type="http://schemas.openxmlformats.org/officeDocument/2006/relationships/hyperlink" Target="http://online.zakon.kz/Document/?doc_id=1042176" TargetMode="External"/><Relationship Id="rId160" Type="http://schemas.openxmlformats.org/officeDocument/2006/relationships/hyperlink" Target="http://online.zakon.kz/Document/?doc_id=1013928" TargetMode="External"/><Relationship Id="rId826" Type="http://schemas.openxmlformats.org/officeDocument/2006/relationships/hyperlink" Target="http://online.zakon.kz/Document/?doc_id=1006779" TargetMode="External"/><Relationship Id="rId258" Type="http://schemas.openxmlformats.org/officeDocument/2006/relationships/hyperlink" Target="http://online.zakon.kz/Document/?doc_id=1009790" TargetMode="External"/><Relationship Id="rId465" Type="http://schemas.openxmlformats.org/officeDocument/2006/relationships/hyperlink" Target="http://online.zakon.kz/Document/?doc_id=1021988" TargetMode="External"/><Relationship Id="rId672" Type="http://schemas.openxmlformats.org/officeDocument/2006/relationships/hyperlink" Target="http://online.zakon.kz/Document/?doc_id=3103931" TargetMode="External"/><Relationship Id="rId22" Type="http://schemas.openxmlformats.org/officeDocument/2006/relationships/hyperlink" Target="http://online.zakon.kz/Document/?doc_id=1008029" TargetMode="External"/><Relationship Id="rId118" Type="http://schemas.openxmlformats.org/officeDocument/2006/relationships/hyperlink" Target="http://online.zakon.kz/Document/?doc_id=1042176" TargetMode="External"/><Relationship Id="rId325" Type="http://schemas.openxmlformats.org/officeDocument/2006/relationships/hyperlink" Target="http://online.zakon.kz/Document/?doc_id=4003931" TargetMode="External"/><Relationship Id="rId532" Type="http://schemas.openxmlformats.org/officeDocument/2006/relationships/hyperlink" Target="http://online.zakon.kz/Document/?doc_id=1021988" TargetMode="External"/><Relationship Id="rId171" Type="http://schemas.openxmlformats.org/officeDocument/2006/relationships/hyperlink" Target="http://online.zakon.kz/Document/?doc_id=1021988" TargetMode="External"/><Relationship Id="rId837" Type="http://schemas.openxmlformats.org/officeDocument/2006/relationships/hyperlink" Target="http://online.zakon.kz/Document/?doc_id=3003931" TargetMode="External"/><Relationship Id="rId269" Type="http://schemas.openxmlformats.org/officeDocument/2006/relationships/hyperlink" Target="http://online.zakon.kz/Document/?doc_id=30037904" TargetMode="External"/><Relationship Id="rId476" Type="http://schemas.openxmlformats.org/officeDocument/2006/relationships/hyperlink" Target="http://online.zakon.kz/Document/?doc_id=1003931" TargetMode="External"/><Relationship Id="rId683" Type="http://schemas.openxmlformats.org/officeDocument/2006/relationships/hyperlink" Target="http://online.zakon.kz/Document/?doc_id=1042176" TargetMode="External"/><Relationship Id="rId890" Type="http://schemas.openxmlformats.org/officeDocument/2006/relationships/hyperlink" Target="http://online.zakon.kz/Document/?doc_id=1008029" TargetMode="External"/><Relationship Id="rId904" Type="http://schemas.openxmlformats.org/officeDocument/2006/relationships/fontTable" Target="fontTable.xml"/><Relationship Id="rId33" Type="http://schemas.openxmlformats.org/officeDocument/2006/relationships/hyperlink" Target="http://online.zakon.kz/Document/?doc_id=1008029" TargetMode="External"/><Relationship Id="rId129" Type="http://schemas.openxmlformats.org/officeDocument/2006/relationships/hyperlink" Target="http://online.zakon.kz/Document/?doc_id=4003931" TargetMode="External"/><Relationship Id="rId336" Type="http://schemas.openxmlformats.org/officeDocument/2006/relationships/hyperlink" Target="http://online.zakon.kz/Document/?doc_id=1008029" TargetMode="External"/><Relationship Id="rId543" Type="http://schemas.openxmlformats.org/officeDocument/2006/relationships/hyperlink" Target="http://online.zakon.kz/Document/?doc_id=4003931" TargetMode="External"/><Relationship Id="rId182" Type="http://schemas.openxmlformats.org/officeDocument/2006/relationships/hyperlink" Target="http://online.zakon.kz/Document/?doc_id=30038021" TargetMode="External"/><Relationship Id="rId403" Type="http://schemas.openxmlformats.org/officeDocument/2006/relationships/hyperlink" Target="http://online.zakon.kz/Document/?doc_id=1043648" TargetMode="External"/><Relationship Id="rId750" Type="http://schemas.openxmlformats.org/officeDocument/2006/relationships/hyperlink" Target="http://online.zakon.kz/Document/?doc_id=1042176" TargetMode="External"/><Relationship Id="rId848" Type="http://schemas.openxmlformats.org/officeDocument/2006/relationships/hyperlink" Target="http://online.zakon.kz/Document/?doc_id=30037904" TargetMode="External"/><Relationship Id="rId487" Type="http://schemas.openxmlformats.org/officeDocument/2006/relationships/hyperlink" Target="http://online.zakon.kz/Document/?doc_id=30037904" TargetMode="External"/><Relationship Id="rId610" Type="http://schemas.openxmlformats.org/officeDocument/2006/relationships/hyperlink" Target="http://online.zakon.kz/Document/?doc_id=30045265" TargetMode="External"/><Relationship Id="rId694" Type="http://schemas.openxmlformats.org/officeDocument/2006/relationships/hyperlink" Target="http://online.zakon.kz/Document/?doc_id=1039673" TargetMode="External"/><Relationship Id="rId708" Type="http://schemas.openxmlformats.org/officeDocument/2006/relationships/hyperlink" Target="http://online.zakon.kz/Document/?doc_id=1042176" TargetMode="External"/><Relationship Id="rId347" Type="http://schemas.openxmlformats.org/officeDocument/2006/relationships/hyperlink" Target="http://online.zakon.kz/Document/?doc_id=3203931" TargetMode="External"/><Relationship Id="rId44" Type="http://schemas.openxmlformats.org/officeDocument/2006/relationships/hyperlink" Target="http://online.zakon.kz/Document/?doc_id=1021988" TargetMode="External"/><Relationship Id="rId554" Type="http://schemas.openxmlformats.org/officeDocument/2006/relationships/hyperlink" Target="http://online.zakon.kz/Document/?doc_id=1024299" TargetMode="External"/><Relationship Id="rId761" Type="http://schemas.openxmlformats.org/officeDocument/2006/relationships/hyperlink" Target="http://online.zakon.kz/Document/?doc_id=4003931" TargetMode="External"/><Relationship Id="rId859" Type="http://schemas.openxmlformats.org/officeDocument/2006/relationships/hyperlink" Target="http://online.zakon.kz/Document/?doc_id=1040051" TargetMode="External"/><Relationship Id="rId193" Type="http://schemas.openxmlformats.org/officeDocument/2006/relationships/hyperlink" Target="http://online.zakon.kz/Document/?doc_id=1013928" TargetMode="External"/><Relationship Id="rId207" Type="http://schemas.openxmlformats.org/officeDocument/2006/relationships/hyperlink" Target="http://online.zakon.kz/Document/?doc_id=30013858" TargetMode="External"/><Relationship Id="rId414" Type="http://schemas.openxmlformats.org/officeDocument/2006/relationships/hyperlink" Target="http://online.zakon.kz/Document/?doc_id=1039673" TargetMode="External"/><Relationship Id="rId498" Type="http://schemas.openxmlformats.org/officeDocument/2006/relationships/hyperlink" Target="http://online.zakon.kz/Document/?doc_id=1018562" TargetMode="External"/><Relationship Id="rId621" Type="http://schemas.openxmlformats.org/officeDocument/2006/relationships/hyperlink" Target="http://online.zakon.kz/Document/?doc_id=3203931" TargetMode="External"/><Relationship Id="rId260" Type="http://schemas.openxmlformats.org/officeDocument/2006/relationships/hyperlink" Target="http://online.zakon.kz/Document/?doc_id=3003931" TargetMode="External"/><Relationship Id="rId719" Type="http://schemas.openxmlformats.org/officeDocument/2006/relationships/hyperlink" Target="http://online.zakon.kz/Document/?doc_id=4003931" TargetMode="External"/><Relationship Id="rId55" Type="http://schemas.openxmlformats.org/officeDocument/2006/relationships/hyperlink" Target="http://online.zakon.kz/Document/?doc_id=30038021" TargetMode="External"/><Relationship Id="rId120" Type="http://schemas.openxmlformats.org/officeDocument/2006/relationships/hyperlink" Target="http://online.zakon.kz/Document/?doc_id=30037904" TargetMode="External"/><Relationship Id="rId358" Type="http://schemas.openxmlformats.org/officeDocument/2006/relationships/hyperlink" Target="http://online.zakon.kz/Document/?doc_id=30016268" TargetMode="External"/><Relationship Id="rId565" Type="http://schemas.openxmlformats.org/officeDocument/2006/relationships/hyperlink" Target="http://online.zakon.kz/Document/?doc_id=3203931" TargetMode="External"/><Relationship Id="rId772" Type="http://schemas.openxmlformats.org/officeDocument/2006/relationships/hyperlink" Target="http://online.zakon.kz/Document/?doc_id=1008029" TargetMode="External"/><Relationship Id="rId218" Type="http://schemas.openxmlformats.org/officeDocument/2006/relationships/hyperlink" Target="http://online.zakon.kz/Document/?doc_id=30016268" TargetMode="External"/><Relationship Id="rId425" Type="http://schemas.openxmlformats.org/officeDocument/2006/relationships/hyperlink" Target="http://online.zakon.kz/Document/?doc_id=1013880" TargetMode="External"/><Relationship Id="rId632" Type="http://schemas.openxmlformats.org/officeDocument/2006/relationships/hyperlink" Target="http://online.zakon.kz/Document/?doc_id=1005208" TargetMode="External"/><Relationship Id="rId271" Type="http://schemas.openxmlformats.org/officeDocument/2006/relationships/hyperlink" Target="http://online.zakon.kz/Document/?doc_id=1009790" TargetMode="External"/><Relationship Id="rId66" Type="http://schemas.openxmlformats.org/officeDocument/2006/relationships/hyperlink" Target="http://online.zakon.kz/Document/?doc_id=30037904" TargetMode="External"/><Relationship Id="rId131" Type="http://schemas.openxmlformats.org/officeDocument/2006/relationships/hyperlink" Target="http://online.zakon.kz/Document/?doc_id=30016268" TargetMode="External"/><Relationship Id="rId369" Type="http://schemas.openxmlformats.org/officeDocument/2006/relationships/hyperlink" Target="http://online.zakon.kz/Document/?doc_id=3603931" TargetMode="External"/><Relationship Id="rId576" Type="http://schemas.openxmlformats.org/officeDocument/2006/relationships/hyperlink" Target="http://online.zakon.kz/Document/?doc_id=30038021" TargetMode="External"/><Relationship Id="rId783" Type="http://schemas.openxmlformats.org/officeDocument/2006/relationships/hyperlink" Target="http://online.zakon.kz/Document/?doc_id=30044120" TargetMode="External"/><Relationship Id="rId229" Type="http://schemas.openxmlformats.org/officeDocument/2006/relationships/hyperlink" Target="http://online.zakon.kz/Document/?doc_id=1003931" TargetMode="External"/><Relationship Id="rId436" Type="http://schemas.openxmlformats.org/officeDocument/2006/relationships/hyperlink" Target="http://online.zakon.kz/Document/?doc_id=30037904" TargetMode="External"/><Relationship Id="rId643" Type="http://schemas.openxmlformats.org/officeDocument/2006/relationships/hyperlink" Target="http://online.zakon.kz/Document/?doc_id=1017314" TargetMode="External"/><Relationship Id="rId850" Type="http://schemas.openxmlformats.org/officeDocument/2006/relationships/hyperlink" Target="http://online.zakon.kz/Document/?doc_id=1021988" TargetMode="External"/><Relationship Id="rId77" Type="http://schemas.openxmlformats.org/officeDocument/2006/relationships/hyperlink" Target="http://online.zakon.kz/Document/?doc_id=1013928" TargetMode="External"/><Relationship Id="rId282" Type="http://schemas.openxmlformats.org/officeDocument/2006/relationships/hyperlink" Target="http://online.zakon.kz/Document/?doc_id=1005208" TargetMode="External"/><Relationship Id="rId503" Type="http://schemas.openxmlformats.org/officeDocument/2006/relationships/hyperlink" Target="http://online.zakon.kz/Document/?doc_id=1021988" TargetMode="External"/><Relationship Id="rId587" Type="http://schemas.openxmlformats.org/officeDocument/2006/relationships/hyperlink" Target="http://online.zakon.kz/Document/?doc_id=30037904" TargetMode="External"/><Relationship Id="rId710" Type="http://schemas.openxmlformats.org/officeDocument/2006/relationships/hyperlink" Target="http://online.zakon.kz/Document/?doc_id=30016157" TargetMode="External"/><Relationship Id="rId808" Type="http://schemas.openxmlformats.org/officeDocument/2006/relationships/hyperlink" Target="http://online.zakon.kz/Document/?doc_id=1042176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1008029" TargetMode="External"/><Relationship Id="rId447" Type="http://schemas.openxmlformats.org/officeDocument/2006/relationships/hyperlink" Target="http://online.zakon.kz/Document/?doc_id=1006061" TargetMode="External"/><Relationship Id="rId794" Type="http://schemas.openxmlformats.org/officeDocument/2006/relationships/hyperlink" Target="http://online.zakon.kz/Document/?doc_id=1042176" TargetMode="External"/><Relationship Id="rId654" Type="http://schemas.openxmlformats.org/officeDocument/2006/relationships/hyperlink" Target="http://online.zakon.kz/Document/?doc_id=1008032" TargetMode="External"/><Relationship Id="rId861" Type="http://schemas.openxmlformats.org/officeDocument/2006/relationships/hyperlink" Target="http://online.zakon.kz/Document/?doc_id=1049324" TargetMode="External"/><Relationship Id="rId293" Type="http://schemas.openxmlformats.org/officeDocument/2006/relationships/hyperlink" Target="http://online.zakon.kz/Document/?doc_id=30038021" TargetMode="External"/><Relationship Id="rId307" Type="http://schemas.openxmlformats.org/officeDocument/2006/relationships/hyperlink" Target="http://online.zakon.kz/Document/?doc_id=30037904" TargetMode="External"/><Relationship Id="rId514" Type="http://schemas.openxmlformats.org/officeDocument/2006/relationships/hyperlink" Target="http://online.zakon.kz/Document/?doc_id=30032498" TargetMode="External"/><Relationship Id="rId721" Type="http://schemas.openxmlformats.org/officeDocument/2006/relationships/hyperlink" Target="http://online.zakon.kz/Document/?doc_id=30037904" TargetMode="External"/><Relationship Id="rId88" Type="http://schemas.openxmlformats.org/officeDocument/2006/relationships/hyperlink" Target="http://online.zakon.kz/Document/?doc_id=30016268" TargetMode="External"/><Relationship Id="rId153" Type="http://schemas.openxmlformats.org/officeDocument/2006/relationships/hyperlink" Target="http://online.zakon.kz/Document/?doc_id=3703931" TargetMode="External"/><Relationship Id="rId360" Type="http://schemas.openxmlformats.org/officeDocument/2006/relationships/hyperlink" Target="http://online.zakon.kz/Document/?doc_id=1009790" TargetMode="External"/><Relationship Id="rId598" Type="http://schemas.openxmlformats.org/officeDocument/2006/relationships/hyperlink" Target="http://online.zakon.kz/Document/?doc_id=1008029" TargetMode="External"/><Relationship Id="rId819" Type="http://schemas.openxmlformats.org/officeDocument/2006/relationships/hyperlink" Target="http://online.zakon.kz/Document/?doc_id=1026724" TargetMode="External"/><Relationship Id="rId220" Type="http://schemas.openxmlformats.org/officeDocument/2006/relationships/hyperlink" Target="http://online.zakon.kz/Document/?doc_id=30038021" TargetMode="External"/><Relationship Id="rId458" Type="http://schemas.openxmlformats.org/officeDocument/2006/relationships/hyperlink" Target="http://online.zakon.kz/Document/?doc_id=3003931" TargetMode="External"/><Relationship Id="rId665" Type="http://schemas.openxmlformats.org/officeDocument/2006/relationships/hyperlink" Target="http://online.zakon.kz/Document/?doc_id=3103931" TargetMode="External"/><Relationship Id="rId872" Type="http://schemas.openxmlformats.org/officeDocument/2006/relationships/hyperlink" Target="http://online.zakon.kz/Document/?doc_id=1042176" TargetMode="External"/><Relationship Id="rId15" Type="http://schemas.openxmlformats.org/officeDocument/2006/relationships/hyperlink" Target="http://online.zakon.kz/Document/?doc_id=3203931" TargetMode="External"/><Relationship Id="rId318" Type="http://schemas.openxmlformats.org/officeDocument/2006/relationships/hyperlink" Target="http://online.zakon.kz/Document/?doc_id=1013928" TargetMode="External"/><Relationship Id="rId525" Type="http://schemas.openxmlformats.org/officeDocument/2006/relationships/hyperlink" Target="http://online.zakon.kz/Document/?doc_id=1009824" TargetMode="External"/><Relationship Id="rId732" Type="http://schemas.openxmlformats.org/officeDocument/2006/relationships/hyperlink" Target="http://online.zakon.kz/Document/?doc_id=1008029" TargetMode="External"/><Relationship Id="rId99" Type="http://schemas.openxmlformats.org/officeDocument/2006/relationships/hyperlink" Target="http://online.zakon.kz/Document/?doc_id=1003931" TargetMode="External"/><Relationship Id="rId164" Type="http://schemas.openxmlformats.org/officeDocument/2006/relationships/hyperlink" Target="http://online.zakon.kz/Document/?doc_id=1042176" TargetMode="External"/><Relationship Id="rId371" Type="http://schemas.openxmlformats.org/officeDocument/2006/relationships/hyperlink" Target="http://online.zakon.kz/Document/?doc_id=1039673" TargetMode="External"/><Relationship Id="rId469" Type="http://schemas.openxmlformats.org/officeDocument/2006/relationships/hyperlink" Target="http://online.zakon.kz/Document/?doc_id=1042176" TargetMode="External"/><Relationship Id="rId676" Type="http://schemas.openxmlformats.org/officeDocument/2006/relationships/hyperlink" Target="http://online.zakon.kz/Document/?doc_id=1038630" TargetMode="External"/><Relationship Id="rId883" Type="http://schemas.openxmlformats.org/officeDocument/2006/relationships/hyperlink" Target="http://online.zakon.kz/Document/?doc_id=1042176" TargetMode="External"/><Relationship Id="rId26" Type="http://schemas.openxmlformats.org/officeDocument/2006/relationships/hyperlink" Target="http://online.zakon.kz/Document/?doc_id=1021988" TargetMode="External"/><Relationship Id="rId231" Type="http://schemas.openxmlformats.org/officeDocument/2006/relationships/hyperlink" Target="http://online.zakon.kz/Document/?doc_id=1013928" TargetMode="External"/><Relationship Id="rId329" Type="http://schemas.openxmlformats.org/officeDocument/2006/relationships/hyperlink" Target="http://online.zakon.kz/Document/?doc_id=1023502" TargetMode="External"/><Relationship Id="rId536" Type="http://schemas.openxmlformats.org/officeDocument/2006/relationships/hyperlink" Target="http://online.zakon.kz/Document/?doc_id=30045013" TargetMode="External"/><Relationship Id="rId175" Type="http://schemas.openxmlformats.org/officeDocument/2006/relationships/hyperlink" Target="http://online.zakon.kz/Document/?doc_id=1042176" TargetMode="External"/><Relationship Id="rId743" Type="http://schemas.openxmlformats.org/officeDocument/2006/relationships/hyperlink" Target="http://online.zakon.kz/Document/?doc_id=1003931" TargetMode="External"/><Relationship Id="rId382" Type="http://schemas.openxmlformats.org/officeDocument/2006/relationships/hyperlink" Target="http://online.zakon.kz/Document/?doc_id=30016025" TargetMode="External"/><Relationship Id="rId603" Type="http://schemas.openxmlformats.org/officeDocument/2006/relationships/hyperlink" Target="http://online.zakon.kz/Document/?doc_id=1042176" TargetMode="External"/><Relationship Id="rId687" Type="http://schemas.openxmlformats.org/officeDocument/2006/relationships/hyperlink" Target="http://online.zakon.kz/Document/?doc_id=30037904" TargetMode="External"/><Relationship Id="rId810" Type="http://schemas.openxmlformats.org/officeDocument/2006/relationships/hyperlink" Target="http://online.zakon.kz/Document/?doc_id=10139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40606</Words>
  <Characters>231457</Characters>
  <Application>Microsoft Office Word</Application>
  <DocSecurity>0</DocSecurity>
  <Lines>1928</Lines>
  <Paragraphs>543</Paragraphs>
  <ScaleCrop>false</ScaleCrop>
  <Company/>
  <LinksUpToDate>false</LinksUpToDate>
  <CharactersWithSpaces>271520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года № 2444 О банках и банковской деятельности в Республике Казахстан (с изменениями и дополнениями по состоянию на 31.01.2006 г.) (редакция от 31.01.2006 г.) (©Paragraph 2023)</dc:title>
  <dc:subject/>
  <dc:creator>Сергей М</dc:creator>
  <cp:keywords/>
  <dc:description/>
  <cp:lastModifiedBy>Сергей М</cp:lastModifiedBy>
  <cp:revision>2</cp:revision>
  <dcterms:created xsi:type="dcterms:W3CDTF">2023-10-17T20:24:00Z</dcterms:created>
  <dcterms:modified xsi:type="dcterms:W3CDTF">2023-10-17T20:24:00Z</dcterms:modified>
</cp:coreProperties>
</file>