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AD3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охраны окружающей среды Республики Казахстан от 2 февраля 2006 года № 45-п «Об утверждении Типовых правил ведения производственного мониторинга»</w:t>
      </w:r>
    </w:p>
    <w:p w:rsidR="00000000" w:rsidRDefault="00842AD3">
      <w:pPr>
        <w:ind w:firstLine="400"/>
        <w:jc w:val="both"/>
      </w:pPr>
      <w:r>
        <w:rPr>
          <w:rStyle w:val="s0"/>
        </w:rPr>
        <w:t> </w:t>
      </w:r>
    </w:p>
    <w:p w:rsidR="00000000" w:rsidRDefault="00842AD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2006 года под № 4101</w:t>
      </w:r>
    </w:p>
    <w:p w:rsidR="00000000" w:rsidRDefault="00842AD3">
      <w:pPr>
        <w:ind w:firstLine="400"/>
        <w:jc w:val="both"/>
      </w:pPr>
      <w:r>
        <w:rPr>
          <w:rStyle w:val="s0"/>
        </w:rPr>
        <w:t> </w:t>
      </w:r>
    </w:p>
    <w:p w:rsidR="00000000" w:rsidRDefault="00842AD3">
      <w:pPr>
        <w:ind w:firstLine="400"/>
        <w:jc w:val="both"/>
      </w:pPr>
      <w:r>
        <w:rPr>
          <w:rStyle w:val="s0"/>
        </w:rPr>
        <w:t>Опубликован: «Юридическая газета» от 28 апреля 2006 года № 76-77 (1056-1057)</w:t>
      </w:r>
    </w:p>
    <w:p w:rsidR="00000000" w:rsidRDefault="00842AD3">
      <w:pPr>
        <w:ind w:firstLine="400"/>
        <w:jc w:val="both"/>
      </w:pPr>
      <w:r>
        <w:t> </w:t>
      </w:r>
    </w:p>
    <w:p w:rsidR="00000000" w:rsidRDefault="00842AD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Республики Казахстан от 24 апреля 2007 года № 123-п</w:t>
      </w:r>
    </w:p>
    <w:p w:rsidR="00000000" w:rsidRDefault="00842AD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AD3" w:rsidRDefault="00842AD3" w:rsidP="00842AD3">
      <w:r>
        <w:separator/>
      </w:r>
    </w:p>
  </w:endnote>
  <w:endnote w:type="continuationSeparator" w:id="0">
    <w:p w:rsidR="00842AD3" w:rsidRDefault="00842AD3" w:rsidP="00842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AD3" w:rsidRDefault="00842A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AD3" w:rsidRDefault="00842A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AD3" w:rsidRDefault="00842A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AD3" w:rsidRDefault="00842AD3" w:rsidP="00842AD3">
      <w:r>
        <w:separator/>
      </w:r>
    </w:p>
  </w:footnote>
  <w:footnote w:type="continuationSeparator" w:id="0">
    <w:p w:rsidR="00842AD3" w:rsidRDefault="00842AD3" w:rsidP="00842A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AD3" w:rsidRDefault="00842A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AD3" w:rsidRDefault="00842AD3" w:rsidP="00842A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AD3" w:rsidRPr="00842AD3" w:rsidRDefault="00842AD3" w:rsidP="00842A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ОХРАНЫ ОКРУЖАЮЩЕЙ СРЕДЫ РК ОТ 02.02.2006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AD3" w:rsidRDefault="00842A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AD3"/>
    <w:rsid w:val="00842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A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A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A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A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A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A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A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A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80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501</Characters>
  <Application>Microsoft Office Word</Application>
  <DocSecurity>0</DocSecurity>
  <Lines>4</Lines>
  <Paragraphs>1</Paragraphs>
  <ScaleCrop>false</ScaleCrop>
  <Company/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ОХРАНЫ ОКРУЖАЮЩЕЙ СРЕДЫ РК ОТ 02.02.2006 №... (©Paragraph 2023)</dc:title>
  <dc:subject/>
  <dc:creator>Сергей М</dc:creator>
  <cp:keywords/>
  <dc:description/>
  <cp:lastModifiedBy>Сергей М</cp:lastModifiedBy>
  <cp:revision>2</cp:revision>
  <dcterms:created xsi:type="dcterms:W3CDTF">2023-11-29T10:14:00Z</dcterms:created>
  <dcterms:modified xsi:type="dcterms:W3CDTF">2023-11-29T10:14:00Z</dcterms:modified>
</cp:coreProperties>
</file>