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59BE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3 марта 2006 года № 146 «О некоторых вопросах кредитования на 2006 год областных бюджетов, бюджетов городов Астаны и Алматы на строительство жилья»</w:t>
      </w:r>
    </w:p>
    <w:p w:rsidR="00000000" w:rsidRDefault="00A859BE">
      <w:pPr>
        <w:ind w:firstLine="400"/>
        <w:jc w:val="both"/>
      </w:pPr>
      <w:r>
        <w:t> </w:t>
      </w:r>
    </w:p>
    <w:p w:rsidR="00000000" w:rsidRDefault="00A859BE">
      <w:pPr>
        <w:ind w:firstLine="400"/>
        <w:jc w:val="both"/>
      </w:pPr>
      <w:r>
        <w:t>Внесены изменения:</w:t>
      </w:r>
    </w:p>
    <w:p w:rsidR="00000000" w:rsidRDefault="00A859BE">
      <w:pPr>
        <w:ind w:firstLine="400"/>
        <w:jc w:val="both"/>
      </w:pPr>
      <w:r>
        <w:t> </w:t>
      </w:r>
    </w:p>
    <w:p w:rsidR="00000000" w:rsidRDefault="00A859BE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24.10.06 г. № 1021 </w:t>
      </w:r>
    </w:p>
    <w:p w:rsidR="00000000" w:rsidRDefault="00A859BE">
      <w:pPr>
        <w:ind w:firstLine="400"/>
        <w:jc w:val="both"/>
      </w:pPr>
      <w:r>
        <w:t> </w:t>
      </w:r>
    </w:p>
    <w:p w:rsidR="00000000" w:rsidRDefault="00A859BE">
      <w:pPr>
        <w:ind w:firstLine="400"/>
        <w:jc w:val="both"/>
      </w:pPr>
      <w:r>
        <w:t>Предыдущие редакции:</w:t>
      </w:r>
    </w:p>
    <w:p w:rsidR="00000000" w:rsidRDefault="00A859BE">
      <w:pPr>
        <w:ind w:firstLine="400"/>
        <w:jc w:val="both"/>
      </w:pPr>
      <w:r>
        <w:t> </w:t>
      </w:r>
    </w:p>
    <w:p w:rsidR="00000000" w:rsidRDefault="00A859BE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</w:t>
      </w:r>
      <w:r>
        <w:t>сения изменений от 24.10.06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59BE" w:rsidRDefault="00A859BE" w:rsidP="00A859BE">
      <w:r>
        <w:separator/>
      </w:r>
    </w:p>
  </w:endnote>
  <w:endnote w:type="continuationSeparator" w:id="0">
    <w:p w:rsidR="00A859BE" w:rsidRDefault="00A859BE" w:rsidP="00A859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9BE" w:rsidRDefault="00A859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9BE" w:rsidRDefault="00A859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9BE" w:rsidRDefault="00A859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59BE" w:rsidRDefault="00A859BE" w:rsidP="00A859BE">
      <w:r>
        <w:separator/>
      </w:r>
    </w:p>
  </w:footnote>
  <w:footnote w:type="continuationSeparator" w:id="0">
    <w:p w:rsidR="00A859BE" w:rsidRDefault="00A859BE" w:rsidP="00A859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9BE" w:rsidRDefault="00A859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9BE" w:rsidRDefault="00A859BE" w:rsidP="00A859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59BE" w:rsidRPr="00A859BE" w:rsidRDefault="00A859BE" w:rsidP="00A859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03.03.2006 № 146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9BE" w:rsidRDefault="00A859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59BE"/>
    <w:rsid w:val="00A85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59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59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59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59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59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59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59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59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491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490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462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03.03.2006 № 146 (©Paragraph 2023)</dc:title>
  <dc:subject/>
  <dc:creator>Сергей М</dc:creator>
  <cp:keywords/>
  <dc:description/>
  <cp:lastModifiedBy>Сергей М</cp:lastModifiedBy>
  <cp:revision>2</cp:revision>
  <dcterms:created xsi:type="dcterms:W3CDTF">2023-10-30T09:23:00Z</dcterms:created>
  <dcterms:modified xsi:type="dcterms:W3CDTF">2023-10-30T09:23:00Z</dcterms:modified>
</cp:coreProperties>
</file>