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2C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 министрлігінің «Кеме қатынасының тіркелімі» мемлекеттік мекемесін құру туралы</w:t>
      </w:r>
      <w:r>
        <w:rPr>
          <w:rStyle w:val="s1"/>
        </w:rPr>
        <w:br/>
        <w:t>Қазақстан Республикасы Үкіметінің 2006 жылғы 1 наурыздағы № 142 Қаулысы</w:t>
      </w:r>
    </w:p>
    <w:p w:rsidR="00000000" w:rsidRDefault="006022CA">
      <w:pPr>
        <w:jc w:val="center"/>
      </w:pPr>
      <w:r>
        <w:rPr>
          <w:rStyle w:val="s3"/>
        </w:rPr>
        <w:t xml:space="preserve">(2014.19.09.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022CA">
      <w:pPr>
        <w:jc w:val="center"/>
      </w:pPr>
      <w:r>
        <w:t> </w:t>
      </w:r>
    </w:p>
    <w:p w:rsidR="00000000" w:rsidRDefault="006022CA">
      <w:pPr>
        <w:ind w:firstLine="400"/>
        <w:jc w:val="both"/>
      </w:pPr>
      <w:r>
        <w:rPr>
          <w:rStyle w:val="s0"/>
        </w:rPr>
        <w:t xml:space="preserve">«Ішкі су көлігі туралы» Қазақстан Республикасының 2004 жылғы 6 шілдедегі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</w:t>
      </w:r>
      <w:r>
        <w:rPr>
          <w:rStyle w:val="s0"/>
        </w:rPr>
        <w:t xml:space="preserve">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022CA">
      <w:pPr>
        <w:ind w:firstLine="400"/>
        <w:jc w:val="both"/>
      </w:pPr>
      <w:r>
        <w:rPr>
          <w:rStyle w:val="s0"/>
        </w:rPr>
        <w:t>1. Қазақстан Республикасы Көлік және коммуникация министрлігінің «Кеме қатынасының тіркелімі» мемлекеттік мекемесі (бұдан әрі - Мекеме) құрылсын.</w:t>
      </w:r>
    </w:p>
    <w:p w:rsidR="00000000" w:rsidRDefault="006022CA">
      <w:pPr>
        <w:ind w:firstLine="400"/>
        <w:jc w:val="both"/>
      </w:pPr>
      <w:r>
        <w:rPr>
          <w:rStyle w:val="s0"/>
        </w:rPr>
        <w:t>2. Мекеме қызметінің мәні ішкі суларда жүзетін кемеле</w:t>
      </w:r>
      <w:r>
        <w:rPr>
          <w:rStyle w:val="s0"/>
        </w:rPr>
        <w:t>рдің, «өзен-теңіз» суларында жүзетін кемелердің техникалық қауіпсіздігін қамтамасыз етуге және олардың сыныптамасына байланысты функциялар болып белгіленсін.</w:t>
      </w:r>
    </w:p>
    <w:p w:rsidR="00000000" w:rsidRDefault="006022CA">
      <w:pPr>
        <w:ind w:firstLine="400"/>
        <w:jc w:val="both"/>
      </w:pPr>
      <w:r>
        <w:rPr>
          <w:rStyle w:val="s0"/>
        </w:rPr>
        <w:t>3. Мекемені қаржыландыру республикалық бюджетте Қазақстан Республикасы Көлік және коммуникация мин</w:t>
      </w:r>
      <w:r>
        <w:rPr>
          <w:rStyle w:val="s0"/>
        </w:rPr>
        <w:t>истрлігіне көзделген қаражат есебінен және шегінде жүзеге асырылады деп белгіленсін.</w:t>
      </w:r>
    </w:p>
    <w:p w:rsidR="00000000" w:rsidRDefault="006022CA">
      <w:pPr>
        <w:ind w:firstLine="400"/>
        <w:jc w:val="both"/>
      </w:pPr>
      <w:r>
        <w:rPr>
          <w:rStyle w:val="s0"/>
        </w:rPr>
        <w:t>4. Қазақстан Республикасы Көлік және коммуникация министрлігі белгіленген тәртіппен:</w:t>
      </w:r>
    </w:p>
    <w:p w:rsidR="00000000" w:rsidRDefault="006022CA">
      <w:pPr>
        <w:ind w:firstLine="400"/>
        <w:jc w:val="both"/>
      </w:pPr>
      <w:r>
        <w:rPr>
          <w:rStyle w:val="s0"/>
        </w:rPr>
        <w:t>1) Мекеменің Жарғысын бекітсін және әділет органдарында мемлекеттік тіркелуін қамтамас</w:t>
      </w:r>
      <w:r>
        <w:rPr>
          <w:rStyle w:val="s0"/>
        </w:rPr>
        <w:t>ыз етсін;</w:t>
      </w:r>
    </w:p>
    <w:p w:rsidR="00000000" w:rsidRDefault="006022CA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6022CA">
      <w:pPr>
        <w:ind w:firstLine="400"/>
        <w:jc w:val="both"/>
      </w:pPr>
      <w:r>
        <w:rPr>
          <w:rStyle w:val="s0"/>
        </w:rPr>
        <w:t>5. Қазақстан Республикасы Yкіметінің кейбір шешімдеріне мынадай толықтырулар мен өзгеріс енгізілсін:</w:t>
      </w:r>
    </w:p>
    <w:p w:rsidR="00000000" w:rsidRDefault="006022C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2007.06.12. </w:t>
      </w:r>
      <w:hyperlink r:id="rId9" w:anchor="sub_id=500" w:history="1">
        <w:r>
          <w:rPr>
            <w:rStyle w:val="a4"/>
            <w:i/>
            <w:iCs/>
          </w:rPr>
          <w:t>№ 1193</w:t>
        </w:r>
      </w:hyperlink>
      <w:r>
        <w:rPr>
          <w:rStyle w:val="s3"/>
        </w:rPr>
        <w:t xml:space="preserve"> Қаулысымен 1) тармақша өзгертілді (қол қойылған күнінен бастап отыз күнтізбелік күн өткен соң қолданысқа енгізіледі) (бұр.</w:t>
      </w:r>
      <w:hyperlink r:id="rId1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022CA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</w:t>
      </w:r>
      <w:r>
        <w:rPr>
          <w:rStyle w:val="s00"/>
        </w:rPr>
        <w:t xml:space="preserve">5 </w:t>
      </w:r>
      <w:hyperlink r:id="rId11" w:anchor="sub_id=510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022CA">
      <w:pPr>
        <w:ind w:firstLine="400"/>
        <w:jc w:val="both"/>
      </w:pPr>
      <w:r>
        <w:rPr>
          <w:rStyle w:val="s0"/>
        </w:rPr>
        <w:t xml:space="preserve">2) ҚР Үкіметінің 2008.15.04. № 339 </w:t>
      </w:r>
      <w:hyperlink r:id="rId13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4" w:anchor="sub_id=10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022CA">
      <w:pPr>
        <w:ind w:firstLine="400"/>
        <w:jc w:val="both"/>
      </w:pPr>
      <w:r>
        <w:rPr>
          <w:rStyle w:val="s0"/>
        </w:rPr>
        <w:t>6. Мыналардың күші жойылды деп танылсын:</w:t>
      </w:r>
    </w:p>
    <w:p w:rsidR="00000000" w:rsidRDefault="006022CA">
      <w:pPr>
        <w:ind w:firstLine="400"/>
        <w:jc w:val="both"/>
      </w:pPr>
      <w:r>
        <w:rPr>
          <w:rStyle w:val="s0"/>
        </w:rPr>
        <w:t>1) «Қазақстан Республикасының те</w:t>
      </w:r>
      <w:r>
        <w:rPr>
          <w:rStyle w:val="s0"/>
        </w:rPr>
        <w:t>ңіз</w:t>
      </w:r>
      <w:r>
        <w:rPr>
          <w:rStyle w:val="s0"/>
        </w:rPr>
        <w:t xml:space="preserve"> көлігі мәселелері» туралы Қазақстан Республикасы Министрлер Кабинетінің 1992 жылғы 18 мамырдағы № 437 қаулысы (Қазақстан Республикасының ПYКЖ-ы, 1992 ж., № 19, 317-құжат);</w:t>
      </w:r>
    </w:p>
    <w:p w:rsidR="00000000" w:rsidRDefault="006022CA">
      <w:pPr>
        <w:ind w:firstLine="400"/>
        <w:jc w:val="both"/>
      </w:pPr>
      <w:r>
        <w:rPr>
          <w:rStyle w:val="s0"/>
        </w:rPr>
        <w:t>2) «Қазақстан Республикасы Президентінің 1998 жылғы 27 сәуірдегі № 3928 Жарлығын</w:t>
      </w:r>
      <w:r>
        <w:rPr>
          <w:rStyle w:val="s0"/>
        </w:rPr>
        <w:t xml:space="preserve"> іске асыру туралы» Қазақстан Республикасы Yкіметінің 1998 жылғы 9 шілдедегі № 651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бекітілген Қазақстан Республикасы Үкіметінің кейбір шешімдеріне енгізілетін өзгерістер мен толықтырулардың 3-тармағы (Қазақстан Республикасының ПҮКЖ-ы, 1998 ж., № 22, 190-құжат).</w:t>
      </w:r>
    </w:p>
    <w:p w:rsidR="00000000" w:rsidRDefault="006022CA">
      <w:pPr>
        <w:ind w:firstLine="400"/>
        <w:jc w:val="both"/>
      </w:pPr>
      <w:r>
        <w:rPr>
          <w:rStyle w:val="s0"/>
        </w:rPr>
        <w:t xml:space="preserve">7. Осы қаулы алғаш рет ресми </w:t>
      </w:r>
      <w:hyperlink r:id="rId16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6022CA">
      <w:pPr>
        <w:ind w:firstLine="400"/>
        <w:jc w:val="both"/>
      </w:pPr>
      <w:r>
        <w:t> </w:t>
      </w:r>
    </w:p>
    <w:p w:rsidR="00000000" w:rsidRDefault="006022C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22C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022C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22C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022C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022CA">
      <w:r>
        <w:rPr>
          <w:rStyle w:val="s0"/>
        </w:rPr>
        <w:t> </w:t>
      </w:r>
    </w:p>
    <w:p w:rsidR="00000000" w:rsidRDefault="006022CA">
      <w:r>
        <w:rPr>
          <w:rStyle w:val="s0"/>
        </w:rPr>
        <w:t> </w:t>
      </w:r>
    </w:p>
    <w:p w:rsidR="00000000" w:rsidRDefault="006022CA">
      <w:r>
        <w:rPr>
          <w:rStyle w:val="s0"/>
        </w:rPr>
        <w:t> </w:t>
      </w:r>
    </w:p>
    <w:p w:rsidR="00000000" w:rsidRDefault="006022CA"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2CA" w:rsidRDefault="006022CA" w:rsidP="006022CA">
      <w:r>
        <w:separator/>
      </w:r>
    </w:p>
  </w:endnote>
  <w:endnote w:type="continuationSeparator" w:id="0">
    <w:p w:rsidR="006022CA" w:rsidRDefault="006022CA" w:rsidP="00602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2CA" w:rsidRDefault="006022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2CA" w:rsidRDefault="006022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2CA" w:rsidRDefault="006022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2CA" w:rsidRDefault="006022CA" w:rsidP="006022CA">
      <w:r>
        <w:separator/>
      </w:r>
    </w:p>
  </w:footnote>
  <w:footnote w:type="continuationSeparator" w:id="0">
    <w:p w:rsidR="006022CA" w:rsidRDefault="006022CA" w:rsidP="00602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2CA" w:rsidRDefault="006022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2CA" w:rsidRDefault="006022CA" w:rsidP="00602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2CA" w:rsidRPr="006022CA" w:rsidRDefault="006022CA" w:rsidP="00602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Көлік және коммуникация министрлігінің «Кеме қатынасының тіркелімі» мемлекеттік мекемесін құру туралы» Қазақстан Республикасы Үкіметінің 2006 жылғы 1 наурыздағы № 142 Қаулысы (2014.19.09.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2CA" w:rsidRDefault="006022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2CA"/>
    <w:rsid w:val="00602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02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2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2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02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2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2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254" TargetMode="External"/><Relationship Id="rId13" Type="http://schemas.openxmlformats.org/officeDocument/2006/relationships/hyperlink" Target="http://online.zakon.kz/Document/?doc_id=3017617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47860" TargetMode="External"/><Relationship Id="rId12" Type="http://schemas.openxmlformats.org/officeDocument/2006/relationships/hyperlink" Target="http://online.zakon.kz/Document/?doc_id=3161748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786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75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982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5757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9139" TargetMode="External"/><Relationship Id="rId14" Type="http://schemas.openxmlformats.org/officeDocument/2006/relationships/hyperlink" Target="http://online.zakon.kz/Document/?doc_id=3017873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2815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Көлік және коммуникация министрлігінің «Кеме қатынасының тіркелімі» мемлекеттік мекемесін құру туралы» Қазақстан Республикасы Үкіметінің 2006 жылғы 1 наурыздағы № 142 Қаулысы (2014.19.09.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2024-02-22T03:32:00Z</dcterms:created>
  <dcterms:modified xsi:type="dcterms:W3CDTF">2024-02-22T03:32:00Z</dcterms:modified>
</cp:coreProperties>
</file>