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782">
      <w:pPr>
        <w:jc w:val="center"/>
      </w:pPr>
      <w:bookmarkStart w:id="0" w:name="_GoBack"/>
      <w:bookmarkEnd w:id="0"/>
      <w:r>
        <w:rPr>
          <w:rStyle w:val="s1"/>
        </w:rPr>
        <w:t>Жер қойнауын пайдалану құқығын алуға конкурстар өткізу жөнінде комиссия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наурыздағы № 145 Қаулысы</w:t>
      </w:r>
    </w:p>
    <w:p w:rsidR="00000000" w:rsidRDefault="005D0782">
      <w:pPr>
        <w:jc w:val="center"/>
      </w:pPr>
      <w:r>
        <w:rPr>
          <w:rStyle w:val="s3"/>
        </w:rPr>
        <w:t xml:space="preserve">(2009.08.06.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</w:t>
        </w:r>
        <w:r>
          <w:rPr>
            <w:rStyle w:val="a3"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5D0782">
      <w:pPr>
        <w:jc w:val="center"/>
      </w:pPr>
      <w:r>
        <w:rPr>
          <w:rStyle w:val="s3"/>
        </w:rPr>
        <w:t> </w:t>
      </w:r>
    </w:p>
    <w:p w:rsidR="00000000" w:rsidRDefault="005D078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2010.29.11. № 1263 </w:t>
      </w:r>
      <w:hyperlink r:id="rId8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D0782">
      <w:pPr>
        <w:ind w:firstLine="400"/>
        <w:jc w:val="both"/>
      </w:pPr>
      <w: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«Жер қойнауы және жер қойнауын пайдалану туралы» Қазақстан Республикасының 1996 ж</w:t>
      </w:r>
      <w:r>
        <w:rPr>
          <w:rStyle w:val="s0"/>
        </w:rPr>
        <w:t xml:space="preserve">ылғы 27 қаңтардағы Заңының </w:t>
      </w:r>
      <w:hyperlink r:id="rId9" w:anchor="sub_id=41070200" w:history="1">
        <w:r>
          <w:rPr>
            <w:rStyle w:val="a3"/>
          </w:rPr>
          <w:t>41-7-бабының 2-тармағына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D078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2006.25.09.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№ 907</w:t>
        </w:r>
      </w:hyperlink>
      <w:r>
        <w:rPr>
          <w:rStyle w:val="s3"/>
        </w:rPr>
        <w:t xml:space="preserve"> (бұр.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2007.09.10.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№ 920</w:t>
        </w:r>
      </w:hyperlink>
      <w:r>
        <w:rPr>
          <w:rStyle w:val="s3"/>
        </w:rPr>
        <w:t xml:space="preserve"> (бұр.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2008.24.04.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№ 384</w:t>
        </w:r>
      </w:hyperlink>
      <w:r>
        <w:rPr>
          <w:rStyle w:val="s3"/>
        </w:rPr>
        <w:t xml:space="preserve"> (бұр.</w:t>
      </w:r>
      <w:hyperlink r:id="rId15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2008.20.12.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№ 1190</w:t>
        </w:r>
      </w:hyperlink>
      <w:r>
        <w:rPr>
          <w:rStyle w:val="s3"/>
        </w:rPr>
        <w:t xml:space="preserve"> (бұр.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2009.08.06. </w:t>
      </w:r>
      <w:hyperlink r:id="rId18" w:anchor="sub_id=2" w:history="1">
        <w:r>
          <w:rPr>
            <w:rStyle w:val="a3"/>
            <w:i/>
            <w:iCs/>
            <w:bdr w:val="none" w:sz="0" w:space="0" w:color="auto" w:frame="1"/>
          </w:rPr>
          <w:t>№ 855</w:t>
        </w:r>
      </w:hyperlink>
      <w:r>
        <w:rPr>
          <w:rStyle w:val="s3"/>
        </w:rPr>
        <w:t xml:space="preserve"> (бұр.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 </w:t>
      </w:r>
    </w:p>
    <w:p w:rsidR="00000000" w:rsidRDefault="005D0782">
      <w:pPr>
        <w:ind w:firstLine="400"/>
        <w:jc w:val="both"/>
      </w:pPr>
      <w:r>
        <w:rPr>
          <w:rStyle w:val="s0"/>
        </w:rPr>
        <w:t>1. Мынадай құрамда жер қойнауын пайдалану құқығын алуға конкурстар өткізу жөніндегі комиссия құрылсын:</w:t>
      </w:r>
    </w:p>
    <w:p w:rsidR="00000000" w:rsidRDefault="005D078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Мыңбаев</w:t>
            </w:r>
          </w:p>
          <w:p w:rsidR="00000000" w:rsidRDefault="005D0782">
            <w:r>
              <w:rPr>
                <w:rStyle w:val="s0"/>
              </w:rPr>
              <w:t>Сауат Мұхаметбайұлы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</w:t>
            </w:r>
            <w:r>
              <w:rPr>
                <w:rStyle w:val="s0"/>
              </w:rPr>
              <w:t>н Республикасының Энергетика және минералдық</w:t>
            </w:r>
          </w:p>
          <w:p w:rsidR="00000000" w:rsidRDefault="005D0782">
            <w:r>
              <w:rPr>
                <w:rStyle w:val="s0"/>
              </w:rPr>
              <w:t>ресурстар министрі, төраға</w:t>
            </w:r>
          </w:p>
        </w:tc>
      </w:tr>
    </w:tbl>
    <w:p w:rsidR="00000000" w:rsidRDefault="005D078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Өжкенов</w:t>
            </w:r>
            <w:r>
              <w:rPr>
                <w:rStyle w:val="s0"/>
              </w:rPr>
              <w:t xml:space="preserve"> Болат </w:t>
            </w:r>
          </w:p>
          <w:p w:rsidR="00000000" w:rsidRDefault="005D0782">
            <w:r>
              <w:rPr>
                <w:rStyle w:val="s0"/>
              </w:rPr>
              <w:t>Сұлтанұлы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Энергетика және минералдық ресурстар министрлігі Геология және жер қойнауын пайдалану комитетінің төрағасы</w:t>
            </w:r>
          </w:p>
        </w:tc>
      </w:tr>
    </w:tbl>
    <w:p w:rsidR="00000000" w:rsidRDefault="005D078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 xml:space="preserve">Алдашев Рүстем </w:t>
            </w:r>
          </w:p>
          <w:p w:rsidR="00000000" w:rsidRDefault="005D0782">
            <w:r>
              <w:rPr>
                <w:rStyle w:val="s0"/>
              </w:rPr>
              <w:t>Ағыбайұлы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pPr>
              <w:jc w:val="both"/>
            </w:pPr>
            <w:r>
              <w:rPr>
                <w:rStyle w:val="s0"/>
              </w:rPr>
              <w:t>- Қазақстан Республикасы Энергетика және минералдық ресурстар министрлігі Жер қойнауын пайдалануға тікелей инвестициялар департаментінің директоры, хатшы</w:t>
            </w:r>
          </w:p>
        </w:tc>
      </w:tr>
    </w:tbl>
    <w:p w:rsidR="00000000" w:rsidRDefault="005D078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Шыналиев Ғазиз Қоршабекұлы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Республикасының Премьер-Министрі Кеңсесінің Индустриялық-инновациялық даму бөлімі меңгерушісінің орынбасары </w:t>
            </w:r>
          </w:p>
        </w:tc>
      </w:tr>
    </w:tbl>
    <w:p w:rsidR="00000000" w:rsidRDefault="005D0782">
      <w:r>
        <w:rPr>
          <w:rStyle w:val="s0"/>
        </w:rP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Жақыпов</w:t>
            </w:r>
          </w:p>
          <w:p w:rsidR="00000000" w:rsidRDefault="005D0782">
            <w:r>
              <w:rPr>
                <w:rStyle w:val="s0"/>
              </w:rPr>
              <w:t>Ғалымжан</w:t>
            </w:r>
            <w:r>
              <w:rPr>
                <w:rStyle w:val="s0"/>
              </w:rPr>
              <w:t xml:space="preserve"> Қойшыбайұлы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Экономика және бюджеттік</w:t>
            </w:r>
          </w:p>
          <w:p w:rsidR="00000000" w:rsidRDefault="005D0782">
            <w:r>
              <w:rPr>
                <w:rStyle w:val="s0"/>
              </w:rPr>
              <w:t>жоспарлау министрлігінің Салық саясаты және болжамдар</w:t>
            </w:r>
          </w:p>
          <w:p w:rsidR="00000000" w:rsidRDefault="005D0782">
            <w:r>
              <w:rPr>
                <w:rStyle w:val="s0"/>
              </w:rPr>
              <w:t>департаменті Келісім-шарттарды сараптау және жер қойнауын пайдаланушыларға салық салу басқармасының бастығы</w:t>
            </w:r>
          </w:p>
        </w:tc>
      </w:tr>
    </w:tbl>
    <w:p w:rsidR="00000000" w:rsidRDefault="005D078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Сүйесінов</w:t>
            </w:r>
          </w:p>
          <w:p w:rsidR="00000000" w:rsidRDefault="005D0782">
            <w:r>
              <w:rPr>
                <w:rStyle w:val="s0"/>
              </w:rPr>
              <w:t>Амантай Кемелұлы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Энергетика және минералдық</w:t>
            </w:r>
          </w:p>
          <w:p w:rsidR="00000000" w:rsidRDefault="005D0782">
            <w:r>
              <w:rPr>
                <w:rStyle w:val="s0"/>
              </w:rPr>
              <w:t>ресурста</w:t>
            </w:r>
            <w:r>
              <w:rPr>
                <w:rStyle w:val="s0"/>
              </w:rPr>
              <w:t>р министрлігінің Мұнай өнеркәсібін дамыту департаменті</w:t>
            </w:r>
          </w:p>
          <w:p w:rsidR="00000000" w:rsidRDefault="005D0782">
            <w:r>
              <w:rPr>
                <w:rStyle w:val="s0"/>
              </w:rPr>
              <w:t>директорының орынбасары</w:t>
            </w:r>
          </w:p>
        </w:tc>
      </w:tr>
    </w:tbl>
    <w:p w:rsidR="00000000" w:rsidRDefault="005D078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Сафинов</w:t>
            </w:r>
          </w:p>
          <w:p w:rsidR="00000000" w:rsidRDefault="005D0782">
            <w:r>
              <w:rPr>
                <w:rStyle w:val="s0"/>
              </w:rPr>
              <w:t>Қанатбек</w:t>
            </w:r>
            <w:r>
              <w:rPr>
                <w:rStyle w:val="s0"/>
              </w:rPr>
              <w:t xml:space="preserve"> Бейсенбекұлы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Энергетика және минералдық ресурстар министрлігінің жауапты хатшысы, төрағаның орынбасары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Сәрсенов</w:t>
            </w:r>
          </w:p>
          <w:p w:rsidR="00000000" w:rsidRDefault="005D0782">
            <w:r>
              <w:rPr>
                <w:rStyle w:val="s0"/>
              </w:rPr>
              <w:t>Бауыржан Нұрланұлы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Индустрия және сауда министрлігі Өнеркәсіп комитеті төрағасының орынбасары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Төрекелдиев</w:t>
            </w:r>
          </w:p>
          <w:p w:rsidR="00000000" w:rsidRDefault="005D0782">
            <w:r>
              <w:rPr>
                <w:rStyle w:val="s0"/>
              </w:rPr>
              <w:t>Сүйіндік Мырзагелдіұлы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Қоршаған ортаны қорғау министрлігінің Экологиялық реттеу және бақылау комитеті төрағасының орынбасары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Тоқтабаев</w:t>
            </w:r>
          </w:p>
          <w:p w:rsidR="00000000" w:rsidRDefault="005D0782">
            <w:r>
              <w:rPr>
                <w:rStyle w:val="s0"/>
              </w:rPr>
              <w:t>Тимур Серікұлы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Энергетика және минералдық ресурстар министрлігінің Жер қойнауын пайда</w:t>
            </w:r>
            <w:r>
              <w:rPr>
                <w:rStyle w:val="s0"/>
              </w:rPr>
              <w:t>лануға тікелей инвестициялар департаменті директорының орынбасары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Рахымбаев</w:t>
            </w:r>
          </w:p>
          <w:p w:rsidR="00000000" w:rsidRDefault="005D0782">
            <w:r>
              <w:rPr>
                <w:rStyle w:val="s0"/>
              </w:rPr>
              <w:t>Тоғанас Қуандықұлы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Әділет министрлігі Заңға тәуелді актілер департаментінің бас сарапшысы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Теңгебаев</w:t>
            </w:r>
          </w:p>
          <w:p w:rsidR="00000000" w:rsidRDefault="005D0782">
            <w:r>
              <w:rPr>
                <w:rStyle w:val="s0"/>
              </w:rPr>
              <w:t>Ардақ Мырзабайұлы</w:t>
            </w:r>
          </w:p>
          <w:p w:rsidR="00000000" w:rsidRDefault="005D078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</w:rPr>
              <w:t>- Қазақстан Республикасы Қаржы министрлігінің Салық комитеті</w:t>
            </w:r>
          </w:p>
          <w:p w:rsidR="00000000" w:rsidRDefault="005D0782">
            <w:r>
              <w:rPr>
                <w:rStyle w:val="s0"/>
              </w:rPr>
              <w:t>мамандандырылған басқармасының бастығы</w:t>
            </w:r>
          </w:p>
        </w:tc>
      </w:tr>
    </w:tbl>
    <w:p w:rsidR="00000000" w:rsidRDefault="005D0782">
      <w:pPr>
        <w:ind w:firstLine="400"/>
        <w:jc w:val="both"/>
      </w:pPr>
      <w: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Жергілікті атқарушы</w:t>
      </w:r>
    </w:p>
    <w:p w:rsidR="00000000" w:rsidRDefault="005D0782">
      <w:pPr>
        <w:ind w:firstLine="400"/>
        <w:jc w:val="both"/>
      </w:pPr>
      <w:r>
        <w:rPr>
          <w:rStyle w:val="s0"/>
        </w:rPr>
        <w:t>органның өкілi</w:t>
      </w:r>
    </w:p>
    <w:p w:rsidR="00000000" w:rsidRDefault="005D0782">
      <w:pPr>
        <w:ind w:firstLine="400"/>
        <w:jc w:val="both"/>
      </w:pPr>
      <w:r>
        <w:rPr>
          <w:rStyle w:val="s0"/>
        </w:rPr>
        <w:t>(объектінің аумақтық</w:t>
      </w:r>
    </w:p>
    <w:p w:rsidR="00000000" w:rsidRDefault="005D0782">
      <w:pPr>
        <w:ind w:firstLine="400"/>
        <w:jc w:val="both"/>
      </w:pPr>
      <w:r>
        <w:rPr>
          <w:rStyle w:val="s0"/>
        </w:rPr>
        <w:t>тиесілілігіне қарай  шақырылады).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2. «Жер қойнауын пайдалану құқығын алуға конкурстар өткізу жөн</w:t>
      </w:r>
      <w:r>
        <w:rPr>
          <w:rStyle w:val="s0"/>
        </w:rPr>
        <w:t>індегі комиссияны құру туралы» Қазақстан Республикасы Yкіметінің 2005 жылғы 19 тамыздағы № 849 </w:t>
      </w:r>
      <w:hyperlink r:id="rId20" w:history="1">
        <w:r>
          <w:rPr>
            <w:rStyle w:val="a3"/>
          </w:rPr>
          <w:t>қаулысының</w:t>
        </w:r>
      </w:hyperlink>
      <w:r>
        <w:rPr>
          <w:rStyle w:val="s0"/>
        </w:rPr>
        <w:t> күші жойылды деп танылсын.</w:t>
      </w:r>
    </w:p>
    <w:p w:rsidR="00000000" w:rsidRDefault="005D0782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</w:t>
      </w:r>
      <w:r>
        <w:rPr>
          <w:rStyle w:val="s0"/>
        </w:rPr>
        <w:t>леді.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D078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078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D078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p w:rsidR="00000000" w:rsidRDefault="005D07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782" w:rsidRDefault="005D0782" w:rsidP="005D0782">
      <w:r>
        <w:separator/>
      </w:r>
    </w:p>
  </w:endnote>
  <w:endnote w:type="continuationSeparator" w:id="0">
    <w:p w:rsidR="005D0782" w:rsidRDefault="005D0782" w:rsidP="005D0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782" w:rsidRDefault="005D0782" w:rsidP="005D0782">
      <w:r>
        <w:separator/>
      </w:r>
    </w:p>
  </w:footnote>
  <w:footnote w:type="continuationSeparator" w:id="0">
    <w:p w:rsidR="005D0782" w:rsidRDefault="005D0782" w:rsidP="005D0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 w:rsidP="005D07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782" w:rsidRDefault="005D0782" w:rsidP="005D07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қойнауын пайдалану құқығын алуға конкурстар өткізу жөнінде комиссия құру туралы» Қазақстан Республикасы Үкіметінің 2006 жылғы 2 наурыздағы № 145 Қаулысы (2009.08.06. берілген өзгерістер мен толықтыруларымен) (күші жойылды)</w:t>
    </w:r>
  </w:p>
  <w:p w:rsidR="005D0782" w:rsidRPr="005D0782" w:rsidRDefault="005D0782" w:rsidP="005D07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782" w:rsidRDefault="005D07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782"/>
    <w:rsid w:val="005D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7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7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7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7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07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07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07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07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144" TargetMode="External"/><Relationship Id="rId13" Type="http://schemas.openxmlformats.org/officeDocument/2006/relationships/hyperlink" Target="http://online.zakon.kz/Document/?doc_id=30135584" TargetMode="External"/><Relationship Id="rId18" Type="http://schemas.openxmlformats.org/officeDocument/2006/relationships/hyperlink" Target="http://online.zakon.kz/Document/?doc_id=3043075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48228" TargetMode="External"/><Relationship Id="rId12" Type="http://schemas.openxmlformats.org/officeDocument/2006/relationships/hyperlink" Target="http://online.zakon.kz/Document/?doc_id=30135582" TargetMode="External"/><Relationship Id="rId17" Type="http://schemas.openxmlformats.org/officeDocument/2006/relationships/hyperlink" Target="http://online.zakon.kz/Document/?doc_id=3037241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2399" TargetMode="External"/><Relationship Id="rId20" Type="http://schemas.openxmlformats.org/officeDocument/2006/relationships/hyperlink" Target="http://online.zakon.kz/Document/?doc_id=300216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16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95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71156" TargetMode="External"/><Relationship Id="rId19" Type="http://schemas.openxmlformats.org/officeDocument/2006/relationships/hyperlink" Target="http://online.zakon.kz/Document/?doc_id=304308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71" TargetMode="External"/><Relationship Id="rId14" Type="http://schemas.openxmlformats.org/officeDocument/2006/relationships/hyperlink" Target="http://online.zakon.kz/Document/?doc_id=301769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3781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қойнауын пайдалану құқығын алуға конкурстар өткізу жөнінде комиссия құру туралы» Қазақстан Республикасы Үкіметінің 2006 жылғы 2 наурыздағы № 145 Қаулысы (2009.08.06.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2024-02-19T16:55:00Z</dcterms:created>
  <dcterms:modified xsi:type="dcterms:W3CDTF">2024-02-19T16:55:00Z</dcterms:modified>
</cp:coreProperties>
</file>