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24E">
      <w:pPr>
        <w:ind w:firstLine="400"/>
        <w:jc w:val="both"/>
      </w:pPr>
      <w:bookmarkStart w:id="0" w:name="_GoBack"/>
      <w:bookmarkEnd w:id="0"/>
      <w:r>
        <w:t>«</w:t>
      </w:r>
      <w:r>
        <w:rPr>
          <w:rStyle w:val="s0"/>
        </w:rPr>
        <w:t xml:space="preserve">Жер қойнауын пайдалану құқығын </w:t>
      </w:r>
      <w:proofErr w:type="gramStart"/>
      <w:r>
        <w:rPr>
          <w:rStyle w:val="s0"/>
        </w:rPr>
        <w:t>алу</w:t>
      </w:r>
      <w:proofErr w:type="gramEnd"/>
      <w:r>
        <w:rPr>
          <w:rStyle w:val="s0"/>
        </w:rPr>
        <w:t>ға конкурстар өткізу жөнінде комиссия құру туралы» Қазақстан Республикасы Үкіметінің 2006 жылғы 2 наурыздағы № 145 Қаулысы</w:t>
      </w:r>
    </w:p>
    <w:p w:rsidR="00000000" w:rsidRDefault="008B424E">
      <w:pPr>
        <w:ind w:firstLine="400"/>
        <w:jc w:val="both"/>
      </w:pPr>
      <w:r>
        <w:rPr>
          <w:rStyle w:val="s0"/>
        </w:rPr>
        <w:t> </w:t>
      </w:r>
    </w:p>
    <w:p w:rsidR="00000000" w:rsidRDefault="008B424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B424E">
      <w:pPr>
        <w:ind w:firstLine="400"/>
        <w:jc w:val="both"/>
      </w:pPr>
      <w:r>
        <w:rPr>
          <w:rStyle w:val="s0"/>
        </w:rPr>
        <w:t> </w:t>
      </w:r>
    </w:p>
    <w:p w:rsidR="00000000" w:rsidRDefault="008B424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2006.25.09. № 907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8B424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2007.09.10. № 920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8B424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2008.24.04. № 384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8B424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2008.20.12. № 1190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8B424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2009.08.06. № 855 </w:t>
      </w:r>
      <w:hyperlink r:id="rId11" w:anchor="sub_id=2" w:history="1">
        <w:r>
          <w:rPr>
            <w:rStyle w:val="a3"/>
          </w:rPr>
          <w:t>Қаулысымен</w:t>
        </w:r>
      </w:hyperlink>
    </w:p>
    <w:p w:rsidR="00000000" w:rsidRDefault="008B424E">
      <w:pPr>
        <w:ind w:firstLine="400"/>
        <w:jc w:val="both"/>
      </w:pPr>
      <w:r>
        <w:rPr>
          <w:rStyle w:val="s0"/>
        </w:rPr>
        <w:t> </w:t>
      </w:r>
    </w:p>
    <w:p w:rsidR="00000000" w:rsidRDefault="008B42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proofErr w:type="gramStart"/>
      <w:r>
        <w:rPr>
          <w:rStyle w:val="s0"/>
        </w:rPr>
        <w:t>?к</w:t>
      </w:r>
      <w:proofErr w:type="gramEnd"/>
      <w:r>
        <w:rPr>
          <w:rStyle w:val="s0"/>
        </w:rPr>
        <w:t xml:space="preserve">іметiнің 2010.29.11. № 1263 </w:t>
      </w:r>
      <w:hyperlink r:id="rId12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B424E">
      <w:pPr>
        <w:ind w:firstLine="400"/>
        <w:jc w:val="both"/>
      </w:pPr>
      <w:r>
        <w:rPr>
          <w:rStyle w:val="s0"/>
        </w:rPr>
        <w:t> </w:t>
      </w:r>
    </w:p>
    <w:p w:rsidR="00000000" w:rsidRDefault="008B424E">
      <w:pPr>
        <w:ind w:firstLine="400"/>
        <w:jc w:val="both"/>
      </w:pPr>
      <w:proofErr w:type="gramStart"/>
      <w:r>
        <w:t>Б</w:t>
      </w:r>
      <w:proofErr w:type="gramEnd"/>
      <w:r>
        <w:t>ұрынғы</w:t>
      </w:r>
      <w:r>
        <w:t xml:space="preserve"> редакциялар:</w:t>
      </w:r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 xml:space="preserve">2006 ж. 25 </w:t>
      </w:r>
      <w:r>
        <w:rPr>
          <w:rStyle w:val="s0"/>
        </w:rPr>
        <w:t>қыркүйектег</w:t>
      </w:r>
      <w:r>
        <w:t xml:space="preserve">і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B424E">
      <w:pPr>
        <w:ind w:firstLine="400"/>
        <w:jc w:val="both"/>
      </w:pPr>
      <w:r>
        <w:t>2007 ж. 9 қ</w:t>
      </w:r>
      <w:proofErr w:type="gramStart"/>
      <w:r>
        <w:t>азан</w:t>
      </w:r>
      <w:proofErr w:type="gramEnd"/>
      <w:r>
        <w:t xml:space="preserve">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8B424E">
      <w:pPr>
        <w:ind w:firstLine="400"/>
        <w:jc w:val="both"/>
      </w:pPr>
      <w:r>
        <w:t xml:space="preserve">2008 ж. 24 </w:t>
      </w:r>
      <w:proofErr w:type="gramStart"/>
      <w:r>
        <w:t>с</w:t>
      </w:r>
      <w:proofErr w:type="gramEnd"/>
      <w:r>
        <w:t xml:space="preserve">әуірге дейін қолданылған </w:t>
      </w:r>
      <w:hyperlink r:id="rId15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8B424E">
      <w:pPr>
        <w:ind w:firstLine="400"/>
        <w:jc w:val="both"/>
      </w:pPr>
      <w:r>
        <w:t>2008 ж. 20 желтоқ</w:t>
      </w:r>
      <w:proofErr w:type="gramStart"/>
      <w:r>
        <w:t>сан</w:t>
      </w:r>
      <w:proofErr w:type="gramEnd"/>
      <w:r>
        <w:t xml:space="preserve">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8B424E">
      <w:pPr>
        <w:ind w:firstLine="400"/>
        <w:jc w:val="both"/>
      </w:pPr>
      <w:r>
        <w:t xml:space="preserve">2009 ж. 08 </w:t>
      </w:r>
      <w:proofErr w:type="gramStart"/>
      <w:r>
        <w:t>маусым</w:t>
      </w:r>
      <w:proofErr w:type="gramEnd"/>
      <w:r>
        <w:t xml:space="preserve">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> </w:t>
      </w:r>
    </w:p>
    <w:p w:rsidR="00000000" w:rsidRDefault="008B424E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24E" w:rsidRDefault="008B424E" w:rsidP="008B424E">
      <w:r>
        <w:separator/>
      </w:r>
    </w:p>
  </w:endnote>
  <w:endnote w:type="continuationSeparator" w:id="0">
    <w:p w:rsidR="008B424E" w:rsidRDefault="008B424E" w:rsidP="008B4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24E" w:rsidRDefault="008B424E" w:rsidP="008B424E">
      <w:r>
        <w:separator/>
      </w:r>
    </w:p>
  </w:footnote>
  <w:footnote w:type="continuationSeparator" w:id="0">
    <w:p w:rsidR="008B424E" w:rsidRDefault="008B424E" w:rsidP="008B4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 w:rsidP="008B42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24E" w:rsidRPr="008B424E" w:rsidRDefault="008B424E" w:rsidP="008B42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2006.02.02 № 145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4E" w:rsidRDefault="008B42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24E"/>
    <w:rsid w:val="008B4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2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2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2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2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2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2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2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2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582" TargetMode="External"/><Relationship Id="rId13" Type="http://schemas.openxmlformats.org/officeDocument/2006/relationships/hyperlink" Target="http://online.zakon.kz/Document/?doc_id=3007116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71156" TargetMode="External"/><Relationship Id="rId12" Type="http://schemas.openxmlformats.org/officeDocument/2006/relationships/hyperlink" Target="http://online.zakon.kz/Document/?doc_id=30863144" TargetMode="External"/><Relationship Id="rId17" Type="http://schemas.openxmlformats.org/officeDocument/2006/relationships/hyperlink" Target="http://online.zakon.kz/Document/?doc_id=3043084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241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075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95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37239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934" TargetMode="External"/><Relationship Id="rId14" Type="http://schemas.openxmlformats.org/officeDocument/2006/relationships/hyperlink" Target="http://online.zakon.kz/Document/?doc_id=3013558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1384</Characters>
  <Application>Microsoft Office Word</Application>
  <DocSecurity>0</DocSecurity>
  <Lines>11</Lines>
  <Paragraphs>2</Paragraphs>
  <ScaleCrop>false</ScaleCrop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2025-04-09T23:58:00Z</dcterms:created>
  <dcterms:modified xsi:type="dcterms:W3CDTF">2025-04-09T23:58:00Z</dcterms:modified>
</cp:coreProperties>
</file>