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62A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техническому регулированию и метрологии Министерства индустрии и торговли Республики Казахстан от 15 февраля 2006 года № 55 «О Государственном фонде нормативных правовых актов в области технического регулирования и стандарто</w:t>
      </w:r>
      <w:r>
        <w:rPr>
          <w:rStyle w:val="s0"/>
          <w:b/>
          <w:bCs/>
        </w:rPr>
        <w:t>в» (утратил силу)</w:t>
      </w:r>
    </w:p>
    <w:p w:rsidR="00000000" w:rsidRDefault="00B362A3">
      <w:pPr>
        <w:pStyle w:val="pj"/>
      </w:pPr>
      <w:r>
        <w:rPr>
          <w:rStyle w:val="s0"/>
        </w:rPr>
        <w:t> </w:t>
      </w:r>
    </w:p>
    <w:p w:rsidR="00000000" w:rsidRDefault="00B362A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марта 2006 года под № 4116</w:t>
      </w:r>
    </w:p>
    <w:p w:rsidR="00000000" w:rsidRDefault="00B362A3">
      <w:pPr>
        <w:pStyle w:val="pj"/>
      </w:pPr>
      <w:r>
        <w:rPr>
          <w:rStyle w:val="s0"/>
        </w:rPr>
        <w:t> </w:t>
      </w:r>
    </w:p>
    <w:p w:rsidR="00000000" w:rsidRDefault="00B362A3">
      <w:pPr>
        <w:pStyle w:val="pj"/>
      </w:pPr>
      <w:r>
        <w:rPr>
          <w:rStyle w:val="s0"/>
        </w:rPr>
        <w:t>Опубликован: «Юридическая газета» от 21 августа 2009 г. № 127 (1724)</w:t>
      </w:r>
    </w:p>
    <w:p w:rsidR="00000000" w:rsidRDefault="00B362A3">
      <w:pPr>
        <w:pStyle w:val="pj"/>
      </w:pPr>
      <w:r>
        <w:rPr>
          <w:rStyle w:val="s0"/>
        </w:rPr>
        <w:t> </w:t>
      </w:r>
    </w:p>
    <w:p w:rsidR="00000000" w:rsidRDefault="00B362A3">
      <w:pPr>
        <w:pStyle w:val="pj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24 декабря 2021 года № 474-НҚ</w:t>
      </w:r>
    </w:p>
    <w:p w:rsidR="00000000" w:rsidRDefault="00B362A3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2A3" w:rsidRDefault="00B362A3" w:rsidP="00B362A3">
      <w:r>
        <w:separator/>
      </w:r>
    </w:p>
  </w:endnote>
  <w:endnote w:type="continuationSeparator" w:id="0">
    <w:p w:rsidR="00B362A3" w:rsidRDefault="00B362A3" w:rsidP="00B362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2A3" w:rsidRDefault="00B362A3" w:rsidP="00B362A3">
      <w:r>
        <w:separator/>
      </w:r>
    </w:p>
  </w:footnote>
  <w:footnote w:type="continuationSeparator" w:id="0">
    <w:p w:rsidR="00B362A3" w:rsidRDefault="00B362A3" w:rsidP="00B362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 w:rsidP="00B362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62A3" w:rsidRPr="00B362A3" w:rsidRDefault="00B362A3" w:rsidP="00B362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техническому регулированию и метрологии Министерства индустрии и торговли Республики Казахстан от 15 февраля 2006 года № 55 «О Государственном фонде нормативных правовых актов в области технического регулирования и стандартов»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62A3" w:rsidRDefault="00B362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62A3"/>
    <w:rsid w:val="00B36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2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2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2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2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62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62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62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62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201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633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техническому регулированию и метрологии Министерства индустрии и торговли Республики Казахстан от 15 февраля 2006 года № 55 «О Государственном фонде нормативных правовых актов в области технического регулирования и стандартов»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2023-10-24T03:34:00Z</dcterms:created>
  <dcterms:modified xsi:type="dcterms:W3CDTF">2023-10-24T03:34:00Z</dcterms:modified>
</cp:coreProperties>
</file>