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334">
      <w:pPr>
        <w:jc w:val="center"/>
      </w:pPr>
      <w:bookmarkStart w:id="0" w:name="_GoBack"/>
      <w:bookmarkEnd w:id="0"/>
      <w:r>
        <w:rPr>
          <w:rStyle w:val="s1"/>
        </w:rPr>
        <w:t>Табиғи монополиялар субъектілерінің реттеліп көрсетілетін қызметтерінің (тауарларының, жұмыстарының)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наурыздағы № 155 Қаулысы</w:t>
      </w:r>
    </w:p>
    <w:p w:rsidR="00000000" w:rsidRDefault="00382334">
      <w:pPr>
        <w:jc w:val="center"/>
      </w:pPr>
      <w:r>
        <w:rPr>
          <w:rStyle w:val="s3"/>
        </w:rPr>
        <w:t xml:space="preserve">(2014.05.08.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382334">
      <w:pPr>
        <w:jc w:val="center"/>
      </w:pPr>
      <w:r>
        <w:rPr>
          <w:rStyle w:val="s3"/>
        </w:rPr>
        <w:t> 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82334">
      <w:pPr>
        <w:jc w:val="center"/>
      </w:pPr>
      <w:r>
        <w:t> </w:t>
      </w:r>
    </w:p>
    <w:p w:rsidR="00000000" w:rsidRDefault="00382334">
      <w:pPr>
        <w:jc w:val="both"/>
      </w:pPr>
      <w:r>
        <w:rPr>
          <w:rStyle w:val="s3"/>
        </w:rPr>
        <w:t>«Таб</w:t>
      </w:r>
      <w:r>
        <w:rPr>
          <w:rStyle w:val="s3"/>
        </w:rPr>
        <w:t xml:space="preserve">иғи монополиялар субектілерінің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</w:t>
      </w:r>
      <w:hyperlink r:id="rId9" w:history="1">
        <w:r>
          <w:rPr>
            <w:rStyle w:val="a3"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382334">
      <w:r>
        <w:t> 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2009.03.03. № 237 </w:t>
      </w:r>
      <w:hyperlink r:id="rId10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(бұр.</w:t>
      </w:r>
      <w:hyperlink r:id="rId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</w:t>
      </w:r>
      <w:r>
        <w:rPr>
          <w:rStyle w:val="s3"/>
        </w:rPr>
        <w:t>)</w:t>
      </w:r>
    </w:p>
    <w:p w:rsidR="00000000" w:rsidRDefault="00382334">
      <w:pPr>
        <w:ind w:firstLine="400"/>
        <w:jc w:val="both"/>
      </w:pPr>
      <w:r>
        <w:rPr>
          <w:rStyle w:val="s0"/>
        </w:rPr>
        <w:t xml:space="preserve">«Табиғи монополиялар және реттелетін нарықтар туралы» Қазақстан Республикасының 1998 жылғы 9 шілдедегі Заңының </w:t>
      </w:r>
      <w:hyperlink r:id="rId12" w:anchor="sub_id=40200" w:history="1">
        <w:r>
          <w:rPr>
            <w:rStyle w:val="a3"/>
          </w:rPr>
          <w:t>4-бабының 2-тармағына</w:t>
        </w:r>
      </w:hyperlink>
      <w:r>
        <w:rPr>
          <w:rStyle w:val="s0"/>
        </w:rPr>
        <w:t xml:space="preserve"> сәйкес Қазақстан Республикасының Yкіме</w:t>
      </w:r>
      <w:r>
        <w:rPr>
          <w:rStyle w:val="s0"/>
        </w:rPr>
        <w:t xml:space="preserve">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382334">
      <w:pPr>
        <w:ind w:firstLine="400"/>
        <w:jc w:val="both"/>
      </w:pPr>
      <w:r>
        <w:rPr>
          <w:rStyle w:val="s0"/>
        </w:rPr>
        <w:t xml:space="preserve">1. Қоса беріліп отырған Табиғи монополиялар субъектілерінің реттеліп көрсетілетін қызметтерінің (тауарларының, жұмыстарының) </w:t>
      </w:r>
      <w:hyperlink w:anchor="sub10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382334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382334">
      <w:pPr>
        <w:ind w:firstLine="400"/>
        <w:jc w:val="both"/>
      </w:pPr>
      <w:r>
        <w:rPr>
          <w:rStyle w:val="s0"/>
        </w:rPr>
        <w:t>1) «Мемлекет реттейтін бағ</w:t>
      </w:r>
      <w:r>
        <w:rPr>
          <w:rStyle w:val="s0"/>
        </w:rPr>
        <w:t xml:space="preserve">а қолданылатын әуежайлар қызметтерінің номенклатурасын бекіту туралы» Қазақстан Республикасы Үкіметінің 2003 жылғы 30 желтоқсандағы № 1348 </w:t>
      </w:r>
      <w:hyperlink r:id="rId13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</w:t>
      </w:r>
      <w:r>
        <w:rPr>
          <w:rStyle w:val="s0"/>
        </w:rPr>
        <w:t>№ 49, 562-құжат);</w:t>
      </w:r>
    </w:p>
    <w:p w:rsidR="00000000" w:rsidRDefault="00382334">
      <w:pPr>
        <w:ind w:firstLine="400"/>
        <w:jc w:val="both"/>
      </w:pPr>
      <w:r>
        <w:rPr>
          <w:rStyle w:val="s0"/>
        </w:rPr>
        <w:t xml:space="preserve">2) «Мемлекет реттейтін бағалар қолданылатын телекоммуникациялар қызметтерінің және телекоммуникациялар қызметтерін ұсынумен технологиялық байланысты қызметтердің номенклатурасын бекіту туралы» Қазақстан Республикасы Үкіметінің 2004 жылғы </w:t>
      </w:r>
      <w:r>
        <w:rPr>
          <w:rStyle w:val="s0"/>
        </w:rPr>
        <w:t xml:space="preserve">15 қазандағы № 1064 </w:t>
      </w:r>
      <w:hyperlink r:id="rId14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38, 503-құжат);</w:t>
      </w:r>
    </w:p>
    <w:p w:rsidR="00000000" w:rsidRDefault="00382334">
      <w:pPr>
        <w:ind w:firstLine="400"/>
        <w:jc w:val="both"/>
      </w:pPr>
      <w:r>
        <w:rPr>
          <w:rStyle w:val="s0"/>
        </w:rPr>
        <w:t>3) «Қазақстан Республикасы Үкіметінің 2003 жылғы 28 қарашадағы № 1194 және 2003 жылғы 30 желтоқсандағ</w:t>
      </w:r>
      <w:r>
        <w:rPr>
          <w:rStyle w:val="s0"/>
        </w:rPr>
        <w:t xml:space="preserve">ы № 1348 қаулыларына өзгерістер мен толықтырулар енгізу туралы» Қазақстан Республикасы Үкіметінің 2005 жылғы 26 қаңтардағы № 63 </w:t>
      </w:r>
      <w:hyperlink r:id="rId15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ПҮКЖ-ы, 2005 ж., № 4, 34-құжат).</w:t>
      </w:r>
    </w:p>
    <w:p w:rsidR="00000000" w:rsidRDefault="00382334">
      <w:pPr>
        <w:ind w:firstLine="400"/>
        <w:jc w:val="both"/>
      </w:pPr>
      <w:r>
        <w:rPr>
          <w:rStyle w:val="s0"/>
        </w:rPr>
        <w:t xml:space="preserve">3. Осы қаулы қол қойылған күнінен бастап қолданысқа енгізіледі және </w:t>
      </w:r>
      <w:hyperlink r:id="rId16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p w:rsidR="00000000" w:rsidRDefault="0038233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233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382334">
            <w:r>
              <w:rPr>
                <w:rStyle w:val="s0"/>
                <w:b/>
                <w:bCs/>
              </w:rPr>
              <w:t>Премьер-Министрінің 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233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8233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p w:rsidR="00000000" w:rsidRDefault="00382334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 </w:t>
      </w:r>
    </w:p>
    <w:p w:rsidR="00000000" w:rsidRDefault="00382334">
      <w:pPr>
        <w:jc w:val="right"/>
      </w:pPr>
      <w:r>
        <w:rPr>
          <w:rStyle w:val="s0"/>
        </w:rPr>
        <w:t>2006 жылғы 14 наурыздағы</w:t>
      </w:r>
    </w:p>
    <w:p w:rsidR="00000000" w:rsidRDefault="00382334">
      <w:pPr>
        <w:jc w:val="right"/>
      </w:pPr>
      <w:r>
        <w:rPr>
          <w:rStyle w:val="s0"/>
        </w:rPr>
        <w:t xml:space="preserve">№ 155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82334">
      <w:pPr>
        <w:jc w:val="right"/>
      </w:pPr>
      <w:r>
        <w:rPr>
          <w:rStyle w:val="s0"/>
        </w:rPr>
        <w:t>бекітілген</w:t>
      </w:r>
    </w:p>
    <w:p w:rsidR="00000000" w:rsidRDefault="00382334">
      <w:pPr>
        <w:jc w:val="right"/>
      </w:pPr>
      <w:r>
        <w:t> </w:t>
      </w:r>
    </w:p>
    <w:p w:rsidR="00000000" w:rsidRDefault="00382334">
      <w:pPr>
        <w:jc w:val="right"/>
      </w:pPr>
      <w:r>
        <w:t> </w:t>
      </w:r>
    </w:p>
    <w:p w:rsidR="00000000" w:rsidRDefault="00382334">
      <w:pPr>
        <w:jc w:val="center"/>
      </w:pPr>
      <w:r>
        <w:rPr>
          <w:rStyle w:val="s1"/>
        </w:rPr>
        <w:t xml:space="preserve">Табиғи монополиялар субъектілерінің реттеліп көрсетілетін қызметтерінің (тауарларының, жұмыстарының) </w:t>
      </w:r>
    </w:p>
    <w:p w:rsidR="00000000" w:rsidRDefault="00382334">
      <w:pPr>
        <w:jc w:val="center"/>
      </w:pPr>
      <w:r>
        <w:rPr>
          <w:rStyle w:val="s1"/>
        </w:rPr>
        <w:t>тізбесi</w:t>
      </w:r>
    </w:p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p w:rsidR="00000000" w:rsidRDefault="00382334">
      <w:pPr>
        <w:ind w:firstLine="400"/>
        <w:jc w:val="both"/>
      </w:pPr>
      <w:r>
        <w:rPr>
          <w:rStyle w:val="s0"/>
        </w:rPr>
        <w:t>1. Мұнай ж</w:t>
      </w:r>
      <w:r>
        <w:rPr>
          <w:rStyle w:val="s0"/>
        </w:rPr>
        <w:t>әне</w:t>
      </w:r>
      <w:r>
        <w:rPr>
          <w:rStyle w:val="s0"/>
        </w:rPr>
        <w:t xml:space="preserve"> (немесе) мұнай өнімдерін магистральдық құбыр жолдары арқылы тасымалдау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мұнайды магистральдық құбыр жолдары арқылы тасымалдау жөніндегі қызмет:</w:t>
      </w:r>
    </w:p>
    <w:p w:rsidR="00000000" w:rsidRDefault="00382334">
      <w:pPr>
        <w:ind w:firstLine="400"/>
        <w:jc w:val="both"/>
      </w:pPr>
      <w:r>
        <w:rPr>
          <w:rStyle w:val="s0"/>
        </w:rPr>
        <w:t>1) бірыңғай бағыттау бойынша операторлық қызмет;</w:t>
      </w:r>
    </w:p>
    <w:p w:rsidR="00000000" w:rsidRDefault="00382334">
      <w:pPr>
        <w:ind w:firstLine="400"/>
        <w:jc w:val="both"/>
      </w:pPr>
      <w:r>
        <w:rPr>
          <w:rStyle w:val="s0"/>
        </w:rPr>
        <w:t>2) мұнайды магистральдық құбыр жолының жүйесі арқ</w:t>
      </w:r>
      <w:r>
        <w:rPr>
          <w:rStyle w:val="s0"/>
        </w:rPr>
        <w:t>ылы қайта айдау;</w:t>
      </w:r>
    </w:p>
    <w:p w:rsidR="00000000" w:rsidRDefault="00382334">
      <w:pPr>
        <w:ind w:firstLine="400"/>
        <w:jc w:val="both"/>
      </w:pPr>
      <w:r>
        <w:rPr>
          <w:rStyle w:val="s0"/>
        </w:rPr>
        <w:t>3) мұнайды темір жол цистерналарынан құйып алу;</w:t>
      </w:r>
    </w:p>
    <w:p w:rsidR="00000000" w:rsidRDefault="00382334">
      <w:pPr>
        <w:ind w:firstLine="400"/>
        <w:jc w:val="both"/>
      </w:pPr>
      <w:r>
        <w:rPr>
          <w:rStyle w:val="s0"/>
        </w:rPr>
        <w:t>4) мұнайды темір жол цистерналарына құю;</w:t>
      </w:r>
    </w:p>
    <w:p w:rsidR="00000000" w:rsidRDefault="00382334">
      <w:pPr>
        <w:ind w:firstLine="400"/>
        <w:jc w:val="both"/>
      </w:pPr>
      <w:r>
        <w:rPr>
          <w:rStyle w:val="s0"/>
        </w:rPr>
        <w:t>5) мұнайды танкерлерге құю;</w:t>
      </w:r>
    </w:p>
    <w:p w:rsidR="00000000" w:rsidRDefault="00382334">
      <w:pPr>
        <w:ind w:firstLine="400"/>
        <w:jc w:val="both"/>
      </w:pPr>
      <w:r>
        <w:rPr>
          <w:rStyle w:val="s0"/>
        </w:rPr>
        <w:t>6) мұнайды автоцистерналардан құйып алу;</w:t>
      </w:r>
    </w:p>
    <w:p w:rsidR="00000000" w:rsidRDefault="00382334">
      <w:pPr>
        <w:ind w:firstLine="400"/>
        <w:jc w:val="both"/>
      </w:pPr>
      <w:r>
        <w:rPr>
          <w:rStyle w:val="s0"/>
        </w:rPr>
        <w:t>7) мұнайды автоцистерналарға құю;</w:t>
      </w:r>
    </w:p>
    <w:p w:rsidR="00000000" w:rsidRDefault="00382334">
      <w:pPr>
        <w:ind w:firstLine="400"/>
        <w:jc w:val="both"/>
      </w:pPr>
      <w:r>
        <w:rPr>
          <w:rStyle w:val="s0"/>
        </w:rPr>
        <w:t>8) мұнайды сақтау;</w:t>
      </w:r>
    </w:p>
    <w:p w:rsidR="00000000" w:rsidRDefault="00382334">
      <w:pPr>
        <w:ind w:firstLine="400"/>
        <w:jc w:val="both"/>
      </w:pPr>
      <w:r>
        <w:rPr>
          <w:rStyle w:val="s0"/>
        </w:rPr>
        <w:t>9) мұнайды ауыстырып құю;</w:t>
      </w:r>
    </w:p>
    <w:p w:rsidR="00000000" w:rsidRDefault="00382334">
      <w:pPr>
        <w:ind w:firstLine="400"/>
        <w:jc w:val="both"/>
      </w:pPr>
      <w:r>
        <w:rPr>
          <w:rStyle w:val="s0"/>
        </w:rPr>
        <w:t>10) мұнайды араластыру.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2013.06.03. № 218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 (</w:t>
      </w:r>
      <w:hyperlink r:id="rId18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82334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Тауарлық газды сақтау, жалғастырушы, магистральдық газ құбыржолдары және (немесе) газ таратушы жүйелерi арқылы тасымалдау, топтық резервуарлық қондырғыларды пайдалану, сондай-ақ шикi газды жалғастырушы газ құбыржолдары арқылы тасымалдау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1) тауа</w:t>
      </w:r>
      <w:r>
        <w:rPr>
          <w:rStyle w:val="s0"/>
        </w:rPr>
        <w:t>рлық газды жалғастырушы газ құбыржолдары арқылы тасымалдау;</w:t>
      </w:r>
    </w:p>
    <w:p w:rsidR="00000000" w:rsidRDefault="00382334">
      <w:pPr>
        <w:ind w:firstLine="400"/>
        <w:jc w:val="both"/>
      </w:pPr>
      <w:r>
        <w:rPr>
          <w:rStyle w:val="s0"/>
        </w:rPr>
        <w:t>2) тауарлық газды магистральдық газ құбыржолдары арқылы тасымалдау;</w:t>
      </w:r>
    </w:p>
    <w:p w:rsidR="00000000" w:rsidRDefault="00382334">
      <w:pPr>
        <w:ind w:firstLine="400"/>
        <w:jc w:val="both"/>
      </w:pPr>
      <w:r>
        <w:rPr>
          <w:rStyle w:val="s0"/>
        </w:rPr>
        <w:t>3) тауарлық газды Қазақстан Республикасының тұтынушылары үшiн газ таратушы жүйелерi арқылы тасымалдау;</w:t>
      </w:r>
    </w:p>
    <w:p w:rsidR="00000000" w:rsidRDefault="00382334">
      <w:pPr>
        <w:ind w:firstLine="400"/>
        <w:jc w:val="both"/>
      </w:pPr>
      <w:r>
        <w:rPr>
          <w:rStyle w:val="s0"/>
        </w:rPr>
        <w:t>4) сұйытылған газды топтық резервуарлық қондырғыдан тұтынушыны қосатын кранға дейін газ құбыржолдары арқылы тасымалдау;</w:t>
      </w:r>
    </w:p>
    <w:p w:rsidR="00000000" w:rsidRDefault="00382334">
      <w:pPr>
        <w:ind w:firstLine="400"/>
        <w:jc w:val="both"/>
      </w:pPr>
      <w:r>
        <w:rPr>
          <w:rStyle w:val="s0"/>
        </w:rPr>
        <w:t>5) тауарлық газды сақтау;</w:t>
      </w:r>
    </w:p>
    <w:p w:rsidR="00000000" w:rsidRDefault="00382334">
      <w:pPr>
        <w:ind w:firstLine="400"/>
        <w:jc w:val="both"/>
      </w:pPr>
      <w:r>
        <w:rPr>
          <w:rStyle w:val="s0"/>
        </w:rPr>
        <w:t>6) шикi газды жалғастырушы газ құбыржолдары арқылы тасымалдау.</w:t>
      </w:r>
    </w:p>
    <w:p w:rsidR="00000000" w:rsidRDefault="00382334">
      <w:pPr>
        <w:ind w:firstLine="400"/>
        <w:jc w:val="both"/>
      </w:pPr>
      <w:r>
        <w:rPr>
          <w:rStyle w:val="s0"/>
        </w:rPr>
        <w:t>3. Электр энергиясын беру және (немесе) бөлу са</w:t>
      </w:r>
      <w:r>
        <w:rPr>
          <w:rStyle w:val="s0"/>
        </w:rPr>
        <w:t>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электр энергиясын беру және (немесе) бөлу.</w:t>
      </w:r>
    </w:p>
    <w:p w:rsidR="00000000" w:rsidRDefault="00382334">
      <w:pPr>
        <w:ind w:firstLine="400"/>
        <w:jc w:val="both"/>
      </w:pPr>
      <w:r>
        <w:rPr>
          <w:rStyle w:val="s0"/>
        </w:rPr>
        <w:t>4. Жылу энергиясын өндіру, беру, бөлу және (немесе) онымен жабдықтау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жылу энергиясын өндіру;</w:t>
      </w:r>
    </w:p>
    <w:p w:rsidR="00000000" w:rsidRDefault="00382334">
      <w:pPr>
        <w:ind w:firstLine="400"/>
        <w:jc w:val="both"/>
      </w:pPr>
      <w:r>
        <w:rPr>
          <w:rStyle w:val="s0"/>
        </w:rPr>
        <w:t>жылу энергиясын беру және бөлу;</w:t>
      </w:r>
    </w:p>
    <w:p w:rsidR="00000000" w:rsidRDefault="00382334">
      <w:pPr>
        <w:ind w:firstLine="400"/>
        <w:jc w:val="both"/>
      </w:pPr>
      <w:r>
        <w:rPr>
          <w:rStyle w:val="s0"/>
        </w:rPr>
        <w:t>жылу энергиясымен жабдықтау;</w:t>
      </w:r>
    </w:p>
    <w:p w:rsidR="00000000" w:rsidRDefault="00382334">
      <w:pPr>
        <w:ind w:firstLine="400"/>
        <w:jc w:val="both"/>
      </w:pPr>
      <w:r>
        <w:rPr>
          <w:rStyle w:val="s0"/>
        </w:rPr>
        <w:t>жылу энергиясын өндіру, беру және бөлу;</w:t>
      </w:r>
    </w:p>
    <w:p w:rsidR="00000000" w:rsidRDefault="00382334">
      <w:pPr>
        <w:ind w:firstLine="400"/>
        <w:jc w:val="both"/>
      </w:pPr>
      <w:r>
        <w:rPr>
          <w:rStyle w:val="s0"/>
        </w:rPr>
        <w:t>жылу энергиясын өндіру, беру, бөлу және (немесе) онымен жабдықтау.</w:t>
      </w:r>
    </w:p>
    <w:p w:rsidR="00000000" w:rsidRDefault="00382334">
      <w:pPr>
        <w:ind w:firstLine="400"/>
        <w:jc w:val="both"/>
      </w:pPr>
      <w:r>
        <w:rPr>
          <w:rStyle w:val="s0"/>
        </w:rPr>
        <w:t>5. Электр энергиясын желіге босатуды және тұтынуды техникалық диспетчерлендіру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электр энергиясын желіге босатуды және тұтынуды техникалық диспетчерлендіру.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2009.03</w:t>
      </w:r>
      <w:r>
        <w:rPr>
          <w:rStyle w:val="s3"/>
        </w:rPr>
        <w:t xml:space="preserve">.03. № 237 </w:t>
      </w:r>
      <w:hyperlink r:id="rId19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5-1-тармақпен толықтырылды </w:t>
      </w:r>
    </w:p>
    <w:p w:rsidR="00000000" w:rsidRDefault="00382334">
      <w:pPr>
        <w:ind w:firstLine="400"/>
        <w:jc w:val="both"/>
      </w:pPr>
      <w:r>
        <w:rPr>
          <w:rStyle w:val="s0"/>
        </w:rPr>
        <w:t>5-1. Электр энергиясын өндіру-тұтыну теңгерімін ұйымдастыру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электр энергиясын өндіру-тұтыну теңгерімін ұйымдастыру</w:t>
      </w:r>
      <w:r>
        <w:rPr>
          <w:rStyle w:val="s0"/>
        </w:rPr>
        <w:t>.</w:t>
      </w:r>
    </w:p>
    <w:p w:rsidR="00000000" w:rsidRDefault="00382334">
      <w:pPr>
        <w:ind w:firstLine="400"/>
        <w:jc w:val="both"/>
      </w:pPr>
      <w:r>
        <w:rPr>
          <w:rStyle w:val="s0"/>
        </w:rPr>
        <w:t>6. Магистральдық темір жол желілері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магистральдық темір жол желісін пайдалануға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жылжымалы құрамды магистральдық темір жол желісі арқылы өткізуді ұйымдастыру;</w:t>
      </w:r>
    </w:p>
    <w:p w:rsidR="00000000" w:rsidRDefault="00382334">
      <w:pPr>
        <w:ind w:firstLine="400"/>
        <w:jc w:val="both"/>
      </w:pPr>
      <w:r>
        <w:rPr>
          <w:rStyle w:val="s0"/>
        </w:rPr>
        <w:t>магистральдық темір жол желісін пайдалануға беру және ол арқылы жылжымалы құрам</w:t>
      </w:r>
      <w:r>
        <w:rPr>
          <w:rStyle w:val="s0"/>
        </w:rPr>
        <w:t>ды өткізуді ұйымдастыру.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26 желтоқсандағы № 1281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6-1-тармақпен толықтырылды; ҚР Үкіметінің 2014.05.08. № 869 </w:t>
      </w:r>
      <w:hyperlink r:id="rId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6-1-тармақ өзгертілді (</w:t>
      </w:r>
      <w:hyperlink r:id="rId22" w:anchor="sub_id=60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82334">
      <w:pPr>
        <w:ind w:firstLine="400"/>
        <w:jc w:val="both"/>
      </w:pPr>
      <w:r>
        <w:rPr>
          <w:rStyle w:val="s0"/>
        </w:rPr>
        <w:t>6-1. Концессия шарттары бойынша темір жол көлігі объектілері бар темір жолдар қызметін көрсету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бәсекелес темір жол болмаған жағдайда, концессия шарттары бойынша теміржол көлігі объектілері бар темір жолдарды пайдалануға беру.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2007.28.09. № 854 </w:t>
      </w:r>
      <w:hyperlink r:id="rId23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</w:t>
      </w:r>
      <w:r>
        <w:rPr>
          <w:rStyle w:val="s3"/>
        </w:rPr>
        <w:t>-тармақ өзгертілді (бұр.</w:t>
      </w:r>
      <w:hyperlink r:id="rId24" w:anchor="sub_id=7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82334">
      <w:pPr>
        <w:ind w:firstLine="400"/>
        <w:jc w:val="both"/>
      </w:pPr>
      <w:r>
        <w:rPr>
          <w:rStyle w:val="s0"/>
        </w:rPr>
        <w:t>7. Кірме жолдар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бәсекелес кірме жолы болмаған жағдайда, жылжымалы құрамның өтуі үшін кірме жолды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бәсекелес кірме жолы болмаған жағдайда маневр жұмыстары, тиеу-түсіру, тасымалдау процесінің басқа да технологиялық операциялары үшін, сондай-ақ тасымалдау процесінің технологиялық операцияларында көзделмеген жылжымалы құрамның тұрағы үшін кірме жолды беру.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2008.16.05. </w:t>
      </w:r>
      <w:hyperlink r:id="rId25" w:history="1">
        <w:r>
          <w:rPr>
            <w:rStyle w:val="a3"/>
            <w:i/>
            <w:iCs/>
          </w:rPr>
          <w:t>№ 458</w:t>
        </w:r>
      </w:hyperlink>
      <w:r>
        <w:rPr>
          <w:rStyle w:val="s3"/>
        </w:rPr>
        <w:t xml:space="preserve"> қаулысымен (бұр.</w:t>
      </w:r>
      <w:hyperlink r:id="rId26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2008.26.12. № 1281 </w:t>
      </w:r>
      <w:hyperlink r:id="rId2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28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2011.18.02. </w:t>
      </w:r>
      <w:hyperlink r:id="rId29" w:history="1">
        <w:r>
          <w:rPr>
            <w:rStyle w:val="a3"/>
            <w:i/>
            <w:iCs/>
          </w:rPr>
          <w:t>№ 153</w:t>
        </w:r>
      </w:hyperlink>
      <w:r>
        <w:rPr>
          <w:rStyle w:val="s3"/>
        </w:rPr>
        <w:t xml:space="preserve">  (</w:t>
      </w:r>
      <w:hyperlink r:id="rId3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8-тармақ жаңа редакцияда </w:t>
      </w:r>
    </w:p>
    <w:p w:rsidR="00000000" w:rsidRDefault="00382334">
      <w:pPr>
        <w:ind w:firstLine="400"/>
        <w:jc w:val="both"/>
      </w:pPr>
      <w:r>
        <w:rPr>
          <w:rStyle w:val="s0"/>
        </w:rPr>
        <w:t>8. Аэронавигация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1) халықаралық ұшуды жүзеге асыратын әуе кемелеріне аэронавигациялық қызмет көрсетуді қоспағанда, Қазақстан Республикасының</w:t>
      </w:r>
      <w:r>
        <w:rPr>
          <w:rStyle w:val="s0"/>
        </w:rPr>
        <w:t xml:space="preserve"> әуе кеңестігіндегі әуе кемелеріне аэронавигациялық қызмет көрсету;</w:t>
      </w:r>
    </w:p>
    <w:p w:rsidR="00000000" w:rsidRDefault="00382334">
      <w:pPr>
        <w:ind w:firstLine="400"/>
        <w:jc w:val="both"/>
      </w:pPr>
      <w:r>
        <w:rPr>
          <w:rStyle w:val="s0"/>
        </w:rPr>
        <w:t>2) халықаралық ұшуды жүзеге асыратын әуе кемелеріне аэронавигациялық қызмет көрсетуді қоспағанда, әуеайлақ маңындағы әуе кемелеріне аэронавигациялық қызмет көрсету.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2007.28.0</w:t>
      </w:r>
      <w:r>
        <w:rPr>
          <w:rStyle w:val="s3"/>
        </w:rPr>
        <w:t xml:space="preserve">9. № 854 </w:t>
      </w:r>
      <w:hyperlink r:id="rId31" w:anchor="sub_id=9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9-тармақ өзгертілді (бұр.</w:t>
      </w:r>
      <w:hyperlink r:id="rId32" w:anchor="sub_id=9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382334">
      <w:pPr>
        <w:ind w:firstLine="400"/>
        <w:jc w:val="both"/>
      </w:pPr>
      <w:r>
        <w:rPr>
          <w:rStyle w:val="s0"/>
        </w:rPr>
        <w:t>9. Порттар, әуежайлар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1) те</w:t>
      </w:r>
      <w:r>
        <w:rPr>
          <w:rStyle w:val="s0"/>
        </w:rPr>
        <w:t>ңіз</w:t>
      </w:r>
      <w:r>
        <w:rPr>
          <w:rStyle w:val="s0"/>
        </w:rPr>
        <w:t xml:space="preserve"> портының қызметтері:</w:t>
      </w:r>
    </w:p>
    <w:p w:rsidR="00000000" w:rsidRDefault="00382334">
      <w:pPr>
        <w:ind w:firstLine="400"/>
        <w:jc w:val="both"/>
      </w:pPr>
      <w:r>
        <w:rPr>
          <w:rStyle w:val="s0"/>
        </w:rPr>
        <w:t>теңіз портының күштерімен және құралдарымен орындалатын тиеу-түсіру жұмыстары;</w:t>
      </w:r>
    </w:p>
    <w:p w:rsidR="00000000" w:rsidRDefault="00382334">
      <w:pPr>
        <w:ind w:firstLine="400"/>
        <w:jc w:val="both"/>
      </w:pPr>
      <w:r>
        <w:rPr>
          <w:rStyle w:val="s0"/>
        </w:rPr>
        <w:t>кейіннен порттан шығып жүк операцияларын жүргізу және/немесе өзге мақсаттар үшін кеменің теңіз портына кіргені үшін (кеменің кіруі) қызметтер;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2008.16.05. </w:t>
      </w:r>
      <w:hyperlink r:id="rId33" w:history="1">
        <w:r>
          <w:rPr>
            <w:rStyle w:val="a3"/>
            <w:i/>
            <w:iCs/>
          </w:rPr>
          <w:t>№ 458</w:t>
        </w:r>
      </w:hyperlink>
      <w:r>
        <w:rPr>
          <w:rStyle w:val="s3"/>
        </w:rPr>
        <w:t xml:space="preserve"> қаулысымен (бұр.</w:t>
      </w:r>
      <w:hyperlink r:id="rId34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2011.18.02. </w:t>
      </w:r>
      <w:hyperlink r:id="rId35" w:history="1">
        <w:r>
          <w:rPr>
            <w:rStyle w:val="a3"/>
            <w:i/>
            <w:iCs/>
          </w:rPr>
          <w:t>№ 153</w:t>
        </w:r>
      </w:hyperlink>
      <w:r>
        <w:rPr>
          <w:rStyle w:val="s3"/>
        </w:rPr>
        <w:t xml:space="preserve">  (</w:t>
      </w:r>
      <w:hyperlink r:id="rId36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382334">
      <w:pPr>
        <w:ind w:firstLine="400"/>
        <w:jc w:val="both"/>
      </w:pPr>
      <w:r>
        <w:rPr>
          <w:rStyle w:val="s0"/>
        </w:rPr>
        <w:t>2) әуежайлардың қызметтері:</w:t>
      </w:r>
    </w:p>
    <w:p w:rsidR="00000000" w:rsidRDefault="003823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әуежайларында коммерциялық емес мақсаттарда техникалық қонуды жүзеге асыра отырып, Қазақстан Республикасының әуе кеңестігі арқылы транзиттік ұшып өтуді жүзеге асыратын авиатасымалдарға қызмет көрсетуді қоспағанда, әуе кемесінің ұш</w:t>
      </w:r>
      <w:r>
        <w:rPr>
          <w:rStyle w:val="s0"/>
        </w:rPr>
        <w:t>уы мен қонуын қамтамасыз ету;</w:t>
      </w:r>
    </w:p>
    <w:p w:rsidR="00000000" w:rsidRDefault="003823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әуежайларында коммерциялық емес мақсаттарда техникалық қонуды жүзеге асыра отырып, Қазақстан Республикасының әуе кеңестігі арқылы транзиттік ұшып өтуді жүзеге асыратын авиатасымалдарға қызмет көрсетуд</w:t>
      </w:r>
      <w:r>
        <w:rPr>
          <w:rStyle w:val="s0"/>
        </w:rPr>
        <w:t>і қоспағанда, авиациялық қауіпсіздікті қамтамасыз ету;</w:t>
      </w:r>
    </w:p>
    <w:p w:rsidR="00000000" w:rsidRDefault="003823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әуежайларында коммерциялық емес мақсаттарда техникалық қонуды жүзеге асыра отырып, Қазақстан Республикасының әуе кеңестігі арқылы транзиттік ұшып өтуді жүзеге асыратын авиатас</w:t>
      </w:r>
      <w:r>
        <w:rPr>
          <w:rStyle w:val="s0"/>
        </w:rPr>
        <w:t>ымалдарға қызмет көрсетуді қоспағанда, қонатын әуежайда өңдеуге (тиеуге және/немесе түсіруге) жататын жүктер (почталар) болған жағдайда, жолаушылар тасымалдайтын әуе кемесіне қонғаннан кейін үш сағаттан және жүк тасымалдайтын және жүк-жолаушылар тасымалдай</w:t>
      </w:r>
      <w:r>
        <w:rPr>
          <w:rStyle w:val="s0"/>
        </w:rPr>
        <w:t>тын әуе кемелерінің сертификатталған үлгілері үшін алты сағаттан астам тұрақ орнын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 xml:space="preserve"> кемесіне базалық әуеайлақта тұрақ орнын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жолаушыларды тіркеуге арналған жұмыс орнын (алаңын) беру.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2011.26.08. № 966 </w:t>
      </w:r>
      <w:hyperlink r:id="rId3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 жаңа редакцияда (</w:t>
      </w:r>
      <w:hyperlink r:id="rId38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2013.26.02. № 182 </w:t>
      </w:r>
      <w:hyperlink r:id="rId3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0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2013.11.11. № 1201 </w:t>
      </w:r>
      <w:hyperlink r:id="rId4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10-тармақ өзгертілді </w:t>
      </w:r>
    </w:p>
    <w:p w:rsidR="00000000" w:rsidRDefault="00382334">
      <w:pPr>
        <w:ind w:firstLine="400"/>
        <w:jc w:val="both"/>
      </w:pPr>
      <w:r>
        <w:rPr>
          <w:rStyle w:val="s0"/>
        </w:rPr>
        <w:t>10. Қызметтің осы түрлерін ұсынудың технологиялық мүмкін болмауы не экономикалық орынсыздығы себебінен бәсекелес байланыс операторы болмауы шартымен телекоммуникациялар саласы</w:t>
      </w:r>
      <w:r>
        <w:rPr>
          <w:rStyle w:val="s0"/>
        </w:rPr>
        <w:t>нда:</w:t>
      </w:r>
    </w:p>
    <w:p w:rsidR="00000000" w:rsidRDefault="00382334">
      <w:pPr>
        <w:ind w:firstLine="400"/>
        <w:jc w:val="both"/>
      </w:pPr>
      <w:r>
        <w:rPr>
          <w:rStyle w:val="s0"/>
        </w:rPr>
        <w:t>1) жалпы пайдаланудағы телекоммуникациялар желісіне IP-телефония (Интернет-телефония) операторларының жабдықтарын (қолжетімділік тораптарын) қалааралық деңгейде қосу;</w:t>
      </w:r>
    </w:p>
    <w:p w:rsidR="00000000" w:rsidRDefault="00382334">
      <w:pPr>
        <w:ind w:firstLine="400"/>
        <w:jc w:val="both"/>
      </w:pPr>
      <w:r>
        <w:rPr>
          <w:rStyle w:val="s0"/>
        </w:rPr>
        <w:t>2) қосылатын байланыс операторларымен телефон трафигін қосылатын IP-телефония (Интер</w:t>
      </w:r>
      <w:r>
        <w:rPr>
          <w:rStyle w:val="s0"/>
        </w:rPr>
        <w:t>нет-телефония) операторларының жабдықтарынан (-на) (қолжетімділік тораптарынан) (-на) өткізу.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2009.03.03. № 237 </w:t>
      </w:r>
      <w:hyperlink r:id="rId43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 өзгертілді (бұр.</w:t>
      </w:r>
      <w:hyperlink r:id="rId44" w:anchor="sub_id=1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82334">
      <w:pPr>
        <w:ind w:firstLine="400"/>
        <w:jc w:val="both"/>
      </w:pPr>
      <w:r>
        <w:rPr>
          <w:rStyle w:val="s0"/>
        </w:rPr>
        <w:t>11. Телекоммуникация желілерін жалпы пайдаланудағы телекоммуникация желісіне қосуға технологиялық жағынан байланысты кәбілдік кәріздер мен өзге де негізгі құралдарды мүліктік жа</w:t>
      </w:r>
      <w:r>
        <w:rPr>
          <w:rStyle w:val="s0"/>
        </w:rPr>
        <w:t>лдауға (жалға) немесе пайдалануға беру жөніндегі салада:</w:t>
      </w:r>
    </w:p>
    <w:p w:rsidR="00000000" w:rsidRDefault="00382334">
      <w:pPr>
        <w:ind w:firstLine="400"/>
        <w:jc w:val="both"/>
      </w:pPr>
      <w:r>
        <w:rPr>
          <w:rStyle w:val="s0"/>
        </w:rPr>
        <w:t>телефон кәрізін пайдалануға беру.</w:t>
      </w:r>
    </w:p>
    <w:p w:rsidR="00000000" w:rsidRDefault="003823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2013.05.08. № 780 </w:t>
      </w:r>
      <w:hyperlink r:id="rId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жаңа редакцияда (</w:t>
      </w:r>
      <w:hyperlink r:id="rId46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2014.05.08. № 869 </w:t>
      </w:r>
      <w:hyperlink r:id="rId4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(</w:t>
      </w:r>
      <w:hyperlink r:id="rId48" w:anchor="sub_id=1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82334">
      <w:pPr>
        <w:ind w:firstLine="400"/>
        <w:jc w:val="both"/>
      </w:pPr>
      <w:r>
        <w:rPr>
          <w:rStyle w:val="s0"/>
        </w:rPr>
        <w:t>12. Сумен жабдықтау және (немесе) су бұру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>сумен жабдықтау қызметтері:</w:t>
      </w:r>
    </w:p>
    <w:p w:rsidR="00000000" w:rsidRDefault="00382334">
      <w:pPr>
        <w:ind w:firstLine="400"/>
        <w:jc w:val="both"/>
      </w:pPr>
      <w:r>
        <w:rPr>
          <w:rStyle w:val="s0"/>
        </w:rPr>
        <w:t>1) суды магистральдық құбыржолдары арқылы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2) суды таратушы желілер арқылы</w:t>
      </w:r>
      <w:r>
        <w:rPr>
          <w:rStyle w:val="s0"/>
        </w:rPr>
        <w:t xml:space="preserve">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3) суды арналар арқылы беру;</w:t>
      </w:r>
    </w:p>
    <w:p w:rsidR="00000000" w:rsidRDefault="00382334">
      <w:pPr>
        <w:ind w:firstLine="400"/>
        <w:jc w:val="both"/>
      </w:pPr>
      <w:r>
        <w:rPr>
          <w:rStyle w:val="s0"/>
        </w:rPr>
        <w:t>4) гидротехникалық сүйеу құрылыстарының көмегімен жер үстіндегі ағынды суды реттеу;</w:t>
      </w:r>
    </w:p>
    <w:p w:rsidR="00000000" w:rsidRDefault="00382334">
      <w:pPr>
        <w:ind w:firstLine="400"/>
        <w:jc w:val="both"/>
      </w:pPr>
      <w:r>
        <w:rPr>
          <w:rStyle w:val="s0"/>
        </w:rPr>
        <w:t>су бұру қызметтері:</w:t>
      </w:r>
    </w:p>
    <w:p w:rsidR="00000000" w:rsidRDefault="00382334">
      <w:pPr>
        <w:ind w:firstLine="400"/>
        <w:jc w:val="both"/>
      </w:pPr>
      <w:r>
        <w:rPr>
          <w:rStyle w:val="s0"/>
        </w:rPr>
        <w:t>1) сарқынды суларды бұру;</w:t>
      </w:r>
    </w:p>
    <w:p w:rsidR="00000000" w:rsidRDefault="00382334">
      <w:pPr>
        <w:ind w:firstLine="400"/>
        <w:jc w:val="both"/>
      </w:pPr>
      <w:r>
        <w:rPr>
          <w:rStyle w:val="s0"/>
        </w:rPr>
        <w:t>2) сарқынды суларды тазарту.</w:t>
      </w:r>
    </w:p>
    <w:p w:rsidR="00000000" w:rsidRDefault="00382334">
      <w:pPr>
        <w:ind w:firstLine="400"/>
        <w:jc w:val="both"/>
      </w:pPr>
      <w:r>
        <w:rPr>
          <w:rStyle w:val="s0"/>
        </w:rPr>
        <w:t>13. Почта байланысы қызметтері саласында:</w:t>
      </w:r>
    </w:p>
    <w:p w:rsidR="00000000" w:rsidRDefault="00382334">
      <w:pPr>
        <w:ind w:firstLine="400"/>
        <w:jc w:val="both"/>
      </w:pPr>
      <w:r>
        <w:rPr>
          <w:rStyle w:val="s0"/>
        </w:rPr>
        <w:t xml:space="preserve">почта байланысының </w:t>
      </w:r>
      <w:r>
        <w:rPr>
          <w:rStyle w:val="s0"/>
        </w:rPr>
        <w:t>жалпыға қол жетімді қызметтері:</w:t>
      </w:r>
    </w:p>
    <w:p w:rsidR="00000000" w:rsidRDefault="00382334">
      <w:pPr>
        <w:ind w:firstLine="400"/>
        <w:jc w:val="both"/>
      </w:pPr>
      <w:r>
        <w:rPr>
          <w:rStyle w:val="s0"/>
        </w:rPr>
        <w:t>1) жай хаттарды жіберу;</w:t>
      </w:r>
    </w:p>
    <w:p w:rsidR="00000000" w:rsidRDefault="00382334">
      <w:pPr>
        <w:ind w:firstLine="400"/>
        <w:jc w:val="both"/>
      </w:pPr>
      <w:r>
        <w:rPr>
          <w:rStyle w:val="s0"/>
        </w:rPr>
        <w:t>2) жай почта карточкаларын жіберу;</w:t>
      </w:r>
    </w:p>
    <w:p w:rsidR="00000000" w:rsidRDefault="00382334">
      <w:pPr>
        <w:ind w:firstLine="400"/>
        <w:jc w:val="both"/>
      </w:pPr>
      <w:r>
        <w:rPr>
          <w:rStyle w:val="s0"/>
        </w:rPr>
        <w:t>3) жай бандерольдерді жіберу.</w:t>
      </w:r>
    </w:p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p w:rsidR="00000000" w:rsidRDefault="003823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334" w:rsidRDefault="00382334" w:rsidP="00382334">
      <w:r>
        <w:separator/>
      </w:r>
    </w:p>
  </w:endnote>
  <w:endnote w:type="continuationSeparator" w:id="0">
    <w:p w:rsidR="00382334" w:rsidRDefault="00382334" w:rsidP="00382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334" w:rsidRDefault="003823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334" w:rsidRDefault="003823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334" w:rsidRDefault="003823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334" w:rsidRDefault="00382334" w:rsidP="00382334">
      <w:r>
        <w:separator/>
      </w:r>
    </w:p>
  </w:footnote>
  <w:footnote w:type="continuationSeparator" w:id="0">
    <w:p w:rsidR="00382334" w:rsidRDefault="00382334" w:rsidP="003823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334" w:rsidRDefault="003823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334" w:rsidRDefault="00382334" w:rsidP="003823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334" w:rsidRDefault="00382334" w:rsidP="003823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Үкіметінің 2006 жылғы 14 наурыздағы № 155 Қаулысы (2014.05.08. берілген өзгерістер мен толықтыруларымен) (күші жойылды)</w:t>
    </w:r>
  </w:p>
  <w:p w:rsidR="00382334" w:rsidRPr="00382334" w:rsidRDefault="00382334" w:rsidP="003823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334" w:rsidRDefault="003823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334"/>
    <w:rsid w:val="00382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3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3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3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3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3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3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3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3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5703" TargetMode="External"/><Relationship Id="rId18" Type="http://schemas.openxmlformats.org/officeDocument/2006/relationships/hyperlink" Target="http://online.zakon.kz/Document/?doc_id=31345959" TargetMode="External"/><Relationship Id="rId26" Type="http://schemas.openxmlformats.org/officeDocument/2006/relationships/hyperlink" Target="http://online.zakon.kz/Document/?doc_id=30181972" TargetMode="External"/><Relationship Id="rId39" Type="http://schemas.openxmlformats.org/officeDocument/2006/relationships/hyperlink" Target="http://online.zakon.kz/Document/?doc_id=31343898" TargetMode="External"/><Relationship Id="rId21" Type="http://schemas.openxmlformats.org/officeDocument/2006/relationships/hyperlink" Target="http://online.zakon.kz/Document/?doc_id=31590928" TargetMode="External"/><Relationship Id="rId34" Type="http://schemas.openxmlformats.org/officeDocument/2006/relationships/hyperlink" Target="http://online.zakon.kz/Document/?doc_id=30181972" TargetMode="External"/><Relationship Id="rId42" Type="http://schemas.openxmlformats.org/officeDocument/2006/relationships/hyperlink" Target="http://online.zakon.kz/Document/?doc_id=31471689" TargetMode="External"/><Relationship Id="rId47" Type="http://schemas.openxmlformats.org/officeDocument/2006/relationships/hyperlink" Target="http://online.zakon.kz/Document/?doc_id=31590928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00490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060" TargetMode="External"/><Relationship Id="rId29" Type="http://schemas.openxmlformats.org/officeDocument/2006/relationships/hyperlink" Target="http://online.zakon.kz/Document/?doc_id=30943664" TargetMode="External"/><Relationship Id="rId11" Type="http://schemas.openxmlformats.org/officeDocument/2006/relationships/hyperlink" Target="http://online.zakon.kz/Document/?doc_id=30394790" TargetMode="External"/><Relationship Id="rId24" Type="http://schemas.openxmlformats.org/officeDocument/2006/relationships/hyperlink" Target="http://online.zakon.kz/Document/?doc_id=30128154" TargetMode="External"/><Relationship Id="rId32" Type="http://schemas.openxmlformats.org/officeDocument/2006/relationships/hyperlink" Target="http://online.zakon.kz/Document/?doc_id=30128154" TargetMode="External"/><Relationship Id="rId37" Type="http://schemas.openxmlformats.org/officeDocument/2006/relationships/hyperlink" Target="http://online.zakon.kz/Document/?doc_id=31053893" TargetMode="External"/><Relationship Id="rId40" Type="http://schemas.openxmlformats.org/officeDocument/2006/relationships/hyperlink" Target="http://online.zakon.kz/Document/?doc_id=31343949" TargetMode="External"/><Relationship Id="rId45" Type="http://schemas.openxmlformats.org/officeDocument/2006/relationships/hyperlink" Target="http://online.zakon.kz/Document/?doc_id=31429965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394657" TargetMode="External"/><Relationship Id="rId19" Type="http://schemas.openxmlformats.org/officeDocument/2006/relationships/hyperlink" Target="http://online.zakon.kz/Document/?doc_id=30394657" TargetMode="External"/><Relationship Id="rId31" Type="http://schemas.openxmlformats.org/officeDocument/2006/relationships/hyperlink" Target="http://online.zakon.kz/Document/?doc_id=30128147" TargetMode="External"/><Relationship Id="rId44" Type="http://schemas.openxmlformats.org/officeDocument/2006/relationships/hyperlink" Target="http://online.zakon.kz/Document/?doc_id=30394790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5412" TargetMode="External"/><Relationship Id="rId14" Type="http://schemas.openxmlformats.org/officeDocument/2006/relationships/hyperlink" Target="http://online.zakon.kz/Document/?doc_id=51050975" TargetMode="External"/><Relationship Id="rId22" Type="http://schemas.openxmlformats.org/officeDocument/2006/relationships/hyperlink" Target="http://online.zakon.kz/Document/?doc_id=31590936" TargetMode="External"/><Relationship Id="rId27" Type="http://schemas.openxmlformats.org/officeDocument/2006/relationships/hyperlink" Target="http://online.zakon.kz/Document/?doc_id=30369941" TargetMode="External"/><Relationship Id="rId30" Type="http://schemas.openxmlformats.org/officeDocument/2006/relationships/hyperlink" Target="http://online.zakon.kz/Document/?doc_id=30943670" TargetMode="External"/><Relationship Id="rId35" Type="http://schemas.openxmlformats.org/officeDocument/2006/relationships/hyperlink" Target="http://online.zakon.kz/Document/?doc_id=30943664" TargetMode="External"/><Relationship Id="rId43" Type="http://schemas.openxmlformats.org/officeDocument/2006/relationships/hyperlink" Target="http://online.zakon.kz/Document/?doc_id=30394657" TargetMode="External"/><Relationship Id="rId48" Type="http://schemas.openxmlformats.org/officeDocument/2006/relationships/hyperlink" Target="http://online.zakon.kz/Document/?doc_id=31590936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4224098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9803" TargetMode="External"/><Relationship Id="rId17" Type="http://schemas.openxmlformats.org/officeDocument/2006/relationships/hyperlink" Target="http://online.zakon.kz/Document/?doc_id=31345930" TargetMode="External"/><Relationship Id="rId25" Type="http://schemas.openxmlformats.org/officeDocument/2006/relationships/hyperlink" Target="http://online.zakon.kz/Document/?doc_id=30181969" TargetMode="External"/><Relationship Id="rId33" Type="http://schemas.openxmlformats.org/officeDocument/2006/relationships/hyperlink" Target="http://online.zakon.kz/Document/?doc_id=30181969" TargetMode="External"/><Relationship Id="rId38" Type="http://schemas.openxmlformats.org/officeDocument/2006/relationships/hyperlink" Target="http://online.zakon.kz/Document/?doc_id=31053900" TargetMode="External"/><Relationship Id="rId46" Type="http://schemas.openxmlformats.org/officeDocument/2006/relationships/hyperlink" Target="http://online.zakon.kz/Document/?doc_id=31429966" TargetMode="External"/><Relationship Id="rId20" Type="http://schemas.openxmlformats.org/officeDocument/2006/relationships/hyperlink" Target="http://online.zakon.kz/Document/?doc_id=30369941" TargetMode="External"/><Relationship Id="rId41" Type="http://schemas.openxmlformats.org/officeDocument/2006/relationships/hyperlink" Target="http://online.zakon.kz/Document/?doc_id=31471687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52772" TargetMode="External"/><Relationship Id="rId23" Type="http://schemas.openxmlformats.org/officeDocument/2006/relationships/hyperlink" Target="http://online.zakon.kz/Document/?doc_id=30128147" TargetMode="External"/><Relationship Id="rId28" Type="http://schemas.openxmlformats.org/officeDocument/2006/relationships/hyperlink" Target="http://online.zakon.kz/Document/?doc_id=30369945" TargetMode="External"/><Relationship Id="rId36" Type="http://schemas.openxmlformats.org/officeDocument/2006/relationships/hyperlink" Target="http://online.zakon.kz/Document/?doc_id=30943670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1111</Words>
  <Characters>11577</Characters>
  <Application>Microsoft Office Word</Application>
  <DocSecurity>0</DocSecurity>
  <Lines>96</Lines>
  <Paragraphs>25</Paragraphs>
  <ScaleCrop>false</ScaleCrop>
  <Company/>
  <LinksUpToDate>false</LinksUpToDate>
  <CharactersWithSpaces>12663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Үкіметінің 2006 жылғы 14 наурыздағы № 155 Қаулысы (2014.05.08.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2023-07-04T23:28:00Z</dcterms:created>
  <dcterms:modified xsi:type="dcterms:W3CDTF">2023-07-04T23:28:00Z</dcterms:modified>
</cp:coreProperties>
</file>