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2904">
      <w:pPr>
        <w:jc w:val="center"/>
      </w:pPr>
      <w:bookmarkStart w:id="0" w:name="_GoBack"/>
      <w:bookmarkEnd w:id="0"/>
      <w:r>
        <w:rPr>
          <w:rStyle w:val="s1"/>
        </w:rPr>
        <w:t>«Оңтүстік» арнайы экономикалық аймағының кейбір мәселелерi</w:t>
      </w:r>
      <w:r>
        <w:br/>
      </w:r>
      <w:r>
        <w:rPr>
          <w:rStyle w:val="s1"/>
        </w:rPr>
        <w:t>Қазақстан</w:t>
      </w:r>
      <w:r>
        <w:rPr>
          <w:rStyle w:val="s1"/>
        </w:rPr>
        <w:t xml:space="preserve"> Республикасы Үкіметінің 2006 жылғы 13 сәуірдегі № 279 Қаулысы</w:t>
      </w:r>
    </w:p>
    <w:p w:rsidR="00000000" w:rsidRDefault="005E2904">
      <w:pPr>
        <w:jc w:val="center"/>
      </w:pPr>
      <w:r>
        <w:rPr>
          <w:rStyle w:val="s1"/>
        </w:rPr>
        <w:t> </w:t>
      </w:r>
    </w:p>
    <w:p w:rsidR="00000000" w:rsidRDefault="005E2904">
      <w:pPr>
        <w:jc w:val="both"/>
      </w:pPr>
      <w:r>
        <w:rPr>
          <w:rStyle w:val="s3"/>
          <w:b w:val="0"/>
          <w:bCs w:val="0"/>
        </w:rPr>
        <w:t>ҚР</w:t>
      </w:r>
      <w:r>
        <w:rPr>
          <w:rStyle w:val="s3"/>
          <w:b w:val="0"/>
          <w:bCs w:val="0"/>
        </w:rPr>
        <w:t xml:space="preserve"> Үкіметінің 2009 жылғы 13 мамырдағы № 703 </w:t>
      </w:r>
      <w:hyperlink r:id="rId7" w:history="1">
        <w:r>
          <w:rPr>
            <w:rStyle w:val="a4"/>
            <w:b/>
            <w:bCs/>
            <w:i/>
            <w:iCs/>
            <w:bdr w:val="none" w:sz="0" w:space="0" w:color="auto" w:frame="1"/>
          </w:rPr>
          <w:t>Қаулысымен</w:t>
        </w:r>
      </w:hyperlink>
      <w:r>
        <w:rPr>
          <w:rStyle w:val="s3"/>
          <w:b w:val="0"/>
          <w:bCs w:val="0"/>
        </w:rPr>
        <w:t xml:space="preserve"> </w:t>
      </w:r>
      <w:r>
        <w:rPr>
          <w:rStyle w:val="s3"/>
          <w:b w:val="0"/>
          <w:bCs w:val="0"/>
        </w:rPr>
        <w:t>күші жойылды</w:t>
      </w:r>
    </w:p>
    <w:p w:rsidR="00000000" w:rsidRDefault="005E2904">
      <w:pPr>
        <w:jc w:val="center"/>
      </w:pPr>
      <w:r>
        <w:t> </w:t>
      </w:r>
    </w:p>
    <w:p w:rsidR="00000000" w:rsidRDefault="005E2904">
      <w:pPr>
        <w:ind w:firstLine="400"/>
        <w:jc w:val="both"/>
      </w:pPr>
      <w:r>
        <w:rPr>
          <w:rStyle w:val="s0"/>
        </w:rPr>
        <w:t xml:space="preserve">«Салық және бюджетке төленетін басқа да міндетті төлемдер туралы» Қазақстан Республикасының 2001 жылғы 12 маусымдағы Кодексінің (Салық кодексі) </w:t>
      </w:r>
      <w:hyperlink r:id="rId8" w:anchor="sub_id=140010000" w:history="1">
        <w:r>
          <w:rPr>
            <w:rStyle w:val="a4"/>
          </w:rPr>
          <w:t>140-1-бабы</w:t>
        </w:r>
      </w:hyperlink>
      <w:r>
        <w:rPr>
          <w:rStyle w:val="s0"/>
        </w:rPr>
        <w:t xml:space="preserve"> 1-тармағының 3) тармақшасына және </w:t>
      </w:r>
      <w:hyperlink r:id="rId9" w:anchor="sub_id=2250000" w:history="1">
        <w:r>
          <w:rPr>
            <w:rStyle w:val="a4"/>
          </w:rPr>
          <w:t>225-бабының</w:t>
        </w:r>
      </w:hyperlink>
      <w:r>
        <w:rPr>
          <w:rStyle w:val="s0"/>
        </w:rPr>
        <w:t xml:space="preserve"> 18) тармақшасына сәйкес Қазақстан Республикасының Yкіметі </w:t>
      </w:r>
      <w:r>
        <w:rPr>
          <w:rStyle w:val="s0"/>
          <w:b/>
          <w:bCs/>
        </w:rPr>
        <w:t>қаулы</w:t>
      </w:r>
      <w:r>
        <w:rPr>
          <w:rStyle w:val="s0"/>
          <w:b/>
          <w:bCs/>
        </w:rPr>
        <w:t xml:space="preserve"> етедi:</w:t>
      </w:r>
    </w:p>
    <w:p w:rsidR="00000000" w:rsidRDefault="005E2904">
      <w:pPr>
        <w:ind w:firstLine="400"/>
        <w:jc w:val="both"/>
      </w:pPr>
      <w:r>
        <w:rPr>
          <w:rStyle w:val="s0"/>
        </w:rPr>
        <w:t>1. Қоса беріліп отырған:</w:t>
      </w:r>
    </w:p>
    <w:p w:rsidR="00000000" w:rsidRDefault="005E2904">
      <w:pPr>
        <w:ind w:firstLine="400"/>
        <w:jc w:val="both"/>
      </w:pPr>
      <w:r>
        <w:rPr>
          <w:rStyle w:val="s0"/>
        </w:rPr>
        <w:t>1) «Оңтүстік» арнайы экономи</w:t>
      </w:r>
      <w:r>
        <w:rPr>
          <w:rStyle w:val="s0"/>
        </w:rPr>
        <w:t xml:space="preserve">калық аймағын құру мақсаттарына сәйкес келетін қызмет түрлері бойынша өздері өндіретін тауарлардың (жұмыстардың, қызметтердің) </w:t>
      </w:r>
      <w:hyperlink w:anchor="sub10" w:history="1">
        <w:r>
          <w:rPr>
            <w:rStyle w:val="a4"/>
          </w:rPr>
          <w:t>тізбесі</w:t>
        </w:r>
      </w:hyperlink>
      <w:r>
        <w:rPr>
          <w:rStyle w:val="s0"/>
        </w:rPr>
        <w:t>;</w:t>
      </w:r>
    </w:p>
    <w:p w:rsidR="00000000" w:rsidRDefault="005E2904">
      <w:pPr>
        <w:ind w:firstLine="400"/>
        <w:jc w:val="both"/>
      </w:pPr>
      <w:r>
        <w:rPr>
          <w:rStyle w:val="s0"/>
        </w:rPr>
        <w:t>2) «Оңтүстік» арнайы экономикалық аймағының аумағында сатылатын, оны құру мақсаттарына сәйке</w:t>
      </w:r>
      <w:r>
        <w:rPr>
          <w:rStyle w:val="s0"/>
        </w:rPr>
        <w:t xml:space="preserve">с келетін қызмет түрлерін арнайы экономикалық аймақ аумағында жүзеге асыру процесінде тұтынылатын тауарлардың </w:t>
      </w:r>
      <w:hyperlink w:anchor="sub20" w:history="1">
        <w:r>
          <w:rPr>
            <w:rStyle w:val="a4"/>
          </w:rPr>
          <w:t>тізбесі</w:t>
        </w:r>
      </w:hyperlink>
      <w:r>
        <w:rPr>
          <w:rStyle w:val="s0"/>
        </w:rPr>
        <w:t xml:space="preserve"> бекітілсін.</w:t>
      </w:r>
    </w:p>
    <w:p w:rsidR="00000000" w:rsidRDefault="005E2904">
      <w:pPr>
        <w:ind w:firstLine="400"/>
        <w:jc w:val="both"/>
      </w:pPr>
      <w:r>
        <w:rPr>
          <w:rStyle w:val="s0"/>
        </w:rPr>
        <w:t xml:space="preserve">2. Осы қаулы алғаш рет ресми </w:t>
      </w:r>
      <w:hyperlink r:id="rId10" w:history="1">
        <w:r>
          <w:rPr>
            <w:rStyle w:val="a4"/>
          </w:rPr>
          <w:t>жари</w:t>
        </w:r>
        <w:r>
          <w:rPr>
            <w:rStyle w:val="a4"/>
          </w:rPr>
          <w:t>яланған</w:t>
        </w:r>
      </w:hyperlink>
      <w:r>
        <w:rPr>
          <w:rStyle w:val="s0"/>
        </w:rPr>
        <w:t xml:space="preserve"> күнінен бастап қолданысқа енгізіледі.</w:t>
      </w:r>
    </w:p>
    <w:p w:rsidR="00000000" w:rsidRDefault="005E2904">
      <w:pPr>
        <w:ind w:firstLine="400"/>
        <w:jc w:val="both"/>
      </w:pPr>
      <w:r>
        <w:rPr>
          <w:rStyle w:val="s0"/>
        </w:rPr>
        <w:t> </w:t>
      </w:r>
    </w:p>
    <w:p w:rsidR="00000000" w:rsidRDefault="005E290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E2904">
            <w:pPr>
              <w:ind w:firstLine="400"/>
              <w:jc w:val="both"/>
            </w:pPr>
            <w:r>
              <w:rPr>
                <w:rStyle w:val="s0"/>
                <w:b/>
                <w:bCs/>
              </w:rPr>
              <w:t>Премьер-Министрі</w:t>
            </w:r>
          </w:p>
          <w:p w:rsidR="00000000" w:rsidRDefault="005E2904">
            <w:r>
              <w:rPr>
                <w:rStyle w:val="s0"/>
                <w:b/>
                <w:bCs/>
              </w:rPr>
              <w:t> </w:t>
            </w:r>
          </w:p>
        </w:tc>
        <w:tc>
          <w:tcPr>
            <w:tcW w:w="2500" w:type="pct"/>
            <w:tcMar>
              <w:top w:w="0" w:type="dxa"/>
              <w:left w:w="108" w:type="dxa"/>
              <w:bottom w:w="0" w:type="dxa"/>
              <w:right w:w="108" w:type="dxa"/>
            </w:tcMar>
            <w:hideMark/>
          </w:tcPr>
          <w:p w:rsidR="00000000" w:rsidRDefault="005E2904">
            <w:pPr>
              <w:jc w:val="right"/>
            </w:pPr>
            <w:r>
              <w:rPr>
                <w:rStyle w:val="s0"/>
                <w:b/>
                <w:bCs/>
              </w:rPr>
              <w:t>Д. Ахметов</w:t>
            </w:r>
          </w:p>
        </w:tc>
      </w:tr>
    </w:tbl>
    <w:p w:rsidR="00000000" w:rsidRDefault="005E2904">
      <w:pPr>
        <w:ind w:firstLine="400"/>
        <w:jc w:val="both"/>
      </w:pPr>
      <w:r>
        <w:rPr>
          <w:rStyle w:val="s0"/>
        </w:rPr>
        <w:t> </w:t>
      </w:r>
    </w:p>
    <w:p w:rsidR="00000000" w:rsidRDefault="005E2904">
      <w:pPr>
        <w:jc w:val="right"/>
      </w:pPr>
      <w:bookmarkStart w:id="1" w:name="SUB10"/>
      <w:bookmarkEnd w:id="1"/>
      <w:r>
        <w:rPr>
          <w:rStyle w:val="s0"/>
        </w:rPr>
        <w:t>                                            Қазақстан Республикасы</w:t>
      </w:r>
    </w:p>
    <w:p w:rsidR="00000000" w:rsidRDefault="005E2904">
      <w:pPr>
        <w:jc w:val="right"/>
      </w:pPr>
      <w:r>
        <w:rPr>
          <w:rStyle w:val="s0"/>
        </w:rPr>
        <w:t>                                                 Үкіметінің</w:t>
      </w:r>
    </w:p>
    <w:p w:rsidR="00000000" w:rsidRDefault="005E2904">
      <w:pPr>
        <w:jc w:val="right"/>
      </w:pPr>
      <w:r>
        <w:rPr>
          <w:rStyle w:val="s0"/>
        </w:rPr>
        <w:t>                  </w:t>
      </w:r>
      <w:r>
        <w:rPr>
          <w:rStyle w:val="s0"/>
        </w:rPr>
        <w:t>                           2006 жылғы 13 сәуірдегі</w:t>
      </w:r>
    </w:p>
    <w:p w:rsidR="00000000" w:rsidRDefault="005E2904">
      <w:pPr>
        <w:jc w:val="right"/>
      </w:pPr>
      <w:r>
        <w:rPr>
          <w:rStyle w:val="s0"/>
        </w:rPr>
        <w:t xml:space="preserve">                                               № 279 </w:t>
      </w:r>
      <w:hyperlink w:anchor="sub0" w:history="1">
        <w:r>
          <w:rPr>
            <w:rStyle w:val="a4"/>
          </w:rPr>
          <w:t>қаулысымен</w:t>
        </w:r>
      </w:hyperlink>
    </w:p>
    <w:p w:rsidR="00000000" w:rsidRDefault="005E2904">
      <w:pPr>
        <w:jc w:val="right"/>
      </w:pPr>
      <w:r>
        <w:rPr>
          <w:rStyle w:val="s0"/>
        </w:rPr>
        <w:t>                                                   бекітілген</w:t>
      </w:r>
    </w:p>
    <w:p w:rsidR="00000000" w:rsidRDefault="005E2904">
      <w:pPr>
        <w:jc w:val="center"/>
      </w:pPr>
      <w:r>
        <w:rPr>
          <w:rStyle w:val="s1"/>
        </w:rPr>
        <w:t> </w:t>
      </w:r>
    </w:p>
    <w:p w:rsidR="00000000" w:rsidRDefault="005E2904">
      <w:pPr>
        <w:jc w:val="center"/>
      </w:pPr>
      <w:r>
        <w:rPr>
          <w:rStyle w:val="s1"/>
        </w:rPr>
        <w:t>"</w:t>
      </w:r>
      <w:r>
        <w:rPr>
          <w:rStyle w:val="s1"/>
        </w:rPr>
        <w:t>Оңтүстік арнайы экономикалық аймағын құру мақсаттарында</w:t>
      </w:r>
    </w:p>
    <w:p w:rsidR="00000000" w:rsidRDefault="005E2904">
      <w:pPr>
        <w:jc w:val="center"/>
      </w:pPr>
      <w:r>
        <w:rPr>
          <w:rStyle w:val="s1"/>
        </w:rPr>
        <w:t>сәйкес келетін қызмет түрлері бойынша өздері өндіретін</w:t>
      </w:r>
    </w:p>
    <w:p w:rsidR="00000000" w:rsidRDefault="005E2904">
      <w:pPr>
        <w:jc w:val="center"/>
      </w:pPr>
      <w:r>
        <w:rPr>
          <w:rStyle w:val="s1"/>
        </w:rPr>
        <w:t>тауарлардың (жұмыстардың, қызметтердің) тізбесі</w:t>
      </w:r>
    </w:p>
    <w:p w:rsidR="00000000" w:rsidRDefault="005E2904">
      <w:pPr>
        <w:jc w:val="center"/>
      </w:pPr>
      <w:r>
        <w:rPr>
          <w:rStyle w:val="s1"/>
        </w:rPr>
        <w:t> </w:t>
      </w:r>
    </w:p>
    <w:tbl>
      <w:tblPr>
        <w:tblW w:w="0" w:type="auto"/>
        <w:tblCellMar>
          <w:left w:w="0" w:type="dxa"/>
          <w:right w:w="0" w:type="dxa"/>
        </w:tblCellMar>
        <w:tblLook w:val="04A0" w:firstRow="1" w:lastRow="0" w:firstColumn="1" w:lastColumn="0" w:noHBand="0" w:noVBand="1"/>
      </w:tblPr>
      <w:tblGrid>
        <w:gridCol w:w="1050"/>
        <w:gridCol w:w="1230"/>
        <w:gridCol w:w="6060"/>
      </w:tblGrid>
      <w:tr w:rsidR="00000000">
        <w:trPr>
          <w:trHeight w:val="450"/>
        </w:trPr>
        <w:tc>
          <w:tcPr>
            <w:tcW w:w="10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b/>
                <w:bCs/>
              </w:rPr>
              <w:t>ЭҚЖС</w:t>
            </w:r>
          </w:p>
          <w:p w:rsidR="00000000" w:rsidRDefault="005E2904">
            <w:r>
              <w:rPr>
                <w:rStyle w:val="s0"/>
                <w:b/>
                <w:bCs/>
              </w:rPr>
              <w:t>коды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b/>
                <w:bCs/>
              </w:rPr>
              <w:t>ЭҚҚӨС</w:t>
            </w:r>
          </w:p>
          <w:p w:rsidR="00000000" w:rsidRDefault="005E2904">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2904">
            <w:pPr>
              <w:jc w:val="center"/>
            </w:pPr>
            <w:r>
              <w:rPr>
                <w:rStyle w:val="s0"/>
                <w:b/>
                <w:bCs/>
              </w:rPr>
              <w:t>Атауы</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3</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Мақта-мата талшықтарын тоқу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17.10.43</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тарақпен таралған және тарақпен таралмаған талшықтардан жасалған мақта-мата иірімжібi</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Тігін жіптерін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17.10.45</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xml:space="preserve">Бөлшек сауда үшін бөлшектеп оралған және бөлшектеп оралмаған тігін жіптері және бөлшек сауда үшін бөлшектеп оралған иірімжібі </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17.21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Мақта маталарын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17.20.20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Арнайы маталардан басқа, мақта-мата маталары</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17.20.40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Түкті, ұзын түкті маталар және арнайы өзге маталар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17.20.99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Маталарды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Маталар мен тоқыма бұйымдарын әрлеу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17.30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Тоқыманы әрлеу жөніндегі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Киімнен басқа, дайын тоқыма бұйымдарын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17.40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Киімнен басқа, дайын тоқыма бұйымдары</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Маталық емес тоқыма материалдары мен одан жасалған бұйымдарды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17.54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Басқа топтамаларға енгізілмеген, өзге тоқыма бұйымдарын шығару</w:t>
            </w:r>
          </w:p>
        </w:tc>
      </w:tr>
      <w:tr w:rsidR="00000000">
        <w:trPr>
          <w:trHeight w:val="465"/>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 жайма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17.60.11</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түкті жайма</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17.60.12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жайма, өзгелері</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17.60.99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жаймасын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Трикотажды шұлық-ұйық бұйымдарын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17.71.10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колготкилер, рейтуздар, шұлықтар, ұйықтар және өзге шұлық бұйымдары</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17.71.99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шұлық трикотаж бұйымдарын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 пуловерлер, кардигандар және оған ұқсас бұйымдар шығару</w:t>
            </w:r>
          </w:p>
        </w:tc>
      </w:tr>
      <w:tr w:rsidR="00000000">
        <w:trPr>
          <w:trHeight w:val="123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17.72.10</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свитерлер, жемпірлер, пуловерлер, кардигандар, жилеттер және соған ұқсас бұйымдар</w:t>
            </w:r>
          </w:p>
        </w:tc>
      </w:tr>
      <w:tr w:rsidR="00000000">
        <w:trPr>
          <w:trHeight w:val="465"/>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17.72.99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свитерлерді, жемпірлерді, пуловерлерді, кардигандарды, жилеттерді және соған ұқсас бұйымдарды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Арнайы киімдер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18.21.1</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Ерлердің жұмыс киімі</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18.21.2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Әйелдердің</w:t>
            </w:r>
            <w:r>
              <w:rPr>
                <w:rStyle w:val="s0"/>
              </w:rPr>
              <w:t xml:space="preserve"> жұмыс киімі</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18.21.3</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Жұмыс киімі, өзгесі</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18.21.9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Жұмыс киімін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Сырт киімді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18.22.1</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 сырт киім</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18.22.2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Трикотаждан басқа, ерлер мен балаларға арналған сырт киім</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18.22.3</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Трикотаждан басқа, әйелдер мен қыздарға арналған сырт киім</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18.22.9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Сырт киімдерді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Іш киім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18.23.1</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қолмен тоқылған трикотаж іш киім</w:t>
            </w:r>
          </w:p>
        </w:tc>
      </w:tr>
      <w:tr w:rsidR="00000000">
        <w:trPr>
          <w:trHeight w:val="465"/>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18.23.2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Трикотаждан басқа, өзге іш киім</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18.23.3</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Әйелдер</w:t>
            </w:r>
            <w:r>
              <w:rPr>
                <w:rStyle w:val="s0"/>
              </w:rPr>
              <w:t xml:space="preserve"> немесе қыздарға арналған трикотаждан басқа, теннискалар, шортылары бар мәйкілар, фуфайкалар мен соған ұқсас бұйымдар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18.23.9</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Іш киім шығару саласындағы қызметтер</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Өзге</w:t>
            </w:r>
            <w:r>
              <w:rPr>
                <w:rStyle w:val="s0"/>
              </w:rPr>
              <w:t xml:space="preserve"> киімдер мен аксессуарлар шығару</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18.24.1</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трикотажды, нәрестелерге арналған киім, серуендеу киімдері және өзгелері, аксессуарлар мен киім бөліктері</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18.24.2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Трикотаждан басқа, нәрестелерге арналған киімдер, өзге киімдер мен өзге киім аксессуарлары</w:t>
            </w:r>
          </w:p>
        </w:tc>
      </w:tr>
      <w:tr w:rsidR="00000000">
        <w:trPr>
          <w:trHeight w:val="450"/>
        </w:trPr>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18.24.32</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Фетрден, киізден немесе мата емес материалдардан дайындалған киім</w:t>
            </w:r>
          </w:p>
        </w:tc>
      </w:tr>
    </w:tbl>
    <w:p w:rsidR="00000000" w:rsidRDefault="005E2904">
      <w:pPr>
        <w:jc w:val="right"/>
      </w:pPr>
      <w:r>
        <w:rPr>
          <w:rStyle w:val="s0"/>
        </w:rPr>
        <w:t> </w:t>
      </w:r>
    </w:p>
    <w:p w:rsidR="00000000" w:rsidRDefault="005E2904">
      <w:pPr>
        <w:jc w:val="right"/>
      </w:pPr>
      <w:bookmarkStart w:id="2" w:name="SUB20"/>
      <w:bookmarkEnd w:id="2"/>
      <w:r>
        <w:rPr>
          <w:rStyle w:val="s0"/>
        </w:rPr>
        <w:t>                                          </w:t>
      </w:r>
      <w:r>
        <w:rPr>
          <w:rStyle w:val="s0"/>
        </w:rPr>
        <w:t>Қазақстан</w:t>
      </w:r>
      <w:r>
        <w:rPr>
          <w:rStyle w:val="s0"/>
        </w:rPr>
        <w:t xml:space="preserve"> Республикасы</w:t>
      </w:r>
    </w:p>
    <w:p w:rsidR="00000000" w:rsidRDefault="005E2904">
      <w:pPr>
        <w:jc w:val="right"/>
      </w:pPr>
      <w:r>
        <w:rPr>
          <w:rStyle w:val="s0"/>
        </w:rPr>
        <w:t>                                                 Үкіметінің</w:t>
      </w:r>
    </w:p>
    <w:p w:rsidR="00000000" w:rsidRDefault="005E2904">
      <w:pPr>
        <w:jc w:val="right"/>
      </w:pPr>
      <w:r>
        <w:rPr>
          <w:rStyle w:val="s0"/>
        </w:rPr>
        <w:t>                                          2006 жылғы 13 сәуірдегі</w:t>
      </w:r>
    </w:p>
    <w:p w:rsidR="00000000" w:rsidRDefault="005E2904">
      <w:pPr>
        <w:jc w:val="right"/>
      </w:pPr>
      <w:r>
        <w:rPr>
          <w:rStyle w:val="s0"/>
        </w:rPr>
        <w:t xml:space="preserve">                                              № 279 </w:t>
      </w:r>
      <w:hyperlink w:anchor="sub0" w:history="1">
        <w:r>
          <w:rPr>
            <w:rStyle w:val="a4"/>
          </w:rPr>
          <w:t>қаулысымен</w:t>
        </w:r>
      </w:hyperlink>
    </w:p>
    <w:p w:rsidR="00000000" w:rsidRDefault="005E2904">
      <w:pPr>
        <w:jc w:val="right"/>
      </w:pPr>
      <w:r>
        <w:rPr>
          <w:rStyle w:val="s0"/>
        </w:rPr>
        <w:t>                 </w:t>
      </w:r>
      <w:r>
        <w:rPr>
          <w:rStyle w:val="s0"/>
        </w:rPr>
        <w:t>                                   бекітілген</w:t>
      </w:r>
    </w:p>
    <w:p w:rsidR="00000000" w:rsidRDefault="005E2904">
      <w:pPr>
        <w:jc w:val="center"/>
      </w:pPr>
      <w:r>
        <w:rPr>
          <w:rStyle w:val="s1"/>
        </w:rPr>
        <w:t> </w:t>
      </w:r>
    </w:p>
    <w:p w:rsidR="00000000" w:rsidRDefault="005E2904">
      <w:pPr>
        <w:jc w:val="center"/>
      </w:pPr>
      <w:r>
        <w:rPr>
          <w:rStyle w:val="s1"/>
        </w:rPr>
        <w:t>«Оңтүстік» арнайы экономикалық аймағының аумағында</w:t>
      </w:r>
    </w:p>
    <w:p w:rsidR="00000000" w:rsidRDefault="005E2904">
      <w:pPr>
        <w:jc w:val="center"/>
      </w:pPr>
      <w:r>
        <w:rPr>
          <w:rStyle w:val="s1"/>
        </w:rPr>
        <w:t>сатылатын, оны құру мақсаттарына сәйкес келетін қызмет</w:t>
      </w:r>
    </w:p>
    <w:p w:rsidR="00000000" w:rsidRDefault="005E2904">
      <w:pPr>
        <w:jc w:val="center"/>
      </w:pPr>
      <w:r>
        <w:rPr>
          <w:rStyle w:val="s1"/>
        </w:rPr>
        <w:t>түрлерін арнайы экономикалық аймақ аумағында жүзеге</w:t>
      </w:r>
    </w:p>
    <w:p w:rsidR="00000000" w:rsidRDefault="005E2904">
      <w:pPr>
        <w:jc w:val="center"/>
      </w:pPr>
      <w:r>
        <w:rPr>
          <w:rStyle w:val="s1"/>
        </w:rPr>
        <w:t>асыру процесінде тұтынылатын тауарлардың тізбесi</w:t>
      </w:r>
    </w:p>
    <w:p w:rsidR="00000000" w:rsidRDefault="005E2904">
      <w:pPr>
        <w:jc w:val="center"/>
      </w:pPr>
      <w:r>
        <w:rPr>
          <w:rStyle w:val="s1"/>
        </w:rPr>
        <w:t> </w:t>
      </w:r>
    </w:p>
    <w:tbl>
      <w:tblPr>
        <w:tblW w:w="0" w:type="auto"/>
        <w:tblCellMar>
          <w:left w:w="0" w:type="dxa"/>
          <w:right w:w="0" w:type="dxa"/>
        </w:tblCellMar>
        <w:tblLook w:val="04A0" w:firstRow="1" w:lastRow="0" w:firstColumn="1" w:lastColumn="0" w:noHBand="0" w:noVBand="1"/>
      </w:tblPr>
      <w:tblGrid>
        <w:gridCol w:w="2310"/>
        <w:gridCol w:w="1320"/>
        <w:gridCol w:w="5325"/>
      </w:tblGrid>
      <w:tr w:rsidR="00000000">
        <w:trPr>
          <w:trHeight w:val="450"/>
        </w:trPr>
        <w:tc>
          <w:tcPr>
            <w:tcW w:w="23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b/>
                <w:bCs/>
              </w:rPr>
              <w:t>СЭҚ ТН</w:t>
            </w:r>
          </w:p>
          <w:p w:rsidR="00000000" w:rsidRDefault="005E2904">
            <w:r>
              <w:rPr>
                <w:rStyle w:val="s0"/>
                <w:b/>
                <w:bCs/>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b/>
                <w:bCs/>
              </w:rPr>
              <w:t>СЭҚ ӨЖ</w:t>
            </w:r>
          </w:p>
          <w:p w:rsidR="00000000" w:rsidRDefault="005E2904">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2904">
            <w:pPr>
              <w:jc w:val="center"/>
            </w:pPr>
            <w:r>
              <w:rPr>
                <w:rStyle w:val="s0"/>
                <w:b/>
                <w:bCs/>
              </w:rPr>
              <w:t>Атауы</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2</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3</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01.11.7</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Тоқыма өндірісі үшін пайдаланылатын өсімдік шикізат материалдары</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01.11.71</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Шитті мақта (дәнінен тазартылған немесе тазартылмаған)</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17.10.41</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жібектің иірімжібі</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17.10.42</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кардо және тарақпен таралған жүннің иірімжібі</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17.10.44</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зығырдың иірімжібi</w:t>
            </w:r>
          </w:p>
        </w:tc>
      </w:tr>
      <w:tr w:rsidR="00000000">
        <w:trPr>
          <w:trHeight w:val="465"/>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17.10.45</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оралған және бөлшектеп оралмаған тігін жіптері және бөлшек сауда үшін бөлшектеп оралған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17.10.51</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синтетикалық және жасанды талшықтан жасалған жіптер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17.10.52</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синтетикалық штапельдік талшықтан жасалған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17.10.53</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салмағы бойынша кемінде 85% синтетикалық штапельді талшықтан, кардотаралған аралас жүннен тұратын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17.10.54</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жасанды штапельдік талшықтан жасалған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17.10.55</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Тігін жіптері мен жасанды және синтетикалық талшықтар мен жіптерден жасалған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3809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Басқа жерде аталмаған немесе енгізілмеген әрлеу құралдары, бояуды жеделдетуге немесе бояғыштарды бекітуге арналған құралдар мен өзге өнімдер және тоқыма, қағаз, тері өнеркәсібінде немесе соған ұқсас салаларда қолданылатын дайын препараттар (мысалы, өңдеуге</w:t>
            </w:r>
            <w:r>
              <w:rPr>
                <w:rStyle w:val="s0"/>
              </w:rPr>
              <w:t xml:space="preserve"> немесе улауға арналған заттар)</w:t>
            </w:r>
          </w:p>
        </w:tc>
      </w:tr>
      <w:tr w:rsidR="00000000">
        <w:trPr>
          <w:trHeight w:val="72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Кардо немесе тарақпен тарауға ұшырамаған жүн</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Кардо немесе тарақпен тарауға ұшырамаған жануарлардың биязы немесе қылшықты қылы</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Жүн және кардо немесе тарақпен тарауға ұшыраған (бөлшектерде тарауға ұшыраған жүнді қоса алғанда) жануарлардың биязы немесе қылшықты қылы</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аппаратпен иірілген жүн иірімжібi</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тарақпен иірілген жүннен жасалған иірімжіп</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бөлшектеп оралмаған малдың жіңішке қылынан жасалған (аппаратпен немесе тарақпен иірілген) иірімжіп</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5110 00 000 0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Бөлшек сауда үшін б</w:t>
            </w:r>
            <w:r>
              <w:rPr>
                <w:rStyle w:val="s0"/>
              </w:rPr>
              <w:t>өлшектеп</w:t>
            </w:r>
            <w:r>
              <w:rPr>
                <w:rStyle w:val="s0"/>
              </w:rPr>
              <w:t xml:space="preserve"> оралған немесе бөлшектеп оралмаған жануарлардың қылшық жүнінен немесе аттың (аттың қылынан жасалған зер жібін қоса алғанда) қылынан жасалған иірімжіп</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18.24.14</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Өзге</w:t>
            </w:r>
            <w:r>
              <w:rPr>
                <w:rStyle w:val="s0"/>
              </w:rPr>
              <w:t xml:space="preserve"> киім аксессуарлары және киім бөліктері немесе трикотаж киім аксессуарлары</w:t>
            </w:r>
          </w:p>
        </w:tc>
      </w:tr>
      <w:tr w:rsidR="00000000">
        <w:trPr>
          <w:trHeight w:val="465"/>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Қиықтардағы</w:t>
            </w:r>
            <w:r>
              <w:rPr>
                <w:rStyle w:val="s0"/>
              </w:rPr>
              <w:t xml:space="preserve">, таспалардағы немесе нысан немесе мөлшері бойынша пішілген, бірақ кестеленбеген жапсырмалар, эмблемалар және соған ұқсас тоқыма материалдардан жасалған бұйымдар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Тоқылған қиық бау; машинамен немесе қолдан тоқылған трикотаждан басқа, кестесіз қиық, әрлеу материалдары; шашақтар, бумашашақтар және соған ұқсас бұйымдар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5809 00 000 0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Металл жіптерден жасалған маталар және жиhаздық мата ретінде киімге немесе со</w:t>
            </w:r>
            <w:r>
              <w:rPr>
                <w:rStyle w:val="s0"/>
              </w:rPr>
              <w:t>ған</w:t>
            </w:r>
            <w:r>
              <w:rPr>
                <w:rStyle w:val="s0"/>
              </w:rPr>
              <w:t xml:space="preserve"> ұқсас мақсаттар үшін пайдаланылатын басқа жерлерде аталмаған немесе енгізілмеген, 5605 тауар позициясының металдандырылған жіптен жасалған маталар</w:t>
            </w:r>
          </w:p>
        </w:tc>
      </w:tr>
      <w:tr w:rsidR="00000000">
        <w:trPr>
          <w:trHeight w:val="465"/>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Қиықтардағы</w:t>
            </w:r>
            <w:r>
              <w:rPr>
                <w:rStyle w:val="s0"/>
              </w:rPr>
              <w:t>, таспалардағы немесе жеке ою-өрнектер түріндегі кестелер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5811 00 000 0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5810 тауар позициясының кестелерінен басқа тігудің жұмсақ қабатымен немесе басқа тәсілмен біріктірілген тоқыма материалдарының бір немесе бірнеше қабаттарынан тұратын сырылған қиық тоқыма материалдар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5903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5902 тауар позициясының материалдарына</w:t>
            </w:r>
            <w:r>
              <w:rPr>
                <w:rStyle w:val="s0"/>
              </w:rPr>
              <w:t>н басқа, сіңірілген қаптамасы бар немесе пластмассалар мен қапталған тоқыма материалдар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Ұзынетекті</w:t>
            </w:r>
            <w:r>
              <w:rPr>
                <w:rStyle w:val="s0"/>
              </w:rPr>
              <w:t xml:space="preserve"> жаймалар мен түкті жаймаларды қоса алғанда, машинамен немесе қолдан тоқылған трикотаж жаймалар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6001 тауар позициясының жаймаларынан басқа, 5% мас. немесе одан көп эластомерлі немесе резеңке жіптерден тұратын, ені 30 см-ден аспайтын, машинамен немесе қолдан тоқылған трикотаж жаймалар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6001 немесе 6002 тауар позицияларының трикотаж жайма</w:t>
            </w:r>
            <w:r>
              <w:rPr>
                <w:rStyle w:val="s0"/>
              </w:rPr>
              <w:t>ларынан басқа, ені 30 см-ден аспайтын, машинамен немесе қолдан  тоқылған трикотаж жаймалар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6001 тауар позициясының жаймаларынан басқа, 5 % мас. немесе одан көп эластомерлі немесе резеңке жіптерден тұратын, ені 30 см-ден астам, машинамен немесе қолдан тоқылған трикотаж жаймалар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6001-6004 тауар позицияларының трикотаж жаймаларынан б</w:t>
            </w:r>
            <w:r>
              <w:rPr>
                <w:rStyle w:val="s0"/>
              </w:rPr>
              <w:t>асқа, (оқалар дайындауға арналған трикотаждық машиналарда тоқылғандарды қоса алғанда) негізді тоқылған жаймалар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2904">
            <w:r>
              <w:rPr>
                <w:rStyle w:val="s0"/>
              </w:rPr>
              <w:t>6006</w:t>
            </w:r>
          </w:p>
          <w:p w:rsidR="00000000" w:rsidRDefault="005E2904">
            <w:r>
              <w:rPr>
                <w:rStyle w:val="s0"/>
              </w:rPr>
              <w:t>(6006 21 000 0,</w:t>
            </w:r>
          </w:p>
          <w:p w:rsidR="00000000" w:rsidRDefault="005E2904">
            <w:r>
              <w:rPr>
                <w:rStyle w:val="s0"/>
              </w:rPr>
              <w:t>6006 22 000 0,</w:t>
            </w:r>
          </w:p>
          <w:p w:rsidR="00000000" w:rsidRDefault="005E2904">
            <w:r>
              <w:rPr>
                <w:rStyle w:val="s0"/>
              </w:rPr>
              <w:t>6006 23 000 0,</w:t>
            </w:r>
          </w:p>
          <w:p w:rsidR="00000000" w:rsidRDefault="005E2904">
            <w:r>
              <w:rPr>
                <w:rStyle w:val="s0"/>
              </w:rPr>
              <w:t>6006 24 000 0</w:t>
            </w:r>
          </w:p>
          <w:p w:rsidR="00000000" w:rsidRDefault="005E2904">
            <w:r>
              <w:rPr>
                <w:rStyle w:val="s0"/>
              </w:rPr>
              <w:t>тауар</w:t>
            </w:r>
          </w:p>
          <w:p w:rsidR="00000000" w:rsidRDefault="005E2904">
            <w:r>
              <w:rPr>
                <w:rStyle w:val="s0"/>
              </w:rPr>
              <w:t>позицияларынан басқа)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  </w:t>
            </w:r>
          </w:p>
        </w:tc>
        <w:tc>
          <w:tcPr>
            <w:tcW w:w="5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2904">
            <w:r>
              <w:rPr>
                <w:rStyle w:val="s0"/>
              </w:rPr>
              <w:t>Машинамен немесе қолдан тоқылған өзге трикотаж жаймалары</w:t>
            </w:r>
          </w:p>
        </w:tc>
      </w:tr>
    </w:tbl>
    <w:p w:rsidR="00000000" w:rsidRDefault="005E2904">
      <w:pPr>
        <w:pStyle w:val="a3"/>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904" w:rsidRDefault="005E2904" w:rsidP="005E2904">
      <w:r>
        <w:separator/>
      </w:r>
    </w:p>
  </w:endnote>
  <w:endnote w:type="continuationSeparator" w:id="0">
    <w:p w:rsidR="005E2904" w:rsidRDefault="005E2904" w:rsidP="005E2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904" w:rsidRDefault="005E2904" w:rsidP="005E2904">
      <w:r>
        <w:separator/>
      </w:r>
    </w:p>
  </w:footnote>
  <w:footnote w:type="continuationSeparator" w:id="0">
    <w:p w:rsidR="005E2904" w:rsidRDefault="005E2904" w:rsidP="005E29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rsidP="005E29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2904" w:rsidRDefault="005E2904" w:rsidP="005E2904">
    <w:pPr>
      <w:pStyle w:val="a6"/>
      <w:spacing w:after="100"/>
      <w:jc w:val="right"/>
      <w:rPr>
        <w:rFonts w:ascii="Arial" w:hAnsi="Arial" w:cs="Arial"/>
        <w:color w:val="808080"/>
        <w:sz w:val="20"/>
      </w:rPr>
    </w:pPr>
    <w:r>
      <w:rPr>
        <w:rFonts w:ascii="Arial" w:hAnsi="Arial" w:cs="Arial"/>
        <w:color w:val="808080"/>
        <w:sz w:val="20"/>
      </w:rPr>
      <w:t>Документ: «Оңтүстік» арнайы экономикалық аймағының кейбір мәселелері Қазақстан Республикасы Үкіметінің 2006 жылғы 13 сәуірдегі № 279 Қаулысы (күші жойылды)</w:t>
    </w:r>
  </w:p>
  <w:p w:rsidR="005E2904" w:rsidRPr="005E2904" w:rsidRDefault="005E2904" w:rsidP="005E290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02.06.2009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904" w:rsidRDefault="005E29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2904"/>
    <w:rsid w:val="005E29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2904"/>
    <w:pPr>
      <w:tabs>
        <w:tab w:val="center" w:pos="4677"/>
        <w:tab w:val="right" w:pos="9355"/>
      </w:tabs>
    </w:pPr>
  </w:style>
  <w:style w:type="character" w:customStyle="1" w:styleId="a7">
    <w:name w:val="Верхний колонтитул Знак"/>
    <w:basedOn w:val="a0"/>
    <w:link w:val="a6"/>
    <w:uiPriority w:val="99"/>
    <w:rsid w:val="005E2904"/>
    <w:rPr>
      <w:rFonts w:eastAsiaTheme="minorEastAsia"/>
      <w:color w:val="000000"/>
      <w:sz w:val="24"/>
      <w:szCs w:val="24"/>
    </w:rPr>
  </w:style>
  <w:style w:type="paragraph" w:styleId="a8">
    <w:name w:val="footer"/>
    <w:basedOn w:val="a"/>
    <w:link w:val="a9"/>
    <w:uiPriority w:val="99"/>
    <w:unhideWhenUsed/>
    <w:rsid w:val="005E2904"/>
    <w:pPr>
      <w:tabs>
        <w:tab w:val="center" w:pos="4677"/>
        <w:tab w:val="right" w:pos="9355"/>
      </w:tabs>
    </w:pPr>
  </w:style>
  <w:style w:type="character" w:customStyle="1" w:styleId="a9">
    <w:name w:val="Нижний колонтитул Знак"/>
    <w:basedOn w:val="a0"/>
    <w:link w:val="a8"/>
    <w:uiPriority w:val="99"/>
    <w:rsid w:val="005E29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2904"/>
    <w:pPr>
      <w:tabs>
        <w:tab w:val="center" w:pos="4677"/>
        <w:tab w:val="right" w:pos="9355"/>
      </w:tabs>
    </w:pPr>
  </w:style>
  <w:style w:type="character" w:customStyle="1" w:styleId="a7">
    <w:name w:val="Верхний колонтитул Знак"/>
    <w:basedOn w:val="a0"/>
    <w:link w:val="a6"/>
    <w:uiPriority w:val="99"/>
    <w:rsid w:val="005E2904"/>
    <w:rPr>
      <w:rFonts w:eastAsiaTheme="minorEastAsia"/>
      <w:color w:val="000000"/>
      <w:sz w:val="24"/>
      <w:szCs w:val="24"/>
    </w:rPr>
  </w:style>
  <w:style w:type="paragraph" w:styleId="a8">
    <w:name w:val="footer"/>
    <w:basedOn w:val="a"/>
    <w:link w:val="a9"/>
    <w:uiPriority w:val="99"/>
    <w:unhideWhenUsed/>
    <w:rsid w:val="005E2904"/>
    <w:pPr>
      <w:tabs>
        <w:tab w:val="center" w:pos="4677"/>
        <w:tab w:val="right" w:pos="9355"/>
      </w:tabs>
    </w:pPr>
  </w:style>
  <w:style w:type="character" w:customStyle="1" w:styleId="a9">
    <w:name w:val="Нижний колонтитул Знак"/>
    <w:basedOn w:val="a0"/>
    <w:link w:val="a8"/>
    <w:uiPriority w:val="99"/>
    <w:rsid w:val="005E29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0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42334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52550" TargetMode="External"/><Relationship Id="rId4" Type="http://schemas.openxmlformats.org/officeDocument/2006/relationships/webSettings" Target="webSettings.xml"/><Relationship Id="rId9" Type="http://schemas.openxmlformats.org/officeDocument/2006/relationships/hyperlink" Target="http://online.zakon.kz/Document/?doc_id=5102350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1077</Words>
  <Characters>8728</Characters>
  <Application>Microsoft Office Word</Application>
  <DocSecurity>0</DocSecurity>
  <Lines>72</Lines>
  <Paragraphs>19</Paragraphs>
  <ScaleCrop>false</ScaleCrop>
  <Company>SPecialiST RePack</Company>
  <LinksUpToDate>false</LinksUpToDate>
  <CharactersWithSpaces>9786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«Оңтүстік» арнайы экономикалық аймағының кейбір мәселелері Қазақстан Республикасы Үкіметінің 2006 жылғы 13 сәуірдегі № 279 Қаулысы (күші жойылды) (©Paragraph 2024)</dc:title>
  <dc:subject/>
  <dc:creator>Сергей Мельников</dc:creator>
  <cp:keywords/>
  <dc:description/>
  <cp:lastModifiedBy>Сергей Мельников</cp:lastModifiedBy>
  <cp:revision>2</cp:revision>
  <dcterms:created xsi:type="dcterms:W3CDTF">2024-02-19T16:53:00Z</dcterms:created>
  <dcterms:modified xsi:type="dcterms:W3CDTF">2024-02-19T16:53:00Z</dcterms:modified>
</cp:coreProperties>
</file>