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299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сәуірдегі № 329 Қаулысы</w:t>
      </w:r>
    </w:p>
    <w:p w:rsidR="00000000" w:rsidRDefault="00292990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басқару жүйесін одан әрі ретке келтіру және оның тиімділігін арттыру жөніндегі шаралар туралы» Қазақстан Республикасы Президентінің 2006 жылғы 27 наурыздағы № 73 </w:t>
      </w:r>
      <w:hyperlink r:id="rId8" w:history="1">
        <w:r>
          <w:rPr>
            <w:rStyle w:val="a4"/>
          </w:rPr>
          <w:t>Жарлығына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92990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1) ҚР Үкіметінің 2012.20.02. № 244 </w:t>
      </w:r>
      <w:hyperlink r:id="rId9" w:anchor="sub_id=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2) ҚР Үкіметінің 2012.20.02. № 244 </w:t>
      </w:r>
      <w:hyperlink r:id="rId11" w:anchor="sub_id=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2. ҚР Үкіметінің 2007.20.10. № 974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</w:t>
      </w:r>
    </w:p>
    <w:p w:rsidR="00000000" w:rsidRDefault="00292990">
      <w:pPr>
        <w:ind w:firstLine="400"/>
        <w:jc w:val="both"/>
      </w:pPr>
      <w:r>
        <w:rPr>
          <w:rStyle w:val="s0"/>
        </w:rPr>
        <w:t>3. Қаз</w:t>
      </w:r>
      <w:r>
        <w:rPr>
          <w:rStyle w:val="s0"/>
        </w:rPr>
        <w:t>ақстан Республикасы Туризм және спорт министрлігінің Туризм индустриясы комитеті құрылсын.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4. ҚР Үкіметінің 2012.26.06. № 846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6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292990">
      <w:pPr>
        <w:ind w:firstLine="400"/>
        <w:jc w:val="both"/>
      </w:pPr>
      <w:r>
        <w:rPr>
          <w:rStyle w:val="s0"/>
        </w:rPr>
        <w:t>5. Қоса беріліп отырған: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1) ҚР Үкіметінің 2007.20.10. № 974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2) ҚР Үкіметінің 2007.20.10. № 974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бұр. </w:t>
      </w:r>
      <w:hyperlink r:id="rId20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3) ҚР Үкіметінің 2012.20.02. № 244 </w:t>
      </w:r>
      <w:hyperlink r:id="rId21" w:anchor="sub_id=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292990">
      <w:pPr>
        <w:ind w:firstLine="400"/>
        <w:jc w:val="both"/>
      </w:pPr>
      <w:r>
        <w:rPr>
          <w:rStyle w:val="s0"/>
        </w:rPr>
        <w:t>6. ҚР Үкіметінің 2007.20.10</w:t>
      </w:r>
      <w:r>
        <w:rPr>
          <w:rStyle w:val="s0"/>
        </w:rPr>
        <w:t xml:space="preserve">. № 974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</w:t>
      </w:r>
    </w:p>
    <w:p w:rsidR="00000000" w:rsidRDefault="00292990">
      <w:pPr>
        <w:ind w:firstLine="400"/>
        <w:jc w:val="both"/>
      </w:pPr>
      <w:r>
        <w:rPr>
          <w:rStyle w:val="s0"/>
        </w:rPr>
        <w:t>7. Мыналар:</w:t>
      </w:r>
    </w:p>
    <w:p w:rsidR="00000000" w:rsidRDefault="00292990">
      <w:pPr>
        <w:ind w:firstLine="400"/>
        <w:jc w:val="both"/>
      </w:pPr>
      <w:r>
        <w:rPr>
          <w:rStyle w:val="s0"/>
        </w:rPr>
        <w:t>1) жарғылық капиталына мемлекет жүз пайыз қатысатын «Қазақтуринвест» акционерлік қоғамы (бұдан әрі - қоғам) құрылсын;</w:t>
      </w:r>
    </w:p>
    <w:p w:rsidR="00000000" w:rsidRDefault="00292990">
      <w:pPr>
        <w:ind w:firstLine="400"/>
        <w:jc w:val="both"/>
      </w:pPr>
      <w:r>
        <w:rPr>
          <w:rStyle w:val="s0"/>
        </w:rPr>
        <w:t>қоғам</w:t>
      </w:r>
      <w:r>
        <w:rPr>
          <w:rStyle w:val="s0"/>
        </w:rPr>
        <w:t xml:space="preserve"> қызметінің негізгі түрлері мыналар болып белгіленсін:</w:t>
      </w:r>
    </w:p>
    <w:p w:rsidR="00000000" w:rsidRDefault="00292990">
      <w:pPr>
        <w:ind w:firstLine="400"/>
        <w:jc w:val="both"/>
      </w:pPr>
      <w:r>
        <w:rPr>
          <w:rStyle w:val="s0"/>
        </w:rPr>
        <w:t>туризм инфрақұрылымының құрылысын, оның ішінде туристерді, көлікті, қоғамдық т</w:t>
      </w:r>
      <w:r>
        <w:rPr>
          <w:rStyle w:val="s0"/>
        </w:rPr>
        <w:t>амақтандыру объектілерін, ойын-сауық объектілері мен құралдарын, танымдық, сауықтыру, іскерлік, спорттық және өзге мақсаттағы объектілерді орналастыру орындарын жоспарлау;</w:t>
      </w:r>
    </w:p>
    <w:p w:rsidR="00000000" w:rsidRDefault="00292990">
      <w:pPr>
        <w:ind w:firstLine="400"/>
        <w:jc w:val="both"/>
      </w:pPr>
      <w:r>
        <w:rPr>
          <w:rStyle w:val="s0"/>
        </w:rPr>
        <w:t>туризм индустриясы объектілерін салу үшін қажетті инженерлік коммуникацияларды (элек</w:t>
      </w:r>
      <w:r>
        <w:rPr>
          <w:rStyle w:val="s0"/>
        </w:rPr>
        <w:t>трмен, жылумен, сумен жабдықтау, байланыс) салу және жүргізу;</w:t>
      </w:r>
    </w:p>
    <w:p w:rsidR="00000000" w:rsidRDefault="00292990">
      <w:pPr>
        <w:ind w:firstLine="400"/>
        <w:jc w:val="both"/>
      </w:pPr>
      <w:r>
        <w:rPr>
          <w:rStyle w:val="s0"/>
        </w:rPr>
        <w:t>2) жарғылық капиталына мемлекет жүз пайыз қатысатын «Туризм және спорт индустриясын материалдық-техникалық қамтамасыз ету» акционерлік қоғамы (бұдан әрі - қоғам) құрылсын;</w:t>
      </w:r>
    </w:p>
    <w:p w:rsidR="00000000" w:rsidRDefault="00292990">
      <w:pPr>
        <w:ind w:firstLine="400"/>
        <w:jc w:val="both"/>
      </w:pPr>
      <w:r>
        <w:rPr>
          <w:rStyle w:val="s0"/>
        </w:rPr>
        <w:t>қоғам</w:t>
      </w:r>
      <w:r>
        <w:rPr>
          <w:rStyle w:val="s0"/>
        </w:rPr>
        <w:t xml:space="preserve"> қызметінің негіз</w:t>
      </w:r>
      <w:r>
        <w:rPr>
          <w:rStyle w:val="s0"/>
        </w:rPr>
        <w:t>гі түрлері мыналар болып белгіленсін:</w:t>
      </w:r>
    </w:p>
    <w:p w:rsidR="00000000" w:rsidRDefault="00292990">
      <w:pPr>
        <w:ind w:firstLine="400"/>
        <w:jc w:val="both"/>
      </w:pPr>
      <w:r>
        <w:rPr>
          <w:rStyle w:val="s0"/>
        </w:rPr>
        <w:t>туризм және спорт объектілерін ұстау, оларға қызмет көрсету және ағымдағы жөндеу;</w:t>
      </w:r>
    </w:p>
    <w:p w:rsidR="00000000" w:rsidRDefault="00292990">
      <w:pPr>
        <w:ind w:firstLine="400"/>
        <w:jc w:val="both"/>
      </w:pPr>
      <w:r>
        <w:rPr>
          <w:rStyle w:val="s0"/>
        </w:rPr>
        <w:t>туристік қызметтер мен туристік өнімдердің маркетингі;</w:t>
      </w:r>
    </w:p>
    <w:p w:rsidR="00000000" w:rsidRDefault="00292990">
      <w:pPr>
        <w:ind w:firstLine="400"/>
        <w:jc w:val="both"/>
      </w:pPr>
      <w:r>
        <w:rPr>
          <w:rStyle w:val="s0"/>
        </w:rPr>
        <w:t>жарнамалық, анықтамалық, әдістемелік өнімдер шығару және өндіру;</w:t>
      </w:r>
    </w:p>
    <w:p w:rsidR="00000000" w:rsidRDefault="00292990">
      <w:pPr>
        <w:ind w:firstLine="400"/>
        <w:jc w:val="both"/>
      </w:pPr>
      <w:r>
        <w:rPr>
          <w:rStyle w:val="s0"/>
        </w:rPr>
        <w:t>кәдесый және бас</w:t>
      </w:r>
      <w:r>
        <w:rPr>
          <w:rStyle w:val="s0"/>
        </w:rPr>
        <w:t>қа</w:t>
      </w:r>
      <w:r>
        <w:rPr>
          <w:rStyle w:val="s0"/>
        </w:rPr>
        <w:t xml:space="preserve"> да туристік өнімдер жасау, спорттық жабдықпен, мүкәммалмен және киіммен қамтамасыз ету.</w:t>
      </w:r>
    </w:p>
    <w:p w:rsidR="00000000" w:rsidRDefault="00292990">
      <w:pPr>
        <w:ind w:firstLine="400"/>
        <w:jc w:val="both"/>
      </w:pPr>
      <w:r>
        <w:rPr>
          <w:rStyle w:val="s0"/>
        </w:rPr>
        <w:t>8. Қазақстан Республикасы Қаржы министрлігі Қазақстан Республикасы Туризм және спорт министрлігіне заңнамада белгіленген тәртіппен қоғамдардың жарғылық капиталын қал</w:t>
      </w:r>
      <w:r>
        <w:rPr>
          <w:rStyle w:val="s0"/>
        </w:rPr>
        <w:t>ыптастыруға 2006 жылға  арналған республикалық бюджетте шұғыл шығындарға көзделген Қазақстан Республикасы Yкіметінің резервінен 400000000 (төрт жүз миллион) теңге бөлсін.</w:t>
      </w:r>
    </w:p>
    <w:p w:rsidR="00000000" w:rsidRDefault="00292990">
      <w:pPr>
        <w:ind w:firstLine="400"/>
        <w:jc w:val="both"/>
      </w:pPr>
      <w:r>
        <w:rPr>
          <w:rStyle w:val="s0"/>
        </w:rPr>
        <w:t>9. Қазақстан Республикасы Қаржы министрлігінің Мемлекеттік мүлік және жекешелендіру к</w:t>
      </w:r>
      <w:r>
        <w:rPr>
          <w:rStyle w:val="s0"/>
        </w:rPr>
        <w:t>омитеті заңнамада белгіленген тәртіппен:</w:t>
      </w:r>
    </w:p>
    <w:p w:rsidR="00000000" w:rsidRDefault="00292990">
      <w:pPr>
        <w:ind w:firstLine="400"/>
        <w:jc w:val="both"/>
      </w:pPr>
      <w:r>
        <w:rPr>
          <w:rStyle w:val="s0"/>
        </w:rPr>
        <w:t>қоғамдар</w:t>
      </w:r>
      <w:r>
        <w:rPr>
          <w:rStyle w:val="s0"/>
        </w:rPr>
        <w:t xml:space="preserve"> акцияларының мемлекеттік пакетін иелену және пайдалану құқығын Қазақстан Республикасы Туризм және спорт министрлігіне берсін;</w:t>
      </w:r>
    </w:p>
    <w:p w:rsidR="00000000" w:rsidRDefault="0029299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Туризм және спорт министрлігімен бірлесіп:</w:t>
      </w:r>
    </w:p>
    <w:p w:rsidR="00000000" w:rsidRDefault="00292990">
      <w:pPr>
        <w:ind w:firstLine="400"/>
        <w:jc w:val="both"/>
      </w:pPr>
      <w:r>
        <w:rPr>
          <w:rStyle w:val="s0"/>
        </w:rPr>
        <w:t>1) қоғамдардың жарғылық капиталын осы қаулының 7-тармағына сәйкес Қазақстан Республикасы Үкіметінің резервінен бөлінетін қаражаттан 200000000 (екі жүз миллион) теңге мөлшерінде қалыптастыруды;</w:t>
      </w:r>
    </w:p>
    <w:p w:rsidR="00000000" w:rsidRDefault="00292990">
      <w:pPr>
        <w:ind w:firstLine="400"/>
        <w:jc w:val="both"/>
      </w:pPr>
      <w:r>
        <w:rPr>
          <w:rStyle w:val="s0"/>
        </w:rPr>
        <w:t>2) қоғамдардың Қазақстан Республикасының Әділет органдарында ме</w:t>
      </w:r>
      <w:r>
        <w:rPr>
          <w:rStyle w:val="s0"/>
        </w:rPr>
        <w:t>млекеттік тіркелуін;</w:t>
      </w:r>
    </w:p>
    <w:p w:rsidR="00000000" w:rsidRDefault="00292990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қабылдауды қамтамасыз етсін.</w:t>
      </w:r>
    </w:p>
    <w:p w:rsidR="00000000" w:rsidRDefault="00292990">
      <w:pPr>
        <w:ind w:firstLine="400"/>
        <w:jc w:val="both"/>
      </w:pPr>
      <w:r>
        <w:rPr>
          <w:rStyle w:val="s0"/>
        </w:rPr>
        <w:t>10. Қазақстан Республикасы Туризм және спорт министрлігі белгіленген тәртіппен қоғамдардың директорлар кеңесін қалыптастырсын.</w:t>
      </w:r>
    </w:p>
    <w:p w:rsidR="00000000" w:rsidRDefault="00292990">
      <w:pPr>
        <w:ind w:firstLine="400"/>
        <w:jc w:val="both"/>
      </w:pPr>
      <w:r>
        <w:rPr>
          <w:rStyle w:val="s0"/>
        </w:rPr>
        <w:t>11. Қоса беріліп отырған Қазақстан</w:t>
      </w:r>
      <w:r>
        <w:rPr>
          <w:rStyle w:val="s0"/>
        </w:rPr>
        <w:t xml:space="preserve"> Республикасы Үкіметінің кейбір шешімдеріне енгізілетін </w:t>
      </w:r>
      <w:hyperlink w:anchor="sub1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292990">
      <w:pPr>
        <w:ind w:firstLine="400"/>
        <w:jc w:val="both"/>
      </w:pPr>
      <w:r>
        <w:rPr>
          <w:rStyle w:val="s0"/>
        </w:rPr>
        <w:t>12. Қазақстан Республикасы Туризм және спорт министрлігі осы қаулының іске асыру жөнінде шаралар қабылдасын.</w:t>
      </w:r>
    </w:p>
    <w:p w:rsidR="00000000" w:rsidRDefault="00292990">
      <w:pPr>
        <w:ind w:firstLine="400"/>
        <w:jc w:val="both"/>
      </w:pPr>
      <w:r>
        <w:rPr>
          <w:rStyle w:val="s0"/>
        </w:rPr>
        <w:t>13. Осы қаулы қол қойыл</w:t>
      </w:r>
      <w:r>
        <w:rPr>
          <w:rStyle w:val="s0"/>
        </w:rPr>
        <w:t>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t> </w:t>
      </w:r>
    </w:p>
    <w:p w:rsidR="00000000" w:rsidRDefault="0029299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99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299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92990">
      <w:pPr>
        <w:ind w:firstLine="400"/>
        <w:jc w:val="right"/>
      </w:pPr>
      <w:r>
        <w:t> </w:t>
      </w:r>
    </w:p>
    <w:p w:rsidR="00000000" w:rsidRDefault="00292990">
      <w:pPr>
        <w:ind w:firstLine="400"/>
        <w:jc w:val="right"/>
      </w:pPr>
      <w:r>
        <w:t> </w:t>
      </w:r>
    </w:p>
    <w:p w:rsidR="00000000" w:rsidRDefault="0029299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2012.20.02. № 244 </w:t>
      </w:r>
      <w:hyperlink r:id="rId25" w:anchor="sub_id=4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26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29299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 туралы </w:t>
      </w:r>
    </w:p>
    <w:p w:rsidR="00000000" w:rsidRDefault="00292990">
      <w:pPr>
        <w:jc w:val="center"/>
      </w:pPr>
      <w:r>
        <w:rPr>
          <w:rStyle w:val="s1"/>
        </w:rPr>
        <w:t>ереже</w:t>
      </w:r>
    </w:p>
    <w:p w:rsidR="00000000" w:rsidRDefault="00292990">
      <w:pPr>
        <w:jc w:val="center"/>
      </w:pPr>
      <w:r>
        <w:t> </w:t>
      </w:r>
    </w:p>
    <w:p w:rsidR="00000000" w:rsidRDefault="0029299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2008.11.03. </w:t>
      </w:r>
      <w:hyperlink r:id="rId27" w:anchor="sub_id=4" w:history="1">
        <w:r>
          <w:rPr>
            <w:rStyle w:val="a4"/>
            <w:i/>
            <w:iCs/>
            <w:bdr w:val="none" w:sz="0" w:space="0" w:color="auto" w:frame="1"/>
          </w:rPr>
          <w:t>№ 235</w:t>
        </w:r>
      </w:hyperlink>
      <w:r>
        <w:rPr>
          <w:rStyle w:val="s3"/>
          <w:b w:val="0"/>
          <w:bCs w:val="0"/>
        </w:rPr>
        <w:t xml:space="preserve"> (бұр.</w:t>
      </w:r>
      <w:hyperlink r:id="rId28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2008.15.10. </w:t>
      </w:r>
      <w:hyperlink r:id="rId29" w:anchor="sub_id=3" w:history="1">
        <w:r>
          <w:rPr>
            <w:rStyle w:val="a4"/>
            <w:i/>
            <w:iCs/>
            <w:bdr w:val="none" w:sz="0" w:space="0" w:color="auto" w:frame="1"/>
          </w:rPr>
          <w:t>№ 947</w:t>
        </w:r>
      </w:hyperlink>
      <w:r>
        <w:rPr>
          <w:rStyle w:val="s3"/>
          <w:b w:val="0"/>
          <w:bCs w:val="0"/>
        </w:rPr>
        <w:t xml:space="preserve"> (бұр. </w:t>
      </w:r>
      <w:hyperlink r:id="rId30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2009.30.12. </w:t>
      </w:r>
      <w:hyperlink r:id="rId31" w:anchor="sub_id=300" w:history="1">
        <w:r>
          <w:rPr>
            <w:rStyle w:val="a4"/>
            <w:i/>
            <w:iCs/>
            <w:bdr w:val="none" w:sz="0" w:space="0" w:color="auto" w:frame="1"/>
          </w:rPr>
          <w:t>№ 2308</w:t>
        </w:r>
      </w:hyperlink>
      <w:r>
        <w:rPr>
          <w:rStyle w:val="s3"/>
          <w:b w:val="0"/>
          <w:bCs w:val="0"/>
        </w:rPr>
        <w:t xml:space="preserve"> (бұр. </w:t>
      </w:r>
      <w:hyperlink r:id="rId32" w:anchor="sub_id=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 Қаулыла</w:t>
      </w:r>
      <w:r>
        <w:rPr>
          <w:rStyle w:val="s3"/>
          <w:b w:val="0"/>
          <w:bCs w:val="0"/>
        </w:rPr>
        <w:t xml:space="preserve">рымен тізбе өзгертілді; ҚР Үкіметінің 2012.20.02. № 244 </w:t>
      </w:r>
      <w:hyperlink r:id="rId33" w:anchor="sub_id=4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34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  <w:r>
        <w:rPr>
          <w:rStyle w:val="s3"/>
          <w:b w:val="0"/>
          <w:bCs w:val="0"/>
        </w:rPr>
        <w:t xml:space="preserve"> </w:t>
      </w:r>
    </w:p>
    <w:p w:rsidR="00000000" w:rsidRDefault="0029299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министрлігінің қарамағындағы ұйымдардың </w:t>
      </w:r>
    </w:p>
    <w:p w:rsidR="00000000" w:rsidRDefault="00292990">
      <w:pPr>
        <w:jc w:val="center"/>
      </w:pPr>
      <w:r>
        <w:rPr>
          <w:rStyle w:val="s1"/>
        </w:rPr>
        <w:t>тізбесi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right"/>
      </w:pPr>
      <w:r>
        <w:rPr>
          <w:rStyle w:val="s0"/>
        </w:rPr>
        <w:t> </w:t>
      </w:r>
    </w:p>
    <w:p w:rsidR="00000000" w:rsidRDefault="0029299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2012.26.06. № 846 </w:t>
      </w:r>
      <w:hyperlink r:id="rId3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36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9299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спорт министрлігі Спорт істері комитетінің қарамағындағы ұйымдардан Қазақстан Республикасы Туризм және спорт министрлігі Спорт комитетінің қарамағына қайта ұйымдастырылатын ұйымдардың </w:t>
      </w:r>
    </w:p>
    <w:p w:rsidR="00000000" w:rsidRDefault="00292990">
      <w:pPr>
        <w:jc w:val="center"/>
      </w:pPr>
      <w:r>
        <w:rPr>
          <w:rStyle w:val="s1"/>
        </w:rPr>
        <w:t xml:space="preserve">тізбесi </w:t>
      </w:r>
    </w:p>
    <w:p w:rsidR="00000000" w:rsidRDefault="00292990">
      <w:pPr>
        <w:jc w:val="center"/>
      </w:pPr>
      <w:r>
        <w:t> </w:t>
      </w:r>
    </w:p>
    <w:p w:rsidR="00000000" w:rsidRDefault="00292990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</w:t>
      </w:r>
      <w:r>
        <w:rPr>
          <w:rStyle w:val="s0"/>
        </w:rPr>
        <w:t>убликасы</w:t>
      </w:r>
    </w:p>
    <w:p w:rsidR="00000000" w:rsidRDefault="0029299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92990">
      <w:pPr>
        <w:ind w:firstLine="400"/>
        <w:jc w:val="right"/>
      </w:pPr>
      <w:r>
        <w:rPr>
          <w:rStyle w:val="s0"/>
        </w:rPr>
        <w:t>2006 жылғы 26 сәуірдегі</w:t>
      </w:r>
    </w:p>
    <w:p w:rsidR="00000000" w:rsidRDefault="00292990">
      <w:pPr>
        <w:ind w:firstLine="400"/>
        <w:jc w:val="right"/>
      </w:pPr>
      <w:r>
        <w:rPr>
          <w:rStyle w:val="s0"/>
        </w:rPr>
        <w:t xml:space="preserve">№ 329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9299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92990">
      <w:pPr>
        <w:ind w:firstLine="400"/>
        <w:jc w:val="right"/>
      </w:pPr>
      <w:r>
        <w:rPr>
          <w:rStyle w:val="s0"/>
        </w:rPr>
        <w:t> </w:t>
      </w:r>
    </w:p>
    <w:p w:rsidR="00000000" w:rsidRDefault="00292990">
      <w:pPr>
        <w:jc w:val="center"/>
      </w:pPr>
      <w:r>
        <w:rPr>
          <w:rStyle w:val="s1"/>
        </w:rPr>
        <w:t> </w:t>
      </w:r>
    </w:p>
    <w:p w:rsidR="00000000" w:rsidRDefault="0029299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292990">
      <w:pPr>
        <w:jc w:val="center"/>
      </w:pPr>
      <w:r>
        <w:rPr>
          <w:rStyle w:val="s1"/>
        </w:rPr>
        <w:t> өзгерістер мен толықтырулар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1. ҚР Үкіметінің 2012.07.06. № 753 </w:t>
      </w:r>
      <w:hyperlink r:id="rId37" w:anchor="sub_id=7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38" w:anchor="sub_id=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40" w:anchor="sub_id=10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92990">
      <w:pPr>
        <w:ind w:firstLine="400"/>
        <w:jc w:val="both"/>
      </w:pPr>
      <w:r>
        <w:rPr>
          <w:rStyle w:val="s0"/>
        </w:rPr>
        <w:t>3. «Акциялардың мемлекеттік пакеттеріне мемлекеттік меншіктің түрлері және ұйымдарға қатысудың мемлекеттік үлесте</w:t>
      </w:r>
      <w:r>
        <w:rPr>
          <w:rStyle w:val="s0"/>
        </w:rPr>
        <w:t xml:space="preserve">рі туралы» Қазақстан Республикасы Үкіметінің 1999 жылғы 12 сәуірдегі № 405 </w:t>
      </w:r>
      <w:hyperlink r:id="rId4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ПYКЖ-ы, 1999 ж., № 13, 124-құжат):</w:t>
      </w:r>
    </w:p>
    <w:p w:rsidR="00000000" w:rsidRDefault="00292990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292990">
      <w:pPr>
        <w:ind w:firstLine="400"/>
        <w:jc w:val="both"/>
      </w:pPr>
      <w:r>
        <w:rPr>
          <w:rStyle w:val="s0"/>
        </w:rPr>
        <w:t>«Астана қаласы» деген бөлім мынадай мазмұндағы реттік нөмірлері 21-72, 21-7</w:t>
      </w:r>
      <w:r>
        <w:rPr>
          <w:rStyle w:val="s0"/>
        </w:rPr>
        <w:t>3, 21-74-жолдармен толықтырылсын:</w:t>
      </w:r>
    </w:p>
    <w:p w:rsidR="00000000" w:rsidRDefault="00292990">
      <w:pPr>
        <w:ind w:firstLine="400"/>
        <w:jc w:val="both"/>
      </w:pPr>
      <w:r>
        <w:rPr>
          <w:rStyle w:val="s0"/>
        </w:rPr>
        <w:t>«21-72. «Қазақтуринвест» АҚ;</w:t>
      </w:r>
    </w:p>
    <w:p w:rsidR="00000000" w:rsidRDefault="00292990">
      <w:pPr>
        <w:ind w:firstLine="400"/>
        <w:jc w:val="both"/>
      </w:pPr>
      <w:r>
        <w:rPr>
          <w:rStyle w:val="s0"/>
        </w:rPr>
        <w:t>21-73. «Туризм және спорт индустриясын материалдық-техникалық қамтамасыз ету»АҚ;</w:t>
      </w:r>
    </w:p>
    <w:p w:rsidR="00000000" w:rsidRDefault="00292990">
      <w:pPr>
        <w:ind w:firstLine="400"/>
        <w:jc w:val="both"/>
      </w:pPr>
      <w:r>
        <w:rPr>
          <w:rStyle w:val="s0"/>
        </w:rPr>
        <w:t>21-74. «SPORT&amp;ks» газетінің редакциясы «ЖШС».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4.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4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92990">
      <w:pPr>
        <w:ind w:firstLine="400"/>
        <w:jc w:val="both"/>
      </w:pPr>
      <w:r>
        <w:rPr>
          <w:rStyle w:val="s0"/>
        </w:rPr>
        <w:t>көрсетілген қаулыға қосымша мынадай мазмұндағы бөлімдермен толықтырылсын:</w:t>
      </w:r>
    </w:p>
    <w:p w:rsidR="00000000" w:rsidRDefault="00292990">
      <w:pPr>
        <w:ind w:firstLine="400"/>
        <w:jc w:val="both"/>
      </w:pPr>
      <w:r>
        <w:rPr>
          <w:rStyle w:val="s0"/>
        </w:rPr>
        <w:t>«Қазақстан Республикасы Туризм және спорт министрлігіне</w:t>
      </w:r>
    </w:p>
    <w:p w:rsidR="00000000" w:rsidRDefault="00292990">
      <w:pPr>
        <w:ind w:firstLine="400"/>
        <w:jc w:val="both"/>
      </w:pPr>
      <w:r>
        <w:rPr>
          <w:rStyle w:val="s0"/>
        </w:rPr>
        <w:t>297 «Қазақтуринвест» АҚ;</w:t>
      </w:r>
    </w:p>
    <w:p w:rsidR="00000000" w:rsidRDefault="00292990">
      <w:pPr>
        <w:ind w:firstLine="400"/>
        <w:jc w:val="both"/>
      </w:pPr>
      <w:r>
        <w:rPr>
          <w:rStyle w:val="s0"/>
        </w:rPr>
        <w:t>298 «Туризм және спорт индустриясын материалдық-техникалық</w:t>
      </w:r>
      <w:r>
        <w:rPr>
          <w:rStyle w:val="s0"/>
        </w:rPr>
        <w:t xml:space="preserve"> қамтамасыз ету» АҚ;</w:t>
      </w:r>
    </w:p>
    <w:p w:rsidR="00000000" w:rsidRDefault="0029299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Туризм және спорт министрлігінің Спорт комитетіне</w:t>
      </w:r>
    </w:p>
    <w:p w:rsidR="00000000" w:rsidRDefault="00292990">
      <w:pPr>
        <w:ind w:firstLine="400"/>
        <w:jc w:val="both"/>
      </w:pPr>
      <w:r>
        <w:rPr>
          <w:rStyle w:val="s0"/>
        </w:rPr>
        <w:t>299 «SPORT&amp;ks газетінің редакциясы» ЖШС».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5. ҚР Үкіметінің 2008 жылғы 15 сәуірдегі № 339 </w:t>
      </w:r>
      <w:hyperlink r:id="rId4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4" w:anchor="sub_id=105" w:history="1">
        <w:r>
          <w:rPr>
            <w:rStyle w:val="s9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292990">
      <w:pPr>
        <w:ind w:firstLine="400"/>
        <w:jc w:val="both"/>
      </w:pPr>
      <w:r>
        <w:rPr>
          <w:rStyle w:val="s0"/>
        </w:rPr>
        <w:t>6. «Экономиканың басым секторларында пилоттық кластерлерді жасау мен дамыту жөніндегі жоспарларды бекіту туралы» Қазақстан Респу</w:t>
      </w:r>
      <w:r>
        <w:rPr>
          <w:rStyle w:val="s0"/>
        </w:rPr>
        <w:t xml:space="preserve">бликасы Үкіметінің 2005 жылғы 25 маусымдағы № 633 </w:t>
      </w:r>
      <w:hyperlink r:id="rId45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ПYКЖ-ы, 2005 ж., № 26, 327-құжат):</w:t>
      </w:r>
    </w:p>
    <w:p w:rsidR="00000000" w:rsidRDefault="00292990">
      <w:pPr>
        <w:ind w:firstLine="400"/>
        <w:jc w:val="both"/>
      </w:pPr>
      <w:r>
        <w:rPr>
          <w:rStyle w:val="s0"/>
        </w:rPr>
        <w:t>көрсетілген қаулымен бекітілген «Туризм» пилоттық кластерін жасау ме</w:t>
      </w:r>
      <w:r>
        <w:rPr>
          <w:rStyle w:val="s0"/>
        </w:rPr>
        <w:t>н дамыту жөніндегі жоспарда:</w:t>
      </w:r>
    </w:p>
    <w:p w:rsidR="00000000" w:rsidRDefault="00292990">
      <w:pPr>
        <w:ind w:firstLine="400"/>
        <w:jc w:val="both"/>
      </w:pPr>
      <w:r>
        <w:rPr>
          <w:rStyle w:val="s0"/>
        </w:rPr>
        <w:t>реттік нөмірлері 13, 15, 16, 26, 27, 36 және 37-жолдардың 3 және 4-бағандарындағы «ИСМ» деген аббревиатура «ТСМ» деген аббревиатурамен ауыстырылсын;</w:t>
      </w:r>
    </w:p>
    <w:p w:rsidR="00000000" w:rsidRDefault="00292990">
      <w:pPr>
        <w:ind w:firstLine="400"/>
        <w:jc w:val="both"/>
      </w:pPr>
      <w:r>
        <w:rPr>
          <w:rStyle w:val="s0"/>
        </w:rPr>
        <w:t>ескертпеде:</w:t>
      </w:r>
    </w:p>
    <w:p w:rsidR="00000000" w:rsidRDefault="00292990">
      <w:pPr>
        <w:ind w:firstLine="400"/>
        <w:jc w:val="both"/>
      </w:pPr>
      <w:r>
        <w:rPr>
          <w:rStyle w:val="s0"/>
        </w:rPr>
        <w:t xml:space="preserve">«ККМ - Көлік және коммуникациялар министрлігі» деген жолдан кейін </w:t>
      </w:r>
      <w:r>
        <w:rPr>
          <w:rStyle w:val="s0"/>
        </w:rPr>
        <w:t>мынадай мазмұндағы жолмен толықтырылсын:</w:t>
      </w:r>
    </w:p>
    <w:p w:rsidR="00000000" w:rsidRDefault="00292990">
      <w:pPr>
        <w:ind w:firstLine="400"/>
        <w:jc w:val="both"/>
      </w:pPr>
      <w:r>
        <w:rPr>
          <w:rStyle w:val="s0"/>
        </w:rPr>
        <w:t>«ТСМ - Туризм және спорт министрлігі».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rPr>
          <w:rStyle w:val="s0"/>
        </w:rPr>
        <w:t> </w:t>
      </w:r>
    </w:p>
    <w:p w:rsidR="00000000" w:rsidRDefault="00292990">
      <w:pPr>
        <w:ind w:firstLine="400"/>
        <w:jc w:val="both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990" w:rsidRDefault="00292990" w:rsidP="00292990">
      <w:r>
        <w:separator/>
      </w:r>
    </w:p>
  </w:endnote>
  <w:endnote w:type="continuationSeparator" w:id="0">
    <w:p w:rsidR="00292990" w:rsidRDefault="00292990" w:rsidP="00292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990" w:rsidRDefault="002929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990" w:rsidRDefault="002929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990" w:rsidRDefault="002929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990" w:rsidRDefault="00292990" w:rsidP="00292990">
      <w:r>
        <w:separator/>
      </w:r>
    </w:p>
  </w:footnote>
  <w:footnote w:type="continuationSeparator" w:id="0">
    <w:p w:rsidR="00292990" w:rsidRDefault="00292990" w:rsidP="002929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990" w:rsidRDefault="002929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990" w:rsidRDefault="00292990" w:rsidP="002929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2990" w:rsidRPr="00292990" w:rsidRDefault="00292990" w:rsidP="002929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Туризм және спорт министрлігінің мәселелері» Қазақстан Республикасы Үкіметінің 2006 жылғы 26 сәуірдегі № 329 Қаулысы (2013.05.08.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990" w:rsidRDefault="002929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2990"/>
    <w:rsid w:val="00292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29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9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9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9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29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99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9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9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0927" TargetMode="External"/><Relationship Id="rId18" Type="http://schemas.openxmlformats.org/officeDocument/2006/relationships/hyperlink" Target="http://online.zakon.kz/Document/?doc_id=30140930" TargetMode="External"/><Relationship Id="rId26" Type="http://schemas.openxmlformats.org/officeDocument/2006/relationships/hyperlink" Target="http://online.zakon.kz/Document/?doc_id=31137650" TargetMode="External"/><Relationship Id="rId39" Type="http://schemas.openxmlformats.org/officeDocument/2006/relationships/hyperlink" Target="http://online.zakon.kz/Document/?doc_id=3144933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35792" TargetMode="External"/><Relationship Id="rId34" Type="http://schemas.openxmlformats.org/officeDocument/2006/relationships/hyperlink" Target="http://online.zakon.kz/Document/?doc_id=31137650" TargetMode="External"/><Relationship Id="rId42" Type="http://schemas.openxmlformats.org/officeDocument/2006/relationships/hyperlink" Target="http://online.zakon.kz/Document/?doc_id=5101355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0054233" TargetMode="External"/><Relationship Id="rId12" Type="http://schemas.openxmlformats.org/officeDocument/2006/relationships/hyperlink" Target="http://online.zakon.kz/Document/?doc_id=31137650" TargetMode="External"/><Relationship Id="rId17" Type="http://schemas.openxmlformats.org/officeDocument/2006/relationships/hyperlink" Target="http://online.zakon.kz/Document/?doc_id=30140927" TargetMode="External"/><Relationship Id="rId25" Type="http://schemas.openxmlformats.org/officeDocument/2006/relationships/hyperlink" Target="http://online.zakon.kz/Document/?doc_id=31135792" TargetMode="External"/><Relationship Id="rId33" Type="http://schemas.openxmlformats.org/officeDocument/2006/relationships/hyperlink" Target="http://online.zakon.kz/Document/?doc_id=31135792" TargetMode="External"/><Relationship Id="rId38" Type="http://schemas.openxmlformats.org/officeDocument/2006/relationships/hyperlink" Target="http://online.zakon.kz/Document/?doc_id=31211772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6265" TargetMode="External"/><Relationship Id="rId20" Type="http://schemas.openxmlformats.org/officeDocument/2006/relationships/hyperlink" Target="http://online.zakon.kz/Document/?doc_id=30140930" TargetMode="External"/><Relationship Id="rId29" Type="http://schemas.openxmlformats.org/officeDocument/2006/relationships/hyperlink" Target="http://online.zakon.kz/Document/?doc_id=30352575" TargetMode="External"/><Relationship Id="rId41" Type="http://schemas.openxmlformats.org/officeDocument/2006/relationships/hyperlink" Target="http://online.zakon.kz/Document/?doc_id=510129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5792" TargetMode="External"/><Relationship Id="rId24" Type="http://schemas.openxmlformats.org/officeDocument/2006/relationships/hyperlink" Target="http://online.zakon.kz/Document/?doc_id=30140930" TargetMode="External"/><Relationship Id="rId32" Type="http://schemas.openxmlformats.org/officeDocument/2006/relationships/hyperlink" Target="http://online.zakon.kz/Document/?doc_id=30557093" TargetMode="External"/><Relationship Id="rId37" Type="http://schemas.openxmlformats.org/officeDocument/2006/relationships/hyperlink" Target="http://online.zakon.kz/Document/?doc_id=31211368" TargetMode="External"/><Relationship Id="rId40" Type="http://schemas.openxmlformats.org/officeDocument/2006/relationships/hyperlink" Target="http://online.zakon.kz/Document/?doc_id=31454949" TargetMode="External"/><Relationship Id="rId45" Type="http://schemas.openxmlformats.org/officeDocument/2006/relationships/hyperlink" Target="http://online.zakon.kz/Document/?doc_id=30015350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5759" TargetMode="External"/><Relationship Id="rId23" Type="http://schemas.openxmlformats.org/officeDocument/2006/relationships/hyperlink" Target="http://online.zakon.kz/Document/?doc_id=30140927" TargetMode="External"/><Relationship Id="rId28" Type="http://schemas.openxmlformats.org/officeDocument/2006/relationships/hyperlink" Target="http://online.zakon.kz/Document/?doc_id=30168068" TargetMode="External"/><Relationship Id="rId36" Type="http://schemas.openxmlformats.org/officeDocument/2006/relationships/hyperlink" Target="http://online.zakon.kz/Document/?doc_id=31216265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31137650" TargetMode="External"/><Relationship Id="rId19" Type="http://schemas.openxmlformats.org/officeDocument/2006/relationships/hyperlink" Target="http://online.zakon.kz/Document/?doc_id=30140927" TargetMode="External"/><Relationship Id="rId31" Type="http://schemas.openxmlformats.org/officeDocument/2006/relationships/hyperlink" Target="http://online.zakon.kz/Document/?doc_id=30557027" TargetMode="External"/><Relationship Id="rId44" Type="http://schemas.openxmlformats.org/officeDocument/2006/relationships/hyperlink" Target="http://online.zakon.kz/Document/?doc_id=30178797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5792" TargetMode="External"/><Relationship Id="rId14" Type="http://schemas.openxmlformats.org/officeDocument/2006/relationships/hyperlink" Target="http://online.zakon.kz/Document/?doc_id=30140930" TargetMode="External"/><Relationship Id="rId22" Type="http://schemas.openxmlformats.org/officeDocument/2006/relationships/hyperlink" Target="http://online.zakon.kz/Document/?doc_id=31137650" TargetMode="External"/><Relationship Id="rId27" Type="http://schemas.openxmlformats.org/officeDocument/2006/relationships/hyperlink" Target="http://online.zakon.kz/Document/?doc_id=30168050" TargetMode="External"/><Relationship Id="rId30" Type="http://schemas.openxmlformats.org/officeDocument/2006/relationships/hyperlink" Target="http://online.zakon.kz/Document/?doc_id=30352614" TargetMode="External"/><Relationship Id="rId35" Type="http://schemas.openxmlformats.org/officeDocument/2006/relationships/hyperlink" Target="http://online.zakon.kz/Document/?doc_id=31215759" TargetMode="External"/><Relationship Id="rId43" Type="http://schemas.openxmlformats.org/officeDocument/2006/relationships/hyperlink" Target="http://online.zakon.kz/Document/?doc_id=30176174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050038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822</Words>
  <Characters>9044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Туризм және спорт министрлігінің мәселелері» Қазақстан Республикасы Үкіметінің 2006 жылғы 26 сәуірдегі № 329 Қаулысы (2013.05.08.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2024-02-19T09:56:00Z</dcterms:created>
  <dcterms:modified xsi:type="dcterms:W3CDTF">2024-02-19T09:56:00Z</dcterms:modified>
</cp:coreProperties>
</file>