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37A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28 сәуірдегі </w:t>
      </w:r>
      <w:r>
        <w:br/>
      </w:r>
      <w:r>
        <w:rPr>
          <w:rStyle w:val="s1"/>
        </w:rPr>
        <w:t>№ 581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21 сәуірдегі № 308 Қаулысы</w:t>
      </w:r>
    </w:p>
    <w:p w:rsidR="00000000" w:rsidRDefault="008E37AF">
      <w:pPr>
        <w:jc w:val="center"/>
      </w:pPr>
      <w:r>
        <w:rPr>
          <w:rStyle w:val="s1"/>
        </w:rPr>
        <w:t> </w:t>
      </w:r>
    </w:p>
    <w:p w:rsidR="00000000" w:rsidRDefault="008E37A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шілдедегі № 615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E37AF">
      <w:pPr>
        <w:ind w:firstLine="400"/>
        <w:jc w:val="both"/>
      </w:pPr>
      <w:r>
        <w:rPr>
          <w:rStyle w:val="s0"/>
        </w:rPr>
        <w:t> </w:t>
      </w:r>
    </w:p>
    <w:p w:rsidR="00000000" w:rsidRDefault="008E37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E37AF">
      <w:pPr>
        <w:ind w:firstLine="400"/>
        <w:jc w:val="both"/>
      </w:pPr>
      <w:r>
        <w:rPr>
          <w:rStyle w:val="s0"/>
        </w:rPr>
        <w:t>1. «Банкроттық рәсімдерде төлем жасауға қабілеті жоқ борышкерлердің мүлкін және істерін басқару жөніндегі қызметті лиц</w:t>
      </w:r>
      <w:r>
        <w:rPr>
          <w:rStyle w:val="s0"/>
        </w:rPr>
        <w:t>ензиялау ережесін бекіту туралы» Қазақстан Республикасы Yкіметінің 2001 жылғы 28 сәуірдегі № 581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2001 ж., № 15, 204-құжат) мынадай өзгерістер енгі</w:t>
      </w:r>
      <w:r>
        <w:rPr>
          <w:rStyle w:val="s0"/>
        </w:rPr>
        <w:t>зілсін:</w:t>
      </w:r>
    </w:p>
    <w:p w:rsidR="00000000" w:rsidRDefault="008E37AF">
      <w:pPr>
        <w:ind w:firstLine="400"/>
        <w:jc w:val="both"/>
      </w:pPr>
      <w:r>
        <w:rPr>
          <w:rStyle w:val="s0"/>
        </w:rPr>
        <w:t>көрсетілген қаулымен бекітілген Банкроттық рәсімдерде төлем жасауға қабілеті жоқ борышкерлердің мүлкін және істерін басқару жөніндегі қызметті лицензиялау ережесінде:</w:t>
      </w:r>
    </w:p>
    <w:p w:rsidR="00000000" w:rsidRDefault="008E37AF">
      <w:pPr>
        <w:ind w:firstLine="400"/>
        <w:jc w:val="both"/>
      </w:pPr>
      <w:r>
        <w:rPr>
          <w:rStyle w:val="s0"/>
        </w:rPr>
        <w:t>3-тармақта «және заңды» деген сөздер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4-тармақтың екінші абзацын</w:t>
      </w:r>
      <w:r>
        <w:rPr>
          <w:rStyle w:val="s0"/>
        </w:rPr>
        <w:t>да «жеке немесе заңды» деген сөздер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6-тармақ мынадай редакцияда жазылсын:</w:t>
      </w:r>
    </w:p>
    <w:p w:rsidR="00000000" w:rsidRDefault="008E37AF">
      <w:pPr>
        <w:ind w:firstLine="400"/>
        <w:jc w:val="both"/>
      </w:pPr>
      <w:r>
        <w:rPr>
          <w:rStyle w:val="s0"/>
        </w:rPr>
        <w:t>«6. Өтініш беруші лицензия алу үшін мынадай құжаттар ұсынады:</w:t>
      </w:r>
    </w:p>
    <w:p w:rsidR="00000000" w:rsidRDefault="008E37AF">
      <w:pPr>
        <w:ind w:firstLine="400"/>
        <w:jc w:val="both"/>
      </w:pPr>
      <w:r>
        <w:rPr>
          <w:rStyle w:val="s0"/>
        </w:rPr>
        <w:t>1) белгіленген үлгідегі өтініш;</w:t>
      </w:r>
    </w:p>
    <w:p w:rsidR="00000000" w:rsidRDefault="008E37AF">
      <w:pPr>
        <w:ind w:firstLine="400"/>
        <w:jc w:val="both"/>
      </w:pPr>
      <w:r>
        <w:rPr>
          <w:rStyle w:val="s0"/>
        </w:rPr>
        <w:t>2) жеке куәлігінің нотариалды куәландырылған көшірмесі;</w:t>
      </w:r>
    </w:p>
    <w:p w:rsidR="00000000" w:rsidRDefault="008E37AF">
      <w:pPr>
        <w:ind w:firstLine="400"/>
        <w:jc w:val="both"/>
      </w:pPr>
      <w:r>
        <w:rPr>
          <w:rStyle w:val="s0"/>
        </w:rPr>
        <w:t xml:space="preserve">3) банкроттық </w:t>
      </w:r>
      <w:r>
        <w:rPr>
          <w:rStyle w:val="s0"/>
        </w:rPr>
        <w:t>рәсімдерде төлем жасауға қабілеті жоқ борышкерлердің мүлкін және істерін басқару жөніндегі қызметпен айналысу құқығы үшін лицензиялық алым (бұдан әрі - лицензиялық алым) төлегенін растайтын құжат;</w:t>
      </w:r>
    </w:p>
    <w:p w:rsidR="00000000" w:rsidRDefault="008E37AF">
      <w:pPr>
        <w:ind w:firstLine="400"/>
        <w:jc w:val="both"/>
      </w:pPr>
      <w:r>
        <w:rPr>
          <w:rStyle w:val="s0"/>
        </w:rPr>
        <w:t>4) өтініш берушінің қойылатын біліктілік талаптарына сәйкес</w:t>
      </w:r>
      <w:r>
        <w:rPr>
          <w:rStyle w:val="s0"/>
        </w:rPr>
        <w:t>тігін растайтын құжаттар:</w:t>
      </w:r>
    </w:p>
    <w:p w:rsidR="00000000" w:rsidRDefault="008E37AF">
      <w:pPr>
        <w:ind w:firstLine="400"/>
        <w:jc w:val="both"/>
      </w:pPr>
      <w:r>
        <w:rPr>
          <w:rStyle w:val="s0"/>
        </w:rPr>
        <w:t>жоғары заң және экономикалық білімі туралы дипломдарының не банкроттық туралы заңнамаға сәйкес бекітілген ережеге сай сырттан қадағалау әкімшісі, оңалтуды, конкурстық басқарушы ретінде одан әрі жұмыс істеу үшін дайындықтан өткенін</w:t>
      </w:r>
      <w:r>
        <w:rPr>
          <w:rStyle w:val="s0"/>
        </w:rPr>
        <w:t xml:space="preserve"> растайтын білім беру ұйымы берген құжаттың көшірмелері;</w:t>
      </w:r>
    </w:p>
    <w:p w:rsidR="00000000" w:rsidRDefault="008E37AF">
      <w:pPr>
        <w:ind w:firstLine="400"/>
        <w:jc w:val="both"/>
      </w:pPr>
      <w:r>
        <w:rPr>
          <w:rStyle w:val="s0"/>
        </w:rPr>
        <w:t>жұмыс өтілін растайтын құжаттардың көшірмелері.»;</w:t>
      </w:r>
    </w:p>
    <w:p w:rsidR="00000000" w:rsidRDefault="008E37AF">
      <w:pPr>
        <w:ind w:firstLine="400"/>
        <w:jc w:val="both"/>
      </w:pPr>
      <w:r>
        <w:rPr>
          <w:rStyle w:val="s0"/>
        </w:rPr>
        <w:t>7-тармақтың 1) және 2) тармақшалары мынадай редакцияда жазылсын:</w:t>
      </w:r>
    </w:p>
    <w:p w:rsidR="00000000" w:rsidRDefault="008E37AF">
      <w:pPr>
        <w:ind w:firstLine="400"/>
        <w:jc w:val="both"/>
      </w:pPr>
      <w:r>
        <w:rPr>
          <w:rStyle w:val="s0"/>
        </w:rPr>
        <w:t>«1) жоғары заң және экономикалық білімінің болуы не банкроттық туралы заңнамаға сәйк</w:t>
      </w:r>
      <w:r>
        <w:rPr>
          <w:rStyle w:val="s0"/>
        </w:rPr>
        <w:t>ес бекітілген ережеге сай сырттан қадағалау әкімшісі, оңалтуды, конкурстық басқарушы ретінде одан әрі жұмыс істеу үшін білім беру ұйымдарында дайындықтан өтуі;</w:t>
      </w:r>
    </w:p>
    <w:p w:rsidR="00000000" w:rsidRDefault="008E37AF">
      <w:pPr>
        <w:ind w:firstLine="400"/>
        <w:jc w:val="both"/>
      </w:pPr>
      <w:r>
        <w:rPr>
          <w:rStyle w:val="s0"/>
        </w:rPr>
        <w:t>2) экономикалық, қаржы, есеп-талдамалы, бақылау-тексеру немесе құқық салаларында үш жыл жұмыс тә</w:t>
      </w:r>
      <w:r>
        <w:rPr>
          <w:rStyle w:val="s0"/>
        </w:rPr>
        <w:t>жірибесінің болуы.»;</w:t>
      </w:r>
    </w:p>
    <w:p w:rsidR="00000000" w:rsidRDefault="008E37AF">
      <w:pPr>
        <w:ind w:firstLine="400"/>
        <w:jc w:val="both"/>
      </w:pPr>
      <w:r>
        <w:rPr>
          <w:rStyle w:val="s0"/>
        </w:rPr>
        <w:t>8-тармақ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9-тармақта «бір ай мерзімнен кешіктірмей, ал шағын кәсіпкерлік субъектілері үшін» деген сөздер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14-тармақта «, заңды тұлға қайта ұйымдастырылса немесе таратылса» деген сөздер алынып тасталсын</w:t>
      </w:r>
      <w:r>
        <w:rPr>
          <w:rStyle w:val="s0"/>
        </w:rPr>
        <w:t>;</w:t>
      </w:r>
    </w:p>
    <w:p w:rsidR="00000000" w:rsidRDefault="008E37AF">
      <w:pPr>
        <w:ind w:firstLine="400"/>
        <w:jc w:val="both"/>
      </w:pPr>
      <w:r>
        <w:rPr>
          <w:rStyle w:val="s0"/>
        </w:rPr>
        <w:t>16-тармақтың екінші абзацында «лицензиядағы» деген сөз «осы лицензияланатын қызмет түрі үшін қойылатын» деген сөздермен ауыстырылсын;</w:t>
      </w:r>
    </w:p>
    <w:p w:rsidR="00000000" w:rsidRDefault="008E37AF">
      <w:pPr>
        <w:ind w:firstLine="400"/>
        <w:jc w:val="both"/>
      </w:pPr>
      <w:r>
        <w:rPr>
          <w:rStyle w:val="s0"/>
        </w:rPr>
        <w:t>18-тармақта:</w:t>
      </w:r>
    </w:p>
    <w:p w:rsidR="00000000" w:rsidRDefault="008E37AF">
      <w:pPr>
        <w:ind w:firstLine="400"/>
        <w:jc w:val="both"/>
      </w:pPr>
      <w:r>
        <w:rPr>
          <w:rStyle w:val="s0"/>
        </w:rPr>
        <w:t>бірінші абзац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«Шағын кәсіпкерлік субъектісі лицензиясының» деген сөздер «Лицензияның» дег</w:t>
      </w:r>
      <w:r>
        <w:rPr>
          <w:rStyle w:val="s0"/>
        </w:rPr>
        <w:t>ен сөзбен ауыстырылсын;</w:t>
      </w:r>
    </w:p>
    <w:p w:rsidR="00000000" w:rsidRDefault="008E37AF">
      <w:pPr>
        <w:ind w:firstLine="400"/>
        <w:jc w:val="both"/>
      </w:pPr>
      <w:r>
        <w:rPr>
          <w:rStyle w:val="s0"/>
        </w:rPr>
        <w:t>19-тармақ алынып тасталсын;</w:t>
      </w:r>
    </w:p>
    <w:p w:rsidR="00000000" w:rsidRDefault="008E37AF">
      <w:pPr>
        <w:ind w:firstLine="400"/>
        <w:jc w:val="both"/>
      </w:pPr>
      <w:r>
        <w:rPr>
          <w:rStyle w:val="s0"/>
        </w:rPr>
        <w:t>23-тармақтың екінші абзацы алынып тасталсын.</w:t>
      </w:r>
    </w:p>
    <w:p w:rsidR="00000000" w:rsidRDefault="008E37AF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бастап он күнтізбелік күн өткен соң қолданысқа енгізіледі.</w:t>
      </w:r>
    </w:p>
    <w:p w:rsidR="00000000" w:rsidRDefault="008E37A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37A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7A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37A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E37A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7AF" w:rsidRDefault="008E37AF" w:rsidP="008E37AF">
      <w:r>
        <w:separator/>
      </w:r>
    </w:p>
  </w:endnote>
  <w:endnote w:type="continuationSeparator" w:id="0">
    <w:p w:rsidR="008E37AF" w:rsidRDefault="008E37AF" w:rsidP="008E37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7AF" w:rsidRDefault="008E37AF" w:rsidP="008E37AF">
      <w:r>
        <w:separator/>
      </w:r>
    </w:p>
  </w:footnote>
  <w:footnote w:type="continuationSeparator" w:id="0">
    <w:p w:rsidR="008E37AF" w:rsidRDefault="008E37AF" w:rsidP="008E37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 w:rsidP="008E3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37AF" w:rsidRDefault="008E37AF" w:rsidP="008E3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2001 жылғы 28 сәуірдегі № 581 қаулысына өзгерістер енгізу туралы» Қазақстан Республикасы Үкіметінің 2006 жылғы 21 сәуірдегі № 308 Қаулысы (күші жойылды)</w:t>
    </w:r>
  </w:p>
  <w:p w:rsidR="008E37AF" w:rsidRPr="008E37AF" w:rsidRDefault="008E37AF" w:rsidP="008E37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7AF" w:rsidRDefault="008E37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37AF"/>
    <w:rsid w:val="008E3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7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7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37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37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37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37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278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1780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46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2753</Characters>
  <Application>Microsoft Office Word</Application>
  <DocSecurity>0</DocSecurity>
  <Lines>22</Lines>
  <Paragraphs>6</Paragraphs>
  <ScaleCrop>false</ScaleCrop>
  <Company>SPecialiST RePack</Company>
  <LinksUpToDate>false</LinksUpToDate>
  <CharactersWithSpaces>3101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2001 жылғы 28 сәуірдегі № 581 қаулысына өзгерістер енгізу туралы» Қазақстан Республикасы Үкіметінің 2006 жылғы 21 сәуірдегі № 308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2024-02-22T03:14:00Z</dcterms:created>
  <dcterms:modified xsi:type="dcterms:W3CDTF">2024-02-22T03:14:00Z</dcterms:modified>
</cp:coreProperties>
</file>