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A3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«Каменский» мемлекеттік мал тұқымын асылдандыру зауыты» республикалық мемлекеттік қазыналық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мамырдағы № 352 Қаулысы</w:t>
      </w:r>
    </w:p>
    <w:p w:rsidR="00000000" w:rsidRDefault="008F5A3C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8F5A3C">
      <w:pPr>
        <w:jc w:val="center"/>
      </w:pPr>
      <w: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F5A3C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министрлігінің «Каменский» мемлекеттік мал тұқымын асылдандыру</w:t>
      </w:r>
      <w:r>
        <w:rPr>
          <w:rStyle w:val="s0"/>
        </w:rPr>
        <w:t xml:space="preserve"> зауыты» республикалық мемлекеттік қазыналық кәсіпорны Қазақстан Республикасы Ауыл шаруашылығы министрлігінің «Каменский» мемлекеттік мал тұқымын асылдандыру зауыты» шаруашылық жүргізу құқығындағы республикалық мемлекеттік кәсіпорны (бұдан әрі - кәсіпорын)</w:t>
      </w:r>
      <w:r>
        <w:rPr>
          <w:rStyle w:val="s0"/>
        </w:rPr>
        <w:t xml:space="preserve"> болып қайта құру жолымен қайта ұйымдастырылсын.</w:t>
      </w:r>
    </w:p>
    <w:p w:rsidR="00000000" w:rsidRDefault="008F5A3C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кәсіпорынның мемлекеттік басқару органы болып белгіленсін.</w:t>
      </w:r>
    </w:p>
    <w:p w:rsidR="00000000" w:rsidRDefault="008F5A3C">
      <w:pPr>
        <w:ind w:firstLine="400"/>
        <w:jc w:val="both"/>
      </w:pPr>
      <w:r>
        <w:rPr>
          <w:rStyle w:val="s0"/>
        </w:rPr>
        <w:t xml:space="preserve">3. Кәсіпорын қызметінің негізгі мәні ғылым саласындағы өндірістік-шаруашылық қызметті жүзеге </w:t>
      </w:r>
      <w:r>
        <w:rPr>
          <w:rStyle w:val="s0"/>
        </w:rPr>
        <w:t>асыру болып анықталынсын.</w:t>
      </w:r>
    </w:p>
    <w:p w:rsidR="00000000" w:rsidRDefault="008F5A3C">
      <w:pPr>
        <w:ind w:firstLine="400"/>
        <w:jc w:val="both"/>
      </w:pPr>
      <w:r>
        <w:rPr>
          <w:rStyle w:val="s0"/>
        </w:rPr>
        <w:t>4. Қазақстан Республикасы Ауыл шаруашылығы министрлігі заңнамада белгіленген тәртіппен:</w:t>
      </w:r>
    </w:p>
    <w:p w:rsidR="00000000" w:rsidRDefault="008F5A3C">
      <w:pPr>
        <w:ind w:firstLine="400"/>
        <w:jc w:val="both"/>
      </w:pPr>
      <w:r>
        <w:rPr>
          <w:rStyle w:val="s0"/>
        </w:rPr>
        <w:t>1) кәсіпорын жарғысын Қазақстан Республикасы Қаржы министрлігінің Мемлекеттік мүлік және жекешелендіру комитетіне бекітуге ұсынсын;</w:t>
      </w:r>
    </w:p>
    <w:p w:rsidR="00000000" w:rsidRDefault="008F5A3C">
      <w:pPr>
        <w:ind w:firstLine="400"/>
        <w:jc w:val="both"/>
      </w:pPr>
      <w:r>
        <w:rPr>
          <w:rStyle w:val="s0"/>
        </w:rPr>
        <w:t>2) кәсіпор</w:t>
      </w:r>
      <w:r>
        <w:rPr>
          <w:rStyle w:val="s0"/>
        </w:rPr>
        <w:t>ынды әділет органдарында мемлекеттік тіркеуді қамтамасыз етсін;</w:t>
      </w:r>
    </w:p>
    <w:p w:rsidR="00000000" w:rsidRDefault="008F5A3C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8F5A3C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өзгерістер енгізілсін:</w:t>
      </w:r>
    </w:p>
    <w:p w:rsidR="00000000" w:rsidRDefault="008F5A3C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F5A3C">
      <w:pPr>
        <w:ind w:firstLine="400"/>
        <w:jc w:val="both"/>
      </w:pPr>
      <w:r>
        <w:rPr>
          <w:rStyle w:val="s0"/>
        </w:rPr>
        <w:t xml:space="preserve">2) «Қазақстан Республикасы Ауыл шаруашылығы министрлігінің кейбір мәселелері» туралы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2005 ж., № 14, 168-құжат):</w:t>
      </w:r>
    </w:p>
    <w:p w:rsidR="00000000" w:rsidRDefault="008F5A3C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</w:t>
      </w:r>
      <w:r>
        <w:rPr>
          <w:rStyle w:val="s0"/>
        </w:rPr>
        <w:t>Ауыл шаруашылығы министрлігінің қарамағындағы ұйымдардың тізбесінде:</w:t>
      </w:r>
    </w:p>
    <w:p w:rsidR="00000000" w:rsidRDefault="008F5A3C">
      <w:pPr>
        <w:ind w:firstLine="400"/>
        <w:jc w:val="both"/>
      </w:pPr>
      <w:r>
        <w:rPr>
          <w:rStyle w:val="s0"/>
        </w:rPr>
        <w:t>«1. Республикалық мемлекеттік кәсіпорындар» деген бөлімде:</w:t>
      </w:r>
    </w:p>
    <w:p w:rsidR="00000000" w:rsidRDefault="008F5A3C">
      <w:pPr>
        <w:ind w:firstLine="400"/>
        <w:jc w:val="both"/>
      </w:pPr>
      <w:r>
        <w:rPr>
          <w:rStyle w:val="s0"/>
        </w:rPr>
        <w:t>реттік нөмірі 26-жол мынадай редакцияда жазылсын:</w:t>
      </w:r>
    </w:p>
    <w:p w:rsidR="00000000" w:rsidRDefault="008F5A3C">
      <w:r>
        <w:rPr>
          <w:rStyle w:val="s7"/>
        </w:rPr>
        <w:t>      «26        »Каменский» мемлекеттік мал тұқымын</w:t>
      </w:r>
    </w:p>
    <w:p w:rsidR="00000000" w:rsidRDefault="008F5A3C">
      <w:r>
        <w:rPr>
          <w:rStyle w:val="s7"/>
        </w:rPr>
        <w:t>                 асылданд</w:t>
      </w:r>
      <w:r>
        <w:rPr>
          <w:rStyle w:val="s7"/>
        </w:rPr>
        <w:t>ыру зауыты» шаруашылық</w:t>
      </w:r>
    </w:p>
    <w:p w:rsidR="00000000" w:rsidRDefault="008F5A3C">
      <w:r>
        <w:rPr>
          <w:rStyle w:val="s7"/>
        </w:rPr>
        <w:t>                 жүргізу құқығындағы республикалық</w:t>
      </w:r>
    </w:p>
    <w:p w:rsidR="00000000" w:rsidRDefault="008F5A3C">
      <w:r>
        <w:rPr>
          <w:rStyle w:val="s7"/>
        </w:rPr>
        <w:t>                 мемлекеттік кәсіпорны                         ».</w:t>
      </w:r>
    </w:p>
    <w:p w:rsidR="00000000" w:rsidRDefault="008F5A3C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5A3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5A3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p w:rsidR="00000000" w:rsidRDefault="008F5A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A3C" w:rsidRDefault="008F5A3C" w:rsidP="008F5A3C">
      <w:r>
        <w:separator/>
      </w:r>
    </w:p>
  </w:endnote>
  <w:endnote w:type="continuationSeparator" w:id="0">
    <w:p w:rsidR="008F5A3C" w:rsidRDefault="008F5A3C" w:rsidP="008F5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A3C" w:rsidRDefault="008F5A3C" w:rsidP="008F5A3C">
      <w:r>
        <w:separator/>
      </w:r>
    </w:p>
  </w:footnote>
  <w:footnote w:type="continuationSeparator" w:id="0">
    <w:p w:rsidR="008F5A3C" w:rsidRDefault="008F5A3C" w:rsidP="008F5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 w:rsidP="008F5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A3C" w:rsidRPr="008F5A3C" w:rsidRDefault="008F5A3C" w:rsidP="008F5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«Каменский» мемлекеттік мал тұқымын асылдандыру зауыты» республикалық мемлекеттік қазыналық кәсіпорнын қайта ұйымдастыру туралы Қазақстан Республикасы Үкіметінің 2006 жылғы 2 мамырдағы № 352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A3C" w:rsidRDefault="008F5A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A3C"/>
    <w:rsid w:val="008F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A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A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5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A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A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49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2379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«Каменский» мемлекеттік мал тұқымын асылдандыру зауыты» республикалық мемлекеттік қазыналық кәсіпорнын қайта ұйымдастыру туралы Қазақстан Республикасы Үкіметінің 2006 жылғы 2 мамырдағы № 352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2024-02-19T17:40:00Z</dcterms:created>
  <dcterms:modified xsi:type="dcterms:W3CDTF">2024-02-19T17:40:00Z</dcterms:modified>
</cp:coreProperties>
</file>