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751F">
      <w:pPr>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CF751F">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20.02.2006 г.)</w:t>
      </w:r>
    </w:p>
    <w:p w:rsidR="00000000" w:rsidRDefault="00CF751F">
      <w:pPr>
        <w:jc w:val="center"/>
      </w:pPr>
      <w:r>
        <w:rPr>
          <w:rStyle w:val="s3"/>
        </w:rPr>
        <w:t> </w:t>
      </w:r>
    </w:p>
    <w:p w:rsidR="00000000" w:rsidRDefault="00CF751F">
      <w:pPr>
        <w:jc w:val="both"/>
      </w:pPr>
      <w:r>
        <w:rPr>
          <w:rStyle w:val="s3"/>
        </w:rPr>
        <w:t>Данная редакция действовала до внесения изменений от 5 мая 2006 г.</w:t>
      </w:r>
    </w:p>
    <w:p w:rsidR="00000000" w:rsidRDefault="00CF751F">
      <w:pPr>
        <w:jc w:val="both"/>
      </w:pPr>
      <w:r>
        <w:t> </w:t>
      </w:r>
    </w:p>
    <w:p w:rsidR="00000000" w:rsidRDefault="00CF751F">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 162-</w:t>
      </w:r>
      <w:r>
        <w:rPr>
          <w:rStyle w:val="s3"/>
        </w:rPr>
        <w:t>II (</w:t>
      </w:r>
      <w:hyperlink r:id="rId9"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 № 6</w:t>
      </w:r>
      <w:r>
        <w:rPr>
          <w:rStyle w:val="s3"/>
        </w:rPr>
        <w:t>9-III</w:t>
      </w:r>
    </w:p>
    <w:p w:rsidR="00000000" w:rsidRDefault="00CF751F">
      <w:pPr>
        <w:jc w:val="both"/>
      </w:pPr>
      <w:r>
        <w:t> </w:t>
      </w:r>
    </w:p>
    <w:p w:rsidR="00000000" w:rsidRDefault="00CF751F">
      <w:pPr>
        <w:pStyle w:val="s8"/>
        <w:ind w:right="405"/>
      </w:pPr>
      <w:hyperlink w:anchor="sub10000" w:history="1">
        <w:r>
          <w:rPr>
            <w:rStyle w:val="a3"/>
            <w:i/>
            <w:iCs/>
            <w:bdr w:val="none" w:sz="0" w:space="0" w:color="auto" w:frame="1"/>
          </w:rPr>
          <w:t xml:space="preserve">РАЗДЕЛ I. ОСНОВАНИЯ И УСЛОВИЯ СОЗДАНИЯ И ДЕЯТЕЛЬНОСТИ БАНКОВ (СТАТЬИ 1 - 59) </w:t>
        </w:r>
      </w:hyperlink>
      <w:r>
        <w:rPr>
          <w:rStyle w:val="s3"/>
          <w:b/>
          <w:bCs/>
        </w:rPr>
        <w:t> </w:t>
      </w:r>
    </w:p>
    <w:p w:rsidR="00000000" w:rsidRDefault="00CF751F">
      <w:pPr>
        <w:pStyle w:val="s8"/>
        <w:ind w:right="405"/>
      </w:pPr>
      <w:hyperlink w:anchor="sub10000" w:history="1">
        <w:r>
          <w:rPr>
            <w:rStyle w:val="a3"/>
            <w:i/>
            <w:iCs/>
            <w:bdr w:val="none" w:sz="0" w:space="0" w:color="auto" w:frame="1"/>
          </w:rPr>
          <w:t>Глава 1. Общие положения (статьи 1 - 11)</w:t>
        </w:r>
      </w:hyperlink>
      <w:r>
        <w:rPr>
          <w:rStyle w:val="s3"/>
          <w:b/>
          <w:bCs/>
        </w:rPr>
        <w:t xml:space="preserve"> </w:t>
      </w:r>
    </w:p>
    <w:p w:rsidR="00000000" w:rsidRDefault="00CF751F">
      <w:pPr>
        <w:jc w:val="both"/>
      </w:pPr>
      <w:hyperlink w:anchor="sub130000" w:history="1">
        <w:r>
          <w:rPr>
            <w:rStyle w:val="a3"/>
            <w:i/>
            <w:iCs/>
            <w:bdr w:val="none" w:sz="0" w:space="0" w:color="auto" w:frame="1"/>
          </w:rPr>
          <w:t>Глава 2. Создание банка и осущест</w:t>
        </w:r>
        <w:r>
          <w:rPr>
            <w:rStyle w:val="a3"/>
            <w:i/>
            <w:iCs/>
            <w:bdr w:val="none" w:sz="0" w:space="0" w:color="auto" w:frame="1"/>
          </w:rPr>
          <w:t>вление банковской деятельности (статьи 13 - 40)</w:t>
        </w:r>
      </w:hyperlink>
      <w:r>
        <w:rPr>
          <w:rStyle w:val="s3"/>
          <w:b/>
          <w:bCs/>
        </w:rPr>
        <w:t xml:space="preserve"> </w:t>
      </w:r>
    </w:p>
    <w:p w:rsidR="00000000" w:rsidRDefault="00CF751F">
      <w:pPr>
        <w:pStyle w:val="s8"/>
        <w:ind w:right="405"/>
      </w:pPr>
      <w:hyperlink w:anchor="sub410000" w:history="1">
        <w:r>
          <w:rPr>
            <w:rStyle w:val="a3"/>
            <w:i/>
            <w:iCs/>
            <w:bdr w:val="none" w:sz="0" w:space="0" w:color="auto" w:frame="1"/>
          </w:rPr>
          <w:t xml:space="preserve">Глава 4. Регулирование деятельности банков и защита интересов депозиторов (статьи 41 - 52) </w:t>
        </w:r>
      </w:hyperlink>
    </w:p>
    <w:p w:rsidR="00000000" w:rsidRDefault="00CF751F">
      <w:pPr>
        <w:pStyle w:val="s8"/>
        <w:ind w:right="405"/>
      </w:pPr>
      <w:hyperlink w:anchor="sub530000" w:history="1">
        <w:r>
          <w:rPr>
            <w:rStyle w:val="a3"/>
            <w:i/>
            <w:iCs/>
            <w:bdr w:val="none" w:sz="0" w:space="0" w:color="auto" w:frame="1"/>
          </w:rPr>
          <w:t>Глава 5. Учет и отчетность (статьи 53 - 56)</w:t>
        </w:r>
      </w:hyperlink>
      <w:r>
        <w:rPr>
          <w:rStyle w:val="s3"/>
          <w:b/>
          <w:bCs/>
        </w:rPr>
        <w:t xml:space="preserve"> </w:t>
      </w:r>
    </w:p>
    <w:p w:rsidR="00000000" w:rsidRDefault="00CF751F">
      <w:pPr>
        <w:pStyle w:val="s8"/>
        <w:ind w:right="405"/>
      </w:pPr>
      <w:hyperlink w:anchor="sub570000" w:history="1">
        <w:r>
          <w:rPr>
            <w:rStyle w:val="a3"/>
            <w:i/>
            <w:iCs/>
            <w:bdr w:val="none" w:sz="0" w:space="0" w:color="auto" w:frame="1"/>
          </w:rPr>
          <w:t>Глава 6. Аудит банков и их аффилированных лиц (статьи 57 - 59)</w:t>
        </w:r>
      </w:hyperlink>
      <w:r>
        <w:rPr>
          <w:rStyle w:val="s3"/>
          <w:b/>
          <w:bCs/>
        </w:rPr>
        <w:t xml:space="preserve"> </w:t>
      </w:r>
    </w:p>
    <w:p w:rsidR="00000000" w:rsidRDefault="00CF751F">
      <w:pPr>
        <w:pStyle w:val="s8"/>
        <w:ind w:right="405"/>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(СТАТЬИ 60 - 74-4)</w:t>
        </w:r>
      </w:hyperlink>
    </w:p>
    <w:p w:rsidR="00000000" w:rsidRDefault="00CF751F">
      <w:pPr>
        <w:pStyle w:val="s8"/>
        <w:ind w:right="405"/>
      </w:pPr>
      <w:hyperlink w:anchor="sub600000" w:history="1">
        <w:r>
          <w:rPr>
            <w:rStyle w:val="a3"/>
            <w:i/>
            <w:iCs/>
            <w:bdr w:val="none" w:sz="0" w:space="0" w:color="auto" w:frame="1"/>
          </w:rPr>
          <w:t>Глава 7. Добровольная реорганизация банков (статьи 60 - 61)</w:t>
        </w:r>
      </w:hyperlink>
      <w:r>
        <w:rPr>
          <w:rStyle w:val="s3"/>
          <w:b/>
          <w:bCs/>
        </w:rPr>
        <w:t xml:space="preserve"> </w:t>
      </w:r>
    </w:p>
    <w:p w:rsidR="00000000" w:rsidRDefault="00CF751F">
      <w:pPr>
        <w:pStyle w:val="s8"/>
        <w:ind w:right="405"/>
      </w:pPr>
      <w:hyperlink w:anchor="sub620000" w:history="1">
        <w:r>
          <w:rPr>
            <w:rStyle w:val="a3"/>
            <w:i/>
            <w:iCs/>
            <w:bdr w:val="none" w:sz="0" w:space="0" w:color="auto" w:frame="1"/>
          </w:rPr>
          <w:t>Глава 8. Консервация банка (статьи 62 - 67)</w:t>
        </w:r>
      </w:hyperlink>
      <w:r>
        <w:rPr>
          <w:rStyle w:val="s3"/>
          <w:b/>
          <w:bCs/>
        </w:rPr>
        <w:t xml:space="preserve"> </w:t>
      </w:r>
    </w:p>
    <w:p w:rsidR="00000000" w:rsidRDefault="00CF751F">
      <w:pPr>
        <w:pStyle w:val="s8"/>
        <w:ind w:right="405"/>
      </w:pPr>
      <w:hyperlink w:anchor="sub680000" w:history="1">
        <w:r>
          <w:rPr>
            <w:rStyle w:val="a3"/>
            <w:i/>
            <w:iCs/>
            <w:bdr w:val="none" w:sz="0" w:space="0" w:color="auto" w:frame="1"/>
          </w:rPr>
          <w:t>Глава 9. Ликвидация и принудительная реорганизация бан</w:t>
        </w:r>
        <w:r>
          <w:rPr>
            <w:rStyle w:val="a3"/>
            <w:i/>
            <w:iCs/>
            <w:bdr w:val="none" w:sz="0" w:space="0" w:color="auto" w:frame="1"/>
          </w:rPr>
          <w:t xml:space="preserve">ков (статьи 68 - 74-4) </w:t>
        </w:r>
      </w:hyperlink>
    </w:p>
    <w:p w:rsidR="00000000" w:rsidRDefault="00CF751F">
      <w:pPr>
        <w:pStyle w:val="s8"/>
        <w:ind w:right="405"/>
      </w:pPr>
      <w:hyperlink w:anchor="sub74050000" w:history="1">
        <w:r>
          <w:rPr>
            <w:rStyle w:val="a3"/>
            <w:i/>
            <w:iCs/>
            <w:bdr w:val="none" w:sz="0" w:space="0" w:color="auto" w:frame="1"/>
          </w:rPr>
          <w:t>РАЗДЕЛ III. ЗАКЛЮЧИТЕЛЬНЫЕ ПОЛОЖЕНИЯ (СТАТЬИ 75 - 78)</w:t>
        </w:r>
      </w:hyperlink>
      <w:r>
        <w:rPr>
          <w:rStyle w:val="s3"/>
          <w:b/>
          <w:bCs/>
        </w:rPr>
        <w:t xml:space="preserve"> </w:t>
      </w:r>
    </w:p>
    <w:p w:rsidR="00000000" w:rsidRDefault="00CF751F">
      <w:pPr>
        <w:pStyle w:val="s8"/>
        <w:ind w:right="405"/>
      </w:pPr>
      <w:hyperlink w:anchor="sub750000" w:history="1">
        <w:r>
          <w:rPr>
            <w:rStyle w:val="a3"/>
            <w:i/>
            <w:iCs/>
            <w:bdr w:val="none" w:sz="0" w:space="0" w:color="auto" w:frame="1"/>
          </w:rPr>
          <w:t>Глава 10. Заключительные положения (статьи 75 - 78)</w:t>
        </w:r>
      </w:hyperlink>
    </w:p>
    <w:p w:rsidR="00000000" w:rsidRDefault="00CF751F">
      <w:pPr>
        <w:jc w:val="both"/>
      </w:pPr>
      <w:r>
        <w:rPr>
          <w:rStyle w:val="s3"/>
        </w:rPr>
        <w:t>В оригинале оглавление отсутствует</w:t>
      </w:r>
    </w:p>
    <w:p w:rsidR="00000000" w:rsidRDefault="00CF751F">
      <w:pPr>
        <w:spacing w:after="240"/>
        <w:ind w:firstLine="400"/>
        <w:jc w:val="both"/>
      </w:pPr>
      <w:r>
        <w:t> </w:t>
      </w:r>
    </w:p>
    <w:p w:rsidR="00000000" w:rsidRDefault="00CF751F">
      <w:pPr>
        <w:spacing w:after="240"/>
        <w:jc w:val="center"/>
      </w:pPr>
      <w:bookmarkStart w:id="1" w:name="SUB10000"/>
      <w:bookmarkEnd w:id="1"/>
      <w:r>
        <w:rPr>
          <w:rStyle w:val="s1"/>
        </w:rPr>
        <w:t xml:space="preserve">РАЗДЕЛ I. ОСНОВАНИЯ И </w:t>
      </w:r>
      <w:r>
        <w:rPr>
          <w:rStyle w:val="s1"/>
        </w:rPr>
        <w:t>УСЛОВИЯ СОЗДАНИЯ И ДЕЯТЕЛЬНОСТИ БАНКОВ</w:t>
      </w:r>
    </w:p>
    <w:p w:rsidR="00000000" w:rsidRDefault="00CF751F">
      <w:pPr>
        <w:spacing w:after="240"/>
        <w:jc w:val="center"/>
      </w:pPr>
      <w:r>
        <w:rPr>
          <w:rStyle w:val="s1"/>
        </w:rPr>
        <w:t>Глава 1. Общие положения</w:t>
      </w:r>
    </w:p>
    <w:p w:rsidR="00000000" w:rsidRDefault="00CF751F">
      <w:pPr>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РК от 11.07.97 г. № 154-1; </w:t>
      </w:r>
      <w:hyperlink r:id="rId12" w:anchor="sub_id=10600" w:history="1">
        <w:r>
          <w:rPr>
            <w:rStyle w:val="a3"/>
            <w:b/>
            <w:bCs/>
            <w:i/>
            <w:iCs/>
            <w:bdr w:val="none" w:sz="0" w:space="0" w:color="auto" w:frame="1"/>
          </w:rPr>
          <w:t>Законом</w:t>
        </w:r>
      </w:hyperlink>
      <w:r>
        <w:rPr>
          <w:rStyle w:val="s3"/>
        </w:rPr>
        <w:t xml:space="preserve"> 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РК от 02.03.01</w:t>
      </w:r>
      <w:r>
        <w:rPr>
          <w:rStyle w:val="s3"/>
        </w:rPr>
        <w:t xml:space="preserve">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1.</w:t>
      </w:r>
      <w:r>
        <w:t xml:space="preserve"> Банк, его статус и местонахождение </w:t>
      </w:r>
    </w:p>
    <w:p w:rsidR="00000000" w:rsidRDefault="00CF751F">
      <w:pPr>
        <w:ind w:firstLine="400"/>
        <w:jc w:val="both"/>
      </w:pPr>
      <w:r>
        <w:t xml:space="preserve">1. Банк - </w:t>
      </w:r>
      <w:hyperlink r:id="rId18" w:anchor="sub_id=330000" w:history="1">
        <w:r>
          <w:rPr>
            <w:rStyle w:val="a3"/>
          </w:rPr>
          <w:t>юридическое лицо</w:t>
        </w:r>
      </w:hyperlink>
      <w:r>
        <w:t xml:space="preserve">, являющееся </w:t>
      </w:r>
      <w:hyperlink r:id="rId19" w:anchor="sub_id=340000" w:history="1">
        <w:r>
          <w:rPr>
            <w:rStyle w:val="a3"/>
          </w:rPr>
          <w:t>коммерческой организацией</w:t>
        </w:r>
      </w:hyperlink>
      <w: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t xml:space="preserve">. </w:t>
      </w:r>
    </w:p>
    <w:p w:rsidR="00000000" w:rsidRDefault="00CF751F">
      <w:pPr>
        <w:ind w:firstLine="400"/>
        <w:jc w:val="both"/>
      </w:pPr>
      <w:r>
        <w:t>2. Офици</w:t>
      </w:r>
      <w:r>
        <w:t xml:space="preserve">альный статус банка определяется </w:t>
      </w:r>
      <w:hyperlink r:id="rId20" w:anchor="sub_id=10000" w:history="1">
        <w:r>
          <w:rPr>
            <w:rStyle w:val="a3"/>
          </w:rPr>
          <w:t>государственной регистрацией</w:t>
        </w:r>
      </w:hyperlink>
      <w:r>
        <w:t xml:space="preserve"> юридического лица в качестве банка в органах юстиции (регистрирующих органах) (далее - органы юстиции) и наличие</w:t>
      </w:r>
      <w:r>
        <w:t xml:space="preserve">м лицензии </w:t>
      </w:r>
      <w:hyperlink r:id="rId21" w:anchor="sub_id=70000" w:history="1">
        <w:r>
          <w:rPr>
            <w:rStyle w:val="a3"/>
          </w:rPr>
          <w:t>уполномоченного органа по регулированию и надзору финансового рынка и финансовых организаций</w:t>
        </w:r>
      </w:hyperlink>
      <w:r>
        <w:t xml:space="preserve"> (далее - уполномоченный орган) на проведение банковских операций. </w:t>
      </w:r>
    </w:p>
    <w:p w:rsidR="00000000" w:rsidRDefault="00CF751F">
      <w:pPr>
        <w:ind w:firstLine="400"/>
        <w:jc w:val="both"/>
      </w:pPr>
      <w:r>
        <w:t xml:space="preserve">3. </w:t>
      </w:r>
      <w:r>
        <w:t xml:space="preserve">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t xml:space="preserve">. </w:t>
      </w:r>
    </w:p>
    <w:p w:rsidR="00000000" w:rsidRDefault="00CF751F">
      <w:pPr>
        <w:ind w:firstLine="400"/>
        <w:jc w:val="both"/>
      </w:pPr>
      <w:r>
        <w:rPr>
          <w:rStyle w:val="s0"/>
        </w:rPr>
        <w:t>4. Местом нахождения банка признается место нахождения (почт</w:t>
      </w:r>
      <w:r>
        <w:rPr>
          <w:rStyle w:val="s0"/>
        </w:rPr>
        <w:t>овый адрес) его правления.</w:t>
      </w:r>
    </w:p>
    <w:p w:rsidR="00000000" w:rsidRDefault="00CF751F">
      <w:pPr>
        <w:ind w:firstLine="400"/>
        <w:jc w:val="both"/>
      </w:pPr>
      <w:r>
        <w:rPr>
          <w:rStyle w:val="s0"/>
        </w:rPr>
        <w:t> </w:t>
      </w:r>
    </w:p>
    <w:p w:rsidR="00000000" w:rsidRDefault="00CF751F">
      <w:pPr>
        <w:jc w:val="both"/>
      </w:pPr>
      <w:bookmarkStart w:id="2" w:name="SUB20000"/>
      <w:bookmarkEnd w:id="2"/>
      <w:r>
        <w:rPr>
          <w:rStyle w:val="s3"/>
        </w:rPr>
        <w:t xml:space="preserve">Статья 2 изложена в редакции Законов РК от 11.07.97 г. </w:t>
      </w:r>
      <w:hyperlink r:id="rId22" w:history="1">
        <w:r>
          <w:rPr>
            <w:rStyle w:val="a3"/>
            <w:b/>
            <w:bCs/>
            <w:i/>
            <w:iCs/>
            <w:bdr w:val="none" w:sz="0" w:space="0" w:color="auto" w:frame="1"/>
          </w:rPr>
          <w:t>№ 154-I</w:t>
        </w:r>
      </w:hyperlink>
      <w:r>
        <w:rPr>
          <w:rStyle w:val="s3"/>
        </w:rPr>
        <w:t xml:space="preserve">; от 23.12.05 г. </w:t>
      </w:r>
      <w:hyperlink r:id="rId23" w:anchor="sub_id=10801" w:history="1">
        <w:r>
          <w:rPr>
            <w:rStyle w:val="a3"/>
            <w:b/>
            <w:bCs/>
            <w:i/>
            <w:iCs/>
            <w:bdr w:val="none" w:sz="0" w:space="0" w:color="auto" w:frame="1"/>
          </w:rPr>
          <w:t>№</w:t>
        </w:r>
        <w:r>
          <w:rPr>
            <w:rStyle w:val="a3"/>
            <w:b/>
            <w:bCs/>
            <w:i/>
            <w:iCs/>
            <w:bdr w:val="none" w:sz="0" w:space="0" w:color="auto" w:frame="1"/>
          </w:rPr>
          <w:t xml:space="preserve"> 107-III</w:t>
        </w:r>
      </w:hyperlink>
      <w:r>
        <w:rPr>
          <w:rStyle w:val="s3"/>
        </w:rPr>
        <w:t xml:space="preserve"> (</w:t>
      </w:r>
      <w:hyperlink r:id="rId24" w:anchor="sub_id=2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Внесены изменения в соответствии с </w:t>
      </w:r>
      <w:hyperlink r:id="rId25" w:history="1">
        <w:r>
          <w:rPr>
            <w:rStyle w:val="a3"/>
            <w:b/>
            <w:bCs/>
            <w:i/>
            <w:iCs/>
            <w:bdr w:val="none" w:sz="0" w:space="0" w:color="auto" w:frame="1"/>
          </w:rPr>
          <w:t>Законом</w:t>
        </w:r>
      </w:hyperlink>
      <w:r>
        <w:rPr>
          <w:rStyle w:val="s3"/>
        </w:rPr>
        <w:t xml:space="preserve"> РК от 06.03.97 г. № 83-1; </w:t>
      </w:r>
      <w:hyperlink r:id="rId26" w:anchor="sub_id=10605" w:history="1">
        <w:r>
          <w:rPr>
            <w:rStyle w:val="a3"/>
            <w:b/>
            <w:bCs/>
            <w:i/>
            <w:iCs/>
            <w:bdr w:val="none" w:sz="0" w:space="0" w:color="auto" w:frame="1"/>
          </w:rPr>
          <w:t>Законом</w:t>
        </w:r>
      </w:hyperlink>
      <w:r>
        <w:rPr>
          <w:rStyle w:val="s3"/>
        </w:rPr>
        <w:t xml:space="preserve"> РК от 02.03.01 г. № 162-II (</w:t>
      </w:r>
      <w:hyperlink r:id="rId27" w:anchor="sub_id=20000" w:history="1">
        <w:r>
          <w:rPr>
            <w:rStyle w:val="a3"/>
            <w:b/>
            <w:bCs/>
            <w:i/>
            <w:iCs/>
            <w:bdr w:val="none" w:sz="0" w:space="0" w:color="auto" w:frame="1"/>
          </w:rPr>
          <w:t>см. стар. ред.</w:t>
        </w:r>
      </w:hyperlink>
      <w:r>
        <w:rPr>
          <w:rStyle w:val="s3"/>
        </w:rPr>
        <w:t xml:space="preserve">); </w:t>
      </w:r>
      <w:hyperlink r:id="rId28" w:anchor="sub_id=1002" w:history="1">
        <w:r>
          <w:rPr>
            <w:rStyle w:val="a3"/>
            <w:b/>
            <w:bCs/>
            <w:i/>
            <w:iCs/>
            <w:bdr w:val="none" w:sz="0" w:space="0" w:color="auto" w:frame="1"/>
          </w:rPr>
          <w:t>Законом</w:t>
        </w:r>
      </w:hyperlink>
      <w:r>
        <w:rPr>
          <w:rStyle w:val="s3"/>
        </w:rPr>
        <w:t xml:space="preserve"> РК от 10.07.03 г. № 483-II (</w:t>
      </w:r>
      <w:hyperlink r:id="rId29" w:anchor="sub_id=2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2.</w:t>
      </w:r>
      <w:r>
        <w:rPr>
          <w:rStyle w:val="s0"/>
        </w:rPr>
        <w:t xml:space="preserve"> Основные понятия, используемые</w:t>
      </w:r>
      <w:r>
        <w:rPr>
          <w:rStyle w:val="s0"/>
        </w:rPr>
        <w:t xml:space="preserve"> в настоящем Законе</w:t>
      </w:r>
    </w:p>
    <w:p w:rsidR="00000000" w:rsidRDefault="00CF751F">
      <w:pPr>
        <w:ind w:firstLine="400"/>
        <w:jc w:val="both"/>
      </w:pPr>
      <w:r>
        <w:rPr>
          <w:rStyle w:val="s0"/>
        </w:rPr>
        <w:t>В настоящем Законе используются следующие основные понятия:</w:t>
      </w:r>
    </w:p>
    <w:p w:rsidR="00000000" w:rsidRDefault="00CF751F">
      <w:pPr>
        <w:ind w:firstLine="400"/>
        <w:jc w:val="both"/>
      </w:pPr>
      <w:r>
        <w:rPr>
          <w:rStyle w:val="s0"/>
        </w:rPr>
        <w:t>1)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w:t>
      </w:r>
      <w:r>
        <w:rPr>
          <w:rStyle w:val="s0"/>
        </w:rPr>
        <w:t>частником банка, банковским холдингом, через владение акциями (долями участия в уставном капитале) юридических лиц;</w:t>
      </w:r>
    </w:p>
    <w:p w:rsidR="00000000" w:rsidRDefault="00CF751F">
      <w:pPr>
        <w:ind w:firstLine="400"/>
        <w:jc w:val="both"/>
      </w:pPr>
      <w:r>
        <w:rPr>
          <w:rStyle w:val="s0"/>
        </w:rPr>
        <w:t xml:space="preserve">2) банковский конгломерат - группа юридических лиц, состоящая из родительской организации и ее дочерних организаций, а также организаций, в </w:t>
      </w:r>
      <w:r>
        <w:rPr>
          <w:rStyle w:val="s0"/>
        </w:rPr>
        <w:t>которых родительская организация и (или) ее дочерние организации имеют значительное участие в капитале, и которая соответствует одному из следующих условий:</w:t>
      </w:r>
    </w:p>
    <w:p w:rsidR="00000000" w:rsidRDefault="00CF751F">
      <w:pPr>
        <w:ind w:firstLine="400"/>
        <w:jc w:val="both"/>
      </w:pPr>
      <w:r>
        <w:rPr>
          <w:rStyle w:val="s0"/>
        </w:rPr>
        <w:t>банк является родительской организацией или одна из дочерних организаций является банком;</w:t>
      </w:r>
    </w:p>
    <w:p w:rsidR="00000000" w:rsidRDefault="00CF751F">
      <w:pPr>
        <w:ind w:firstLine="400"/>
        <w:jc w:val="both"/>
      </w:pPr>
      <w:r>
        <w:rPr>
          <w:rStyle w:val="s0"/>
        </w:rPr>
        <w:t>банк не я</w:t>
      </w:r>
      <w:r>
        <w:rPr>
          <w:rStyle w:val="s0"/>
        </w:rPr>
        <w:t>вляется родительской организацией, но деятельность группы в основном сосредоточена в банковском секторе, то есть отношение совокупных активов банков и организаций, осуществляющих отдельные виды банковских операций, группы к совокупным активам группы состав</w:t>
      </w:r>
      <w:r>
        <w:rPr>
          <w:rStyle w:val="s0"/>
        </w:rPr>
        <w:t>ляет сорок и более процентов;</w:t>
      </w:r>
    </w:p>
    <w:p w:rsidR="00000000" w:rsidRDefault="00CF751F">
      <w:pPr>
        <w:ind w:firstLine="400"/>
        <w:jc w:val="both"/>
      </w:pPr>
      <w:r>
        <w:rPr>
          <w:rStyle w:val="s0"/>
        </w:rPr>
        <w:t>банк не является родительской организацией, но в группе имеются один банк и иная финансовая организация.</w:t>
      </w:r>
    </w:p>
    <w:p w:rsidR="00000000" w:rsidRDefault="00CF751F">
      <w:pPr>
        <w:ind w:firstLine="400"/>
        <w:jc w:val="both"/>
      </w:pPr>
      <w:r>
        <w:rPr>
          <w:rStyle w:val="s0"/>
        </w:rPr>
        <w:t>Если в группе юридических лиц присутствует родительская организация - банк-нерезидент Республики Казахстан, то банковским</w:t>
      </w:r>
      <w:r>
        <w:rPr>
          <w:rStyle w:val="s0"/>
        </w:rPr>
        <w:t xml:space="preserve"> конгломератом признается дочерний банк-резидент Республики Казахстан и его дочерние организации, а также организации, в которых дочерний банк и его дочерние организации имеют значительное участие в капитале;</w:t>
      </w:r>
    </w:p>
    <w:p w:rsidR="00000000" w:rsidRDefault="00CF751F">
      <w:pPr>
        <w:ind w:firstLine="400"/>
        <w:jc w:val="both"/>
      </w:pPr>
      <w:r>
        <w:rPr>
          <w:rStyle w:val="s0"/>
        </w:rPr>
        <w:t>3) банковский холдинг - юридическое лицо (за ис</w:t>
      </w:r>
      <w:r>
        <w:rPr>
          <w:rStyle w:val="s0"/>
        </w:rPr>
        <w:t>ключением случаев, когда таким владельцем является государство),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w:t>
      </w:r>
      <w:r>
        <w:rPr>
          <w:rStyle w:val="s0"/>
        </w:rPr>
        <w:t>ных банком) акций банка или иметь возможность:</w:t>
      </w:r>
    </w:p>
    <w:p w:rsidR="00000000" w:rsidRDefault="00CF751F">
      <w:pPr>
        <w:ind w:firstLine="400"/>
        <w:jc w:val="both"/>
      </w:pPr>
      <w:r>
        <w:rPr>
          <w:rStyle w:val="s0"/>
        </w:rPr>
        <w:t>голосовать прямо или косвенно двадцатью пятью или более процентами акций банка;</w:t>
      </w:r>
    </w:p>
    <w:p w:rsidR="00000000" w:rsidRDefault="00CF751F">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CF751F">
      <w:pPr>
        <w:ind w:firstLine="400"/>
        <w:jc w:val="both"/>
      </w:pPr>
      <w:r>
        <w:rPr>
          <w:rStyle w:val="s0"/>
        </w:rPr>
        <w:t>4) регуляторный собственный капитал</w:t>
      </w:r>
      <w:r>
        <w:rPr>
          <w:rStyle w:val="s0"/>
        </w:rPr>
        <w:t xml:space="preserve"> (далее - собственный капитал) банка - сумма капитала за вычетом инвестиций банка;</w:t>
      </w:r>
    </w:p>
    <w:p w:rsidR="00000000" w:rsidRDefault="00CF751F">
      <w:pPr>
        <w:ind w:firstLine="400"/>
        <w:jc w:val="both"/>
      </w:pPr>
      <w:r>
        <w:rPr>
          <w:rStyle w:val="s0"/>
        </w:rPr>
        <w:t>5) крупный участник банка - физическое или юридическое лицо (за исключением случаев, когда таким владельцем является государство), которое в соответствии с письменным соглас</w:t>
      </w:r>
      <w:r>
        <w:rPr>
          <w:rStyle w:val="s0"/>
        </w:rPr>
        <w:t>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CF751F">
      <w:pPr>
        <w:ind w:firstLine="400"/>
        <w:jc w:val="both"/>
      </w:pPr>
      <w:r>
        <w:rPr>
          <w:rStyle w:val="s0"/>
        </w:rPr>
        <w:t>голосовать прямо или косвенно десятью или более процентами акций бан</w:t>
      </w:r>
      <w:r>
        <w:rPr>
          <w:rStyle w:val="s0"/>
        </w:rPr>
        <w:t xml:space="preserve">ка; </w:t>
      </w:r>
    </w:p>
    <w:p w:rsidR="00000000" w:rsidRDefault="00CF751F">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CF751F">
      <w:pPr>
        <w:ind w:firstLine="400"/>
        <w:jc w:val="both"/>
      </w:pPr>
      <w:r>
        <w:rPr>
          <w:rStyle w:val="s0"/>
        </w:rPr>
        <w:t>6) контроль - возможность одного юридического лица определять решения другого юридического лиц</w:t>
      </w:r>
      <w:r>
        <w:rPr>
          <w:rStyle w:val="s0"/>
        </w:rPr>
        <w:t>а, возникающая при наличии одного из следующих условий:</w:t>
      </w:r>
    </w:p>
    <w:p w:rsidR="00000000" w:rsidRDefault="00CF751F">
      <w:pPr>
        <w:ind w:firstLine="400"/>
        <w:jc w:val="both"/>
      </w:pPr>
      <w:r>
        <w:rPr>
          <w:rStyle w:val="s0"/>
        </w:rPr>
        <w:t xml:space="preserve">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юридических лиц либо размещенных </w:t>
      </w:r>
      <w:r>
        <w:rPr>
          <w:rStyle w:val="s0"/>
        </w:rPr>
        <w:t>(за вычетом привилегированных и выкупленных обществом) акций другого лица либо наличие возможности самостоятельно голосовать более пятьюдесятью процентами акций другого юридического лица;</w:t>
      </w:r>
    </w:p>
    <w:p w:rsidR="00000000" w:rsidRDefault="00CF751F">
      <w:pPr>
        <w:ind w:firstLine="400"/>
        <w:jc w:val="both"/>
      </w:pPr>
      <w:r>
        <w:rPr>
          <w:rStyle w:val="s0"/>
        </w:rPr>
        <w:t>наличие возможности одного юридического лица избирать не менее полов</w:t>
      </w:r>
      <w:r>
        <w:rPr>
          <w:rStyle w:val="s0"/>
        </w:rPr>
        <w:t>ины состава совета директоров или правления другого юридического лица;</w:t>
      </w:r>
    </w:p>
    <w:p w:rsidR="00000000" w:rsidRDefault="00CF751F">
      <w:pPr>
        <w:ind w:firstLine="400"/>
        <w:jc w:val="both"/>
      </w:pPr>
      <w:r>
        <w:rPr>
          <w:rStyle w:val="s0"/>
        </w:rPr>
        <w:t>включение финансовой отчетности одного юридического лица в финансовую отчетность другого юридического лица в соответствии с аудиторским отчетом;</w:t>
      </w:r>
    </w:p>
    <w:p w:rsidR="00000000" w:rsidRDefault="00CF751F">
      <w:pPr>
        <w:ind w:firstLine="400"/>
        <w:jc w:val="both"/>
      </w:pPr>
      <w:r>
        <w:rPr>
          <w:rStyle w:val="s0"/>
        </w:rPr>
        <w:t xml:space="preserve">наличие возможности одного юридического </w:t>
      </w:r>
      <w:r>
        <w:rPr>
          <w:rStyle w:val="s0"/>
        </w:rPr>
        <w:t xml:space="preserve">лица определять решения другого юридического лица в силу договора (подтверждающих документов) или иным образом в случаях, предусмотренных </w:t>
      </w:r>
      <w:hyperlink r:id="rId30" w:history="1">
        <w:r>
          <w:rPr>
            <w:rStyle w:val="a3"/>
          </w:rPr>
          <w:t>нормативным правовым актом</w:t>
        </w:r>
      </w:hyperlink>
      <w:r>
        <w:rPr>
          <w:rStyle w:val="s0"/>
        </w:rPr>
        <w:t xml:space="preserve"> уполномоченного органа;</w:t>
      </w:r>
    </w:p>
    <w:p w:rsidR="00000000" w:rsidRDefault="00CF751F">
      <w:pPr>
        <w:ind w:firstLine="400"/>
        <w:jc w:val="both"/>
      </w:pPr>
      <w:r>
        <w:rPr>
          <w:rStyle w:val="s0"/>
        </w:rPr>
        <w:t>7)</w:t>
      </w:r>
      <w:r>
        <w:rPr>
          <w:rStyle w:val="s0"/>
        </w:rPr>
        <w:t xml:space="preserve"> депозит - деньги, передаваемые одним лицом (депозитором) другому лицу - банку, в том числе Национальному Банку Республики Казахстан (далее - Национальный Банк) и Национальному оператору почты, на условиях их возврата в номинальном выражении независимо от </w:t>
      </w:r>
      <w:r>
        <w:rPr>
          <w:rStyle w:val="s0"/>
        </w:rPr>
        <w:t>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его поручению третьим лицам;</w:t>
      </w:r>
    </w:p>
    <w:p w:rsidR="00000000" w:rsidRDefault="00CF751F">
      <w:pPr>
        <w:ind w:firstLine="400"/>
        <w:jc w:val="both"/>
      </w:pPr>
      <w:r>
        <w:rPr>
          <w:rStyle w:val="s0"/>
        </w:rPr>
        <w:t>8) родительская организация - юридическое лицо, которое имеет контроль над другим юридическим лицом;</w:t>
      </w:r>
    </w:p>
    <w:p w:rsidR="00000000" w:rsidRDefault="00CF751F">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CF751F">
      <w:pPr>
        <w:ind w:firstLine="400"/>
        <w:jc w:val="both"/>
      </w:pPr>
      <w:r>
        <w:rPr>
          <w:rStyle w:val="s0"/>
        </w:rPr>
        <w:t>10) крупный участник юридического лица - физиче</w:t>
      </w:r>
      <w:r>
        <w:rPr>
          <w:rStyle w:val="s0"/>
        </w:rPr>
        <w:t>ское или юридическое лицо (за исключением случаев, когда таким владельцем является государство),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CF751F">
      <w:pPr>
        <w:ind w:firstLine="400"/>
        <w:jc w:val="both"/>
      </w:pPr>
      <w:r>
        <w:rPr>
          <w:rStyle w:val="s0"/>
        </w:rPr>
        <w:t>11) значительное учас</w:t>
      </w:r>
      <w:r>
        <w:rPr>
          <w:rStyle w:val="s0"/>
        </w:rPr>
        <w:t>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w:t>
      </w:r>
      <w:r>
        <w:rPr>
          <w:rStyle w:val="s0"/>
        </w:rPr>
        <w:t xml:space="preserve"> акций.</w:t>
      </w:r>
    </w:p>
    <w:p w:rsidR="00000000" w:rsidRDefault="00CF751F">
      <w:pPr>
        <w:ind w:firstLine="400"/>
        <w:jc w:val="both"/>
      </w:pPr>
      <w:r>
        <w:rPr>
          <w:rStyle w:val="s0"/>
        </w:rPr>
        <w:t> </w:t>
      </w:r>
    </w:p>
    <w:p w:rsidR="00000000" w:rsidRDefault="00CF751F">
      <w:pPr>
        <w:jc w:val="both"/>
      </w:pPr>
      <w:r>
        <w:rPr>
          <w:rStyle w:val="s3"/>
        </w:rPr>
        <w:t xml:space="preserve">Закон дополнен статьей 2-1 в соответствии с </w:t>
      </w:r>
      <w:hyperlink r:id="rId31" w:anchor="sub_id=10802" w:history="1">
        <w:r>
          <w:rPr>
            <w:rStyle w:val="a3"/>
            <w:b/>
            <w:bCs/>
            <w:i/>
            <w:iCs/>
            <w:bdr w:val="none" w:sz="0" w:space="0" w:color="auto" w:frame="1"/>
          </w:rPr>
          <w:t>Законом</w:t>
        </w:r>
      </w:hyperlink>
      <w:r>
        <w:rPr>
          <w:rStyle w:val="s3"/>
        </w:rPr>
        <w:t xml:space="preserve"> РК от 23.12.05 г. № 107-III </w:t>
      </w:r>
    </w:p>
    <w:p w:rsidR="00000000" w:rsidRDefault="00CF751F">
      <w:pPr>
        <w:ind w:firstLine="400"/>
        <w:jc w:val="both"/>
      </w:pPr>
      <w:r>
        <w:rPr>
          <w:rStyle w:val="s1"/>
        </w:rPr>
        <w:t>Статья 2-1.</w:t>
      </w:r>
      <w:r>
        <w:rPr>
          <w:rStyle w:val="s0"/>
        </w:rPr>
        <w:t xml:space="preserve"> Аффилиированные лица банка</w:t>
      </w:r>
    </w:p>
    <w:p w:rsidR="00000000" w:rsidRDefault="00CF751F">
      <w:pPr>
        <w:ind w:firstLine="400"/>
        <w:jc w:val="both"/>
      </w:pPr>
      <w:r>
        <w:rPr>
          <w:rStyle w:val="s0"/>
        </w:rPr>
        <w:t xml:space="preserve">Аффилиированными лицами банка являются лица, определенные </w:t>
      </w:r>
      <w:hyperlink r:id="rId32"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CF751F">
      <w:pPr>
        <w:ind w:firstLine="400"/>
        <w:jc w:val="both"/>
      </w:pPr>
      <w:r>
        <w:t> </w:t>
      </w:r>
    </w:p>
    <w:p w:rsidR="00000000" w:rsidRDefault="00CF751F">
      <w:pPr>
        <w:jc w:val="both"/>
      </w:pPr>
      <w:r>
        <w:rPr>
          <w:rStyle w:val="s3"/>
        </w:rPr>
        <w:t xml:space="preserve">В </w:t>
      </w:r>
      <w:r>
        <w:rPr>
          <w:rStyle w:val="s3"/>
        </w:rPr>
        <w:t xml:space="preserve">статью 3 внесены изменения в соответствии с Законами РК от 11.07.97 г. </w:t>
      </w:r>
      <w:hyperlink r:id="rId33" w:history="1">
        <w:r>
          <w:rPr>
            <w:rStyle w:val="a3"/>
            <w:b/>
            <w:bCs/>
            <w:i/>
            <w:iCs/>
            <w:bdr w:val="none" w:sz="0" w:space="0" w:color="auto" w:frame="1"/>
          </w:rPr>
          <w:t>№ 154-1</w:t>
        </w:r>
      </w:hyperlink>
      <w:r>
        <w:rPr>
          <w:rStyle w:val="s3"/>
        </w:rPr>
        <w:t xml:space="preserve">; от 02.03.01 г. </w:t>
      </w:r>
      <w:hyperlink r:id="rId34" w:anchor="sub_id=10606" w:history="1">
        <w:r>
          <w:rPr>
            <w:rStyle w:val="a3"/>
            <w:b/>
            <w:bCs/>
            <w:i/>
            <w:iCs/>
            <w:bdr w:val="none" w:sz="0" w:space="0" w:color="auto" w:frame="1"/>
          </w:rPr>
          <w:t>№ 162-II</w:t>
        </w:r>
      </w:hyperlink>
      <w:r>
        <w:rPr>
          <w:rStyle w:val="s3"/>
        </w:rPr>
        <w:t xml:space="preserve"> (</w:t>
      </w:r>
      <w:hyperlink r:id="rId35" w:anchor="sub_id=30000" w:history="1">
        <w:r>
          <w:rPr>
            <w:rStyle w:val="a3"/>
            <w:b/>
            <w:bCs/>
            <w:i/>
            <w:iCs/>
            <w:bdr w:val="none" w:sz="0" w:space="0" w:color="auto" w:frame="1"/>
          </w:rPr>
          <w:t>см. стар. ред.</w:t>
        </w:r>
      </w:hyperlink>
      <w:r>
        <w:rPr>
          <w:rStyle w:val="s3"/>
        </w:rPr>
        <w:t xml:space="preserve">); от 25.04.01 г. </w:t>
      </w:r>
      <w:hyperlink r:id="rId36" w:history="1">
        <w:r>
          <w:rPr>
            <w:rStyle w:val="a3"/>
            <w:b/>
            <w:bCs/>
            <w:i/>
            <w:iCs/>
            <w:bdr w:val="none" w:sz="0" w:space="0" w:color="auto" w:frame="1"/>
          </w:rPr>
          <w:t>№ 179-II</w:t>
        </w:r>
      </w:hyperlink>
      <w:r>
        <w:rPr>
          <w:rStyle w:val="s3"/>
        </w:rPr>
        <w:t xml:space="preserve"> (</w:t>
      </w:r>
      <w:hyperlink r:id="rId37" w:anchor="sub_id=30000" w:history="1">
        <w:r>
          <w:rPr>
            <w:rStyle w:val="a3"/>
            <w:b/>
            <w:bCs/>
            <w:i/>
            <w:iCs/>
            <w:bdr w:val="none" w:sz="0" w:space="0" w:color="auto" w:frame="1"/>
          </w:rPr>
          <w:t>см. стар. ред.</w:t>
        </w:r>
      </w:hyperlink>
      <w:r>
        <w:rPr>
          <w:rStyle w:val="s3"/>
        </w:rPr>
        <w:t xml:space="preserve">); от 10.07.03 г. </w:t>
      </w:r>
      <w:hyperlink r:id="rId38" w:anchor="sub_id=1003" w:history="1">
        <w:r>
          <w:rPr>
            <w:rStyle w:val="a3"/>
            <w:b/>
            <w:bCs/>
            <w:i/>
            <w:iCs/>
            <w:bdr w:val="none" w:sz="0" w:space="0" w:color="auto" w:frame="1"/>
          </w:rPr>
          <w:t>№ 483-II</w:t>
        </w:r>
      </w:hyperlink>
      <w:r>
        <w:rPr>
          <w:rStyle w:val="s3"/>
        </w:rPr>
        <w:t xml:space="preserve"> (</w:t>
      </w:r>
      <w:hyperlink r:id="rId39" w:anchor="sub_id=30000" w:history="1">
        <w:r>
          <w:rPr>
            <w:rStyle w:val="a3"/>
            <w:b/>
            <w:bCs/>
            <w:i/>
            <w:iCs/>
            <w:bdr w:val="none" w:sz="0" w:space="0" w:color="auto" w:frame="1"/>
          </w:rPr>
          <w:t>см. стар. ред.</w:t>
        </w:r>
      </w:hyperlink>
      <w:r>
        <w:rPr>
          <w:rStyle w:val="s3"/>
        </w:rPr>
        <w:t xml:space="preserve">); от 08.07.05 г. </w:t>
      </w:r>
      <w:hyperlink r:id="rId40" w:anchor="sub_id=601" w:history="1">
        <w:r>
          <w:rPr>
            <w:rStyle w:val="a3"/>
            <w:b/>
            <w:bCs/>
            <w:i/>
            <w:iCs/>
            <w:bdr w:val="none" w:sz="0" w:space="0" w:color="auto" w:frame="1"/>
          </w:rPr>
          <w:t>№ 72-III</w:t>
        </w:r>
      </w:hyperlink>
      <w:r>
        <w:rPr>
          <w:rStyle w:val="s3"/>
        </w:rPr>
        <w:t xml:space="preserve"> (</w:t>
      </w:r>
      <w:hyperlink r:id="rId41" w:anchor="sub_id=3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3.</w:t>
      </w:r>
      <w:r>
        <w:t xml:space="preserve"> Банковская система Республики Казахстан </w:t>
      </w:r>
    </w:p>
    <w:p w:rsidR="00000000" w:rsidRDefault="00CF751F">
      <w:pPr>
        <w:ind w:firstLine="400"/>
        <w:jc w:val="both"/>
      </w:pPr>
      <w:r>
        <w:t xml:space="preserve">1. Республика Казахстан </w:t>
      </w:r>
      <w:r>
        <w:t xml:space="preserve">имеет двухуровневую банковскую систему. </w:t>
      </w:r>
    </w:p>
    <w:p w:rsidR="00000000" w:rsidRDefault="00CF751F">
      <w:pPr>
        <w:ind w:firstLine="400"/>
        <w:jc w:val="both"/>
      </w:pPr>
      <w:r>
        <w:t xml:space="preserve">2. Национальный Банк является центральным банком государства и представляет собой верхний (первый) уровень банковской системы. </w:t>
      </w:r>
    </w:p>
    <w:p w:rsidR="00000000" w:rsidRDefault="00CF751F">
      <w:pPr>
        <w:ind w:firstLine="400"/>
        <w:jc w:val="both"/>
      </w:pPr>
      <w:r>
        <w:t>Задачи, принципы деятельности, правовой статус и полномочия Национального Банка определ</w:t>
      </w:r>
      <w:r>
        <w:t xml:space="preserve">яются </w:t>
      </w:r>
      <w:hyperlink r:id="rId42" w:history="1">
        <w:r>
          <w:rPr>
            <w:rStyle w:val="a3"/>
          </w:rPr>
          <w:t>Законом</w:t>
        </w:r>
      </w:hyperlink>
      <w:r>
        <w:t xml:space="preserve"> Республики Казахстан «О Национальном Банке Республики Казахстан». </w:t>
      </w:r>
    </w:p>
    <w:p w:rsidR="00000000" w:rsidRDefault="00CF751F">
      <w:pPr>
        <w:ind w:firstLine="400"/>
        <w:jc w:val="both"/>
      </w:pPr>
      <w:r>
        <w:t xml:space="preserve">Национальный Банк осуществляет регулирование и надзор по отдельным вопросам банковской деятельности в пределах </w:t>
      </w:r>
      <w:r>
        <w:t xml:space="preserve">своей компетенции и способствует созданию общих условий для функционирования банков и организаций, осуществляющих отдельные виды банковских операций. </w:t>
      </w:r>
    </w:p>
    <w:p w:rsidR="00000000" w:rsidRDefault="00CF751F">
      <w:pPr>
        <w:ind w:firstLine="400"/>
        <w:jc w:val="both"/>
      </w:pPr>
      <w:r>
        <w:t>Регулирующие и надзорные функции Национального Банка в отношении банков и организаций, осуществляющих отд</w:t>
      </w:r>
      <w:r>
        <w:t xml:space="preserve">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 </w:t>
      </w:r>
    </w:p>
    <w:p w:rsidR="00000000" w:rsidRDefault="00CF751F">
      <w:pPr>
        <w:ind w:firstLine="400"/>
        <w:jc w:val="both"/>
      </w:pPr>
      <w:r>
        <w:t>3. Все иные банки представляют собой нижний (второй) уровень банковской с</w:t>
      </w:r>
      <w:r>
        <w:t xml:space="preserve">истемы за исключением Банка Развития Казахстана, имеющего особый правовой статус, определяемый </w:t>
      </w:r>
      <w:hyperlink r:id="rId43" w:history="1">
        <w:r>
          <w:rPr>
            <w:rStyle w:val="a3"/>
          </w:rPr>
          <w:t>законодательным актом</w:t>
        </w:r>
      </w:hyperlink>
      <w:r>
        <w:t xml:space="preserve"> Республики Казахстан. </w:t>
      </w:r>
    </w:p>
    <w:p w:rsidR="00000000" w:rsidRDefault="00CF751F">
      <w:pPr>
        <w:ind w:firstLine="400"/>
        <w:jc w:val="both"/>
      </w:pPr>
      <w:r>
        <w:t xml:space="preserve">4. Исключен в соответствии с </w:t>
      </w:r>
      <w:hyperlink r:id="rId44" w:anchor="sub_id=10606" w:history="1">
        <w:r>
          <w:rPr>
            <w:rStyle w:val="a3"/>
          </w:rPr>
          <w:t>Законом</w:t>
        </w:r>
      </w:hyperlink>
      <w:r>
        <w:t xml:space="preserve"> РК от 02.03.01 г. № 162-II </w:t>
      </w:r>
    </w:p>
    <w:p w:rsidR="00000000" w:rsidRDefault="00CF751F">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w:t>
      </w:r>
      <w:r>
        <w:t>или управлении:</w:t>
      </w:r>
    </w:p>
    <w:p w:rsidR="00000000" w:rsidRDefault="00CF751F">
      <w:pPr>
        <w:ind w:firstLine="400"/>
        <w:jc w:val="both"/>
      </w:pPr>
      <w:r>
        <w:t xml:space="preserve">а) нерезидентов Республики Казахстан; </w:t>
      </w:r>
    </w:p>
    <w:p w:rsidR="00000000" w:rsidRDefault="00CF751F">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w:t>
      </w:r>
      <w:r>
        <w:t xml:space="preserve">ов Республики Казахстан либо аналогичных им юридических лиц - резидентов Республики Казахстан; </w:t>
      </w:r>
    </w:p>
    <w:p w:rsidR="00000000" w:rsidRDefault="00CF751F">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w:t>
      </w:r>
      <w:r>
        <w:t xml:space="preserve">подпункте б) настоящего пункта. </w:t>
      </w:r>
    </w:p>
    <w:p w:rsidR="00000000" w:rsidRDefault="00CF751F">
      <w:pPr>
        <w:jc w:val="both"/>
      </w:pPr>
      <w:r>
        <w:rPr>
          <w:rStyle w:val="s3"/>
        </w:rPr>
        <w:t xml:space="preserve">Особенности создания банка с участием нерезидентов Республики Казахстан см. в </w:t>
      </w:r>
      <w:hyperlink r:id="rId45" w:anchor="sub_id=400" w:history="1">
        <w:r>
          <w:rPr>
            <w:rStyle w:val="a3"/>
            <w:b/>
            <w:bCs/>
            <w:i/>
            <w:iCs/>
            <w:bdr w:val="none" w:sz="0" w:space="0" w:color="auto" w:frame="1"/>
          </w:rPr>
          <w:t>Правилах</w:t>
        </w:r>
      </w:hyperlink>
      <w:r>
        <w:rPr>
          <w:rStyle w:val="s3"/>
        </w:rPr>
        <w:t xml:space="preserve"> выдачи разрешения на открытие банка, а также выдачи, пр</w:t>
      </w:r>
      <w:r>
        <w:rPr>
          <w:rStyle w:val="s3"/>
        </w:rPr>
        <w:t>иостановления и отзыва лицензии на проведение банковских и иных операций, осуществляемых банками.</w:t>
      </w:r>
    </w:p>
    <w:p w:rsidR="00000000" w:rsidRDefault="00CF751F">
      <w:pPr>
        <w:spacing w:after="240"/>
        <w:ind w:firstLine="400"/>
        <w:jc w:val="both"/>
      </w:pPr>
      <w: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w:t>
      </w:r>
      <w:r>
        <w:t>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CF751F">
      <w:pPr>
        <w:jc w:val="both"/>
      </w:pPr>
      <w:r>
        <w:rPr>
          <w:rStyle w:val="s3"/>
        </w:rPr>
        <w:t xml:space="preserve">В статью 4 внесены изменения в соответствии с </w:t>
      </w:r>
      <w:hyperlink r:id="rId46" w:history="1">
        <w:r>
          <w:rPr>
            <w:rStyle w:val="a3"/>
            <w:b/>
            <w:bCs/>
            <w:i/>
            <w:iCs/>
            <w:bdr w:val="none" w:sz="0" w:space="0" w:color="auto" w:frame="1"/>
          </w:rPr>
          <w:t>Законом</w:t>
        </w:r>
      </w:hyperlink>
      <w:r>
        <w:rPr>
          <w:rStyle w:val="s3"/>
        </w:rPr>
        <w:t xml:space="preserve"> РК от 11.07.97 г. № 154-1; </w:t>
      </w:r>
      <w:hyperlink r:id="rId47" w:anchor="sub_id=1004" w:history="1">
        <w:r>
          <w:rPr>
            <w:rStyle w:val="a3"/>
            <w:b/>
            <w:bCs/>
            <w:i/>
            <w:iCs/>
            <w:bdr w:val="none" w:sz="0" w:space="0" w:color="auto" w:frame="1"/>
          </w:rPr>
          <w:t>Законом</w:t>
        </w:r>
      </w:hyperlink>
      <w:r>
        <w:rPr>
          <w:rStyle w:val="s3"/>
        </w:rPr>
        <w:t xml:space="preserve"> РК от 10.07.03 г. № 483-II (</w:t>
      </w:r>
      <w:hyperlink r:id="rId48" w:anchor="sub_id=4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p>
    <w:p w:rsidR="00000000" w:rsidRDefault="00CF751F">
      <w:pPr>
        <w:ind w:firstLine="400"/>
        <w:jc w:val="both"/>
      </w:pPr>
      <w:r>
        <w:rPr>
          <w:rStyle w:val="s1"/>
        </w:rPr>
        <w:t>Статья 4.</w:t>
      </w:r>
      <w:r>
        <w:t xml:space="preserve"> Правовое регулирование банковской деятельности </w:t>
      </w:r>
    </w:p>
    <w:p w:rsidR="00000000" w:rsidRDefault="00CF751F">
      <w:pPr>
        <w:spacing w:after="240"/>
        <w:ind w:firstLine="400"/>
        <w:jc w:val="both"/>
      </w:pPr>
      <w:hyperlink w:anchor="sub300000" w:history="1">
        <w:r>
          <w:rPr>
            <w:rStyle w:val="a3"/>
          </w:rPr>
          <w:t>Банковская деятельность</w:t>
        </w:r>
      </w:hyperlink>
      <w:r>
        <w:t xml:space="preserve"> регулируется </w:t>
      </w:r>
      <w:hyperlink r:id="rId49" w:history="1">
        <w:r>
          <w:rPr>
            <w:rStyle w:val="a3"/>
          </w:rPr>
          <w:t>Конституцией</w:t>
        </w:r>
      </w:hyperlink>
      <w:r>
        <w:t xml:space="preserve"> </w:t>
      </w:r>
      <w:r>
        <w:t xml:space="preserve">и законодательством Республики Казахстан, международными договорами (соглашениями), заключенными Республикой Казахстан, а также нормативными правовыми актами уполномоченного органа и </w:t>
      </w:r>
      <w:hyperlink r:id="rId50" w:anchor="sub_id=40000" w:history="1">
        <w:r>
          <w:rPr>
            <w:rStyle w:val="a3"/>
          </w:rPr>
          <w:t>Национального Банка</w:t>
        </w:r>
      </w:hyperlink>
      <w:r>
        <w:t>, издаваемыми на основании и во исполнение законодательных актов и указов Президента Республики Казахстан по вопросам, отнесенным к их компетенции.</w:t>
      </w:r>
    </w:p>
    <w:p w:rsidR="00000000" w:rsidRDefault="00CF751F">
      <w:pPr>
        <w:jc w:val="both"/>
      </w:pPr>
      <w:r>
        <w:rPr>
          <w:rStyle w:val="s3"/>
        </w:rPr>
        <w:t xml:space="preserve">В статью 5 внесены изменения в соответствии с Законами РК от 11.07.97 г. </w:t>
      </w:r>
      <w:hyperlink r:id="rId51" w:history="1">
        <w:r>
          <w:rPr>
            <w:rStyle w:val="a3"/>
            <w:b/>
            <w:bCs/>
            <w:i/>
            <w:iCs/>
            <w:bdr w:val="none" w:sz="0" w:space="0" w:color="auto" w:frame="1"/>
          </w:rPr>
          <w:t>№ 154-I</w:t>
        </w:r>
      </w:hyperlink>
      <w:r>
        <w:rPr>
          <w:rStyle w:val="s3"/>
        </w:rPr>
        <w:t xml:space="preserve">; от 10.07.03 г. </w:t>
      </w:r>
      <w:hyperlink r:id="rId52" w:anchor="sub_id=1005" w:history="1">
        <w:r>
          <w:rPr>
            <w:rStyle w:val="a3"/>
            <w:b/>
            <w:bCs/>
            <w:i/>
            <w:iCs/>
            <w:bdr w:val="none" w:sz="0" w:space="0" w:color="auto" w:frame="1"/>
          </w:rPr>
          <w:t>№ 483-II</w:t>
        </w:r>
      </w:hyperlink>
      <w:r>
        <w:rPr>
          <w:rStyle w:val="s3"/>
        </w:rPr>
        <w:t xml:space="preserve"> (</w:t>
      </w:r>
      <w:hyperlink r:id="rId53" w:anchor="sub_id=5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23.12.05 г. </w:t>
      </w:r>
      <w:hyperlink r:id="rId54" w:anchor="sub_id=10803" w:history="1">
        <w:r>
          <w:rPr>
            <w:rStyle w:val="a3"/>
            <w:b/>
            <w:bCs/>
            <w:i/>
            <w:iCs/>
            <w:bdr w:val="none" w:sz="0" w:space="0" w:color="auto" w:frame="1"/>
          </w:rPr>
          <w:t>№ 107-III</w:t>
        </w:r>
      </w:hyperlink>
      <w:r>
        <w:rPr>
          <w:rStyle w:val="s3"/>
        </w:rPr>
        <w:t xml:space="preserve"> (</w:t>
      </w:r>
      <w:hyperlink r:id="rId55" w:anchor="sub_id=5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5.</w:t>
      </w:r>
      <w:r>
        <w:t xml:space="preserve"> </w:t>
      </w:r>
      <w:r>
        <w:t xml:space="preserve">Организация, осуществляющая отдельные виды банковских операций </w:t>
      </w:r>
    </w:p>
    <w:p w:rsidR="00000000" w:rsidRDefault="00CF751F">
      <w:pPr>
        <w:ind w:firstLine="400"/>
        <w:jc w:val="both"/>
      </w:pPr>
      <w:r>
        <w:t xml:space="preserve">Организация, осуществляющая отдельные виды банковских операций - юридическое лицо, не являющееся банком, которое на основании лицензии уполномоченного органа и (или) Национального Банка </w:t>
      </w:r>
      <w:r>
        <w:rPr>
          <w:rStyle w:val="s0"/>
        </w:rPr>
        <w:t>либо в</w:t>
      </w:r>
      <w:r>
        <w:rPr>
          <w:rStyle w:val="s0"/>
        </w:rPr>
        <w:t xml:space="preserve"> соответствии с законодательным актом Республики Казахстан </w:t>
      </w:r>
      <w:r>
        <w:t xml:space="preserve">правомочно проводить отдельные виды банковских операций, предусмотренных настоящим Законом. </w:t>
      </w:r>
    </w:p>
    <w:p w:rsidR="00000000" w:rsidRDefault="00CF751F">
      <w:pPr>
        <w:jc w:val="both"/>
      </w:pPr>
      <w:r>
        <w:rPr>
          <w:rStyle w:val="s3"/>
        </w:rPr>
        <w:t xml:space="preserve">См.: </w:t>
      </w:r>
      <w:hyperlink r:id="rId56" w:history="1">
        <w:r>
          <w:rPr>
            <w:rStyle w:val="a3"/>
            <w:b/>
            <w:bCs/>
            <w:i/>
            <w:iCs/>
            <w:bdr w:val="none" w:sz="0" w:space="0" w:color="auto" w:frame="1"/>
          </w:rPr>
          <w:t>Закон</w:t>
        </w:r>
      </w:hyperlink>
      <w:r>
        <w:rPr>
          <w:rStyle w:val="s3"/>
        </w:rPr>
        <w:t xml:space="preserve"> Республики Казахстан от 6 мар</w:t>
      </w:r>
      <w:r>
        <w:rPr>
          <w:rStyle w:val="s3"/>
        </w:rPr>
        <w:t xml:space="preserve">та 2003 года № 392-II О микрокредитных организациях, </w:t>
      </w:r>
      <w:hyperlink r:id="rId57" w:history="1">
        <w:r>
          <w:rPr>
            <w:rStyle w:val="a3"/>
            <w:b/>
            <w:bCs/>
            <w:i/>
            <w:iCs/>
            <w:bdr w:val="none" w:sz="0" w:space="0" w:color="auto" w:frame="1"/>
          </w:rPr>
          <w:t>Закон</w:t>
        </w:r>
      </w:hyperlink>
      <w:r>
        <w:rPr>
          <w:rStyle w:val="s3"/>
        </w:rPr>
        <w:t xml:space="preserve"> Республики Казахстан от 28 марта 2003 года № 400-II О кредитных товариществах, </w:t>
      </w:r>
      <w:hyperlink r:id="rId58" w:anchor="sub_id=1" w:history="1">
        <w:r>
          <w:rPr>
            <w:rStyle w:val="a3"/>
            <w:b/>
            <w:bCs/>
            <w:i/>
            <w:iCs/>
            <w:bdr w:val="none" w:sz="0" w:space="0" w:color="auto" w:frame="1"/>
          </w:rPr>
          <w:t>Правила</w:t>
        </w:r>
      </w:hyperlink>
      <w:r>
        <w:rPr>
          <w:rStyle w:val="s3"/>
        </w:rPr>
        <w:t xml:space="preserve"> создания, лицензирования, регулирования, прекращения деятельности организаций, осуществляющих отдельные виды банковских операций.</w:t>
      </w:r>
    </w:p>
    <w:p w:rsidR="00000000" w:rsidRDefault="00CF751F">
      <w:pPr>
        <w:jc w:val="both"/>
      </w:pPr>
      <w:r>
        <w:rPr>
          <w:rStyle w:val="s3"/>
        </w:rPr>
        <w:t> </w:t>
      </w:r>
    </w:p>
    <w:p w:rsidR="00000000" w:rsidRDefault="00CF751F">
      <w:pPr>
        <w:jc w:val="both"/>
      </w:pPr>
      <w:r>
        <w:rPr>
          <w:rStyle w:val="s3"/>
        </w:rPr>
        <w:t xml:space="preserve">В статью 6 внесены изменения в соответствии с Законами РК от 11.07.97 г. </w:t>
      </w:r>
      <w:hyperlink r:id="rId59" w:history="1">
        <w:r>
          <w:rPr>
            <w:rStyle w:val="a3"/>
            <w:b/>
            <w:bCs/>
            <w:i/>
            <w:iCs/>
            <w:bdr w:val="none" w:sz="0" w:space="0" w:color="auto" w:frame="1"/>
          </w:rPr>
          <w:t>№ 154-I</w:t>
        </w:r>
      </w:hyperlink>
      <w:r>
        <w:rPr>
          <w:rStyle w:val="s3"/>
        </w:rPr>
        <w:t xml:space="preserve">; от 02.03.01 г. </w:t>
      </w:r>
      <w:hyperlink r:id="rId60" w:anchor="sub_id=10607" w:history="1">
        <w:r>
          <w:rPr>
            <w:rStyle w:val="a3"/>
            <w:b/>
            <w:bCs/>
            <w:i/>
            <w:iCs/>
            <w:bdr w:val="none" w:sz="0" w:space="0" w:color="auto" w:frame="1"/>
          </w:rPr>
          <w:t>№ 162-II</w:t>
        </w:r>
      </w:hyperlink>
      <w:r>
        <w:rPr>
          <w:rStyle w:val="s3"/>
        </w:rPr>
        <w:t xml:space="preserve"> (</w:t>
      </w:r>
      <w:hyperlink r:id="rId61" w:anchor="sub_id=6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10.07.03 г. </w:t>
      </w:r>
      <w:hyperlink r:id="rId62" w:anchor="sub_id=1006" w:history="1">
        <w:r>
          <w:rPr>
            <w:rStyle w:val="a3"/>
            <w:b/>
            <w:bCs/>
            <w:i/>
            <w:iCs/>
            <w:bdr w:val="none" w:sz="0" w:space="0" w:color="auto" w:frame="1"/>
          </w:rPr>
          <w:t>№ 483-II</w:t>
        </w:r>
      </w:hyperlink>
      <w:r>
        <w:rPr>
          <w:rStyle w:val="s3"/>
        </w:rPr>
        <w:t xml:space="preserve"> (</w:t>
      </w:r>
      <w:hyperlink r:id="rId63" w:anchor="sub_id=60000" w:history="1">
        <w:r>
          <w:rPr>
            <w:rStyle w:val="a3"/>
            <w:b/>
            <w:bCs/>
            <w:i/>
            <w:iCs/>
            <w:bdr w:val="none" w:sz="0" w:space="0" w:color="auto" w:frame="1"/>
          </w:rPr>
          <w:t>см. стар. ред.</w:t>
        </w:r>
      </w:hyperlink>
      <w:r>
        <w:rPr>
          <w:rStyle w:val="s3"/>
        </w:rPr>
        <w:t xml:space="preserve">); от 08.07.05 г. </w:t>
      </w:r>
      <w:hyperlink r:id="rId64" w:anchor="sub_id=501" w:history="1">
        <w:r>
          <w:rPr>
            <w:rStyle w:val="a3"/>
            <w:b/>
            <w:bCs/>
            <w:i/>
            <w:iCs/>
            <w:bdr w:val="none" w:sz="0" w:space="0" w:color="auto" w:frame="1"/>
          </w:rPr>
          <w:t>№ 69-III</w:t>
        </w:r>
      </w:hyperlink>
      <w:r>
        <w:rPr>
          <w:rStyle w:val="s3"/>
        </w:rPr>
        <w:t xml:space="preserve"> (</w:t>
      </w:r>
      <w:hyperlink r:id="rId65" w:anchor="sub_id=60000" w:history="1">
        <w:r>
          <w:rPr>
            <w:rStyle w:val="a3"/>
            <w:b/>
            <w:bCs/>
            <w:i/>
            <w:iCs/>
            <w:bdr w:val="none" w:sz="0" w:space="0" w:color="auto" w:frame="1"/>
          </w:rPr>
          <w:t>см. стар. ред.</w:t>
        </w:r>
      </w:hyperlink>
      <w:r>
        <w:rPr>
          <w:rStyle w:val="s3"/>
        </w:rPr>
        <w:t xml:space="preserve">); от 23.12.05 г. </w:t>
      </w:r>
      <w:hyperlink r:id="rId66" w:anchor="sub_id=10804" w:history="1">
        <w:r>
          <w:rPr>
            <w:rStyle w:val="a3"/>
            <w:b/>
            <w:bCs/>
            <w:i/>
            <w:iCs/>
            <w:bdr w:val="none" w:sz="0" w:space="0" w:color="auto" w:frame="1"/>
          </w:rPr>
          <w:t>№ 107-III</w:t>
        </w:r>
      </w:hyperlink>
      <w:r>
        <w:rPr>
          <w:rStyle w:val="s3"/>
        </w:rPr>
        <w:t xml:space="preserve"> (</w:t>
      </w:r>
      <w:hyperlink r:id="rId67" w:anchor="sub_id=6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w:t>
      </w:r>
      <w:r>
        <w:t xml:space="preserve"> Запрет на неуполномоченную деятельность </w:t>
      </w:r>
    </w:p>
    <w:p w:rsidR="00000000" w:rsidRDefault="00CF751F">
      <w:pPr>
        <w:ind w:firstLine="400"/>
        <w:jc w:val="both"/>
      </w:pPr>
      <w:r>
        <w:t xml:space="preserve">1. Ни одно лицо, не имеющее соответствующей лицензии уполномоченного органа и (или) Национального Банка, не имеет права: </w:t>
      </w:r>
    </w:p>
    <w:p w:rsidR="00000000" w:rsidRDefault="00CF751F">
      <w:pPr>
        <w:ind w:firstLine="400"/>
        <w:jc w:val="both"/>
      </w:pPr>
      <w:r>
        <w:t xml:space="preserve">а) выполнять </w:t>
      </w:r>
      <w:hyperlink w:anchor="sub300200" w:history="1">
        <w:r>
          <w:rPr>
            <w:rStyle w:val="a3"/>
          </w:rPr>
          <w:t>банковские операции</w:t>
        </w:r>
      </w:hyperlink>
      <w:r>
        <w:t xml:space="preserve"> в качестве основной или дополнительной деятельности; </w:t>
      </w:r>
    </w:p>
    <w:p w:rsidR="00000000" w:rsidRDefault="00CF751F">
      <w:pPr>
        <w:ind w:firstLine="400"/>
        <w:jc w:val="both"/>
      </w:pPr>
      <w:r>
        <w:t>б) осуществлять</w:t>
      </w:r>
      <w:r>
        <w:t xml:space="preserve"> </w:t>
      </w:r>
      <w:hyperlink w:anchor="sub570000" w:history="1">
        <w:r>
          <w:rPr>
            <w:rStyle w:val="a3"/>
          </w:rPr>
          <w:t>аудит</w:t>
        </w:r>
      </w:hyperlink>
      <w:r>
        <w:t xml:space="preserve"> банковской деятельности в качестве основной или дополнительной деятельности; </w:t>
      </w:r>
    </w:p>
    <w:p w:rsidR="00000000" w:rsidRDefault="00CF751F">
      <w:pPr>
        <w:ind w:firstLine="400"/>
        <w:jc w:val="both"/>
      </w:pPr>
      <w:r>
        <w:t>в) использовать в своем наименовании, документах, объявлениях и рекламе слово «банк» или производное от него слово (выражение), создающее в</w:t>
      </w:r>
      <w:r>
        <w:t xml:space="preserve">печатление, что оно выполняет банковские операции либо проводит аудит банковской деятельности. Настоящий запрет не распространяется на Национальный Банк, филиалы и представительства банков, международные финансовые организации. </w:t>
      </w:r>
    </w:p>
    <w:p w:rsidR="00000000" w:rsidRDefault="00CF751F">
      <w:pPr>
        <w:ind w:firstLine="400"/>
        <w:jc w:val="both"/>
      </w:pPr>
      <w:r>
        <w:rPr>
          <w:rStyle w:val="s0"/>
        </w:rPr>
        <w:t>2. Банковские операции, осу</w:t>
      </w:r>
      <w:r>
        <w:rPr>
          <w:rStyle w:val="s0"/>
        </w:rPr>
        <w:t>ществленные без лицензий уполномоченного органа и (или) Национального Банка,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а также Банком Ра</w:t>
      </w:r>
      <w:r>
        <w:rPr>
          <w:rStyle w:val="s0"/>
        </w:rPr>
        <w:t>звития Казахстана в пределах полномочий, закрепленных законодательными актами Республики Казахстан.</w:t>
      </w:r>
    </w:p>
    <w:p w:rsidR="00000000" w:rsidRDefault="00CF751F">
      <w:pPr>
        <w:ind w:firstLine="400"/>
        <w:jc w:val="both"/>
      </w:pPr>
      <w:r>
        <w:rPr>
          <w:rStyle w:val="s0"/>
        </w:rPr>
        <w:t> </w:t>
      </w:r>
    </w:p>
    <w:p w:rsidR="00000000" w:rsidRDefault="00CF751F">
      <w:pPr>
        <w:jc w:val="both"/>
      </w:pPr>
      <w:r>
        <w:rPr>
          <w:rStyle w:val="s3"/>
        </w:rPr>
        <w:t xml:space="preserve">В статью 7 внесены изменения в соответствии с </w:t>
      </w:r>
      <w:hyperlink r:id="rId68" w:history="1">
        <w:r>
          <w:rPr>
            <w:rStyle w:val="a3"/>
            <w:b/>
            <w:bCs/>
            <w:i/>
            <w:iCs/>
            <w:bdr w:val="none" w:sz="0" w:space="0" w:color="auto" w:frame="1"/>
          </w:rPr>
          <w:t>Законом</w:t>
        </w:r>
      </w:hyperlink>
      <w:r>
        <w:rPr>
          <w:rStyle w:val="s3"/>
        </w:rPr>
        <w:t xml:space="preserve"> РК от 07.12.96 г. № 50-1; </w:t>
      </w:r>
      <w:hyperlink r:id="rId69" w:history="1">
        <w:r>
          <w:rPr>
            <w:rStyle w:val="a3"/>
            <w:b/>
            <w:bCs/>
            <w:i/>
            <w:iCs/>
            <w:bdr w:val="none" w:sz="0" w:space="0" w:color="auto" w:frame="1"/>
          </w:rPr>
          <w:t>Законом</w:t>
        </w:r>
      </w:hyperlink>
      <w:r>
        <w:rPr>
          <w:rStyle w:val="s3"/>
        </w:rPr>
        <w:t xml:space="preserve"> РК от 11.07.97 г. № 154-1; </w:t>
      </w:r>
      <w:hyperlink r:id="rId70" w:anchor="sub_id=10608" w:history="1">
        <w:r>
          <w:rPr>
            <w:rStyle w:val="a3"/>
            <w:b/>
            <w:bCs/>
            <w:i/>
            <w:iCs/>
            <w:bdr w:val="none" w:sz="0" w:space="0" w:color="auto" w:frame="1"/>
          </w:rPr>
          <w:t>Законом</w:t>
        </w:r>
      </w:hyperlink>
      <w:r>
        <w:rPr>
          <w:rStyle w:val="s3"/>
        </w:rPr>
        <w:t xml:space="preserve"> РК от 02.03.01 г. № 162-II (</w:t>
      </w:r>
      <w:hyperlink r:id="rId71" w:anchor="sub_id=70000" w:history="1">
        <w:r>
          <w:rPr>
            <w:rStyle w:val="a3"/>
            <w:b/>
            <w:bCs/>
            <w:i/>
            <w:iCs/>
            <w:bdr w:val="none" w:sz="0" w:space="0" w:color="auto" w:frame="1"/>
          </w:rPr>
          <w:t>см. стар. ред.</w:t>
        </w:r>
      </w:hyperlink>
      <w:r>
        <w:rPr>
          <w:rStyle w:val="s3"/>
        </w:rPr>
        <w:t xml:space="preserve">); </w:t>
      </w:r>
      <w:hyperlink r:id="rId72" w:anchor="sub_id=1007" w:history="1">
        <w:r>
          <w:rPr>
            <w:rStyle w:val="a3"/>
            <w:b/>
            <w:bCs/>
            <w:i/>
            <w:iCs/>
            <w:bdr w:val="none" w:sz="0" w:space="0" w:color="auto" w:frame="1"/>
          </w:rPr>
          <w:t>Законом</w:t>
        </w:r>
      </w:hyperlink>
      <w:r>
        <w:rPr>
          <w:rStyle w:val="s3"/>
        </w:rPr>
        <w:t xml:space="preserve"> РК от 10.07.03 г. № 483-II (</w:t>
      </w:r>
      <w:hyperlink r:id="rId73" w:anchor="sub_id=7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p>
    <w:p w:rsidR="00000000" w:rsidRDefault="00CF751F">
      <w:pPr>
        <w:ind w:firstLine="400"/>
        <w:jc w:val="both"/>
      </w:pPr>
      <w:r>
        <w:rPr>
          <w:rStyle w:val="s1"/>
        </w:rPr>
        <w:t>Статья 7.</w:t>
      </w:r>
      <w:r>
        <w:t xml:space="preserve"> Разграничение ответственности банков и государства. Независимость банков </w:t>
      </w:r>
    </w:p>
    <w:p w:rsidR="00000000" w:rsidRDefault="00CF751F">
      <w:pPr>
        <w:ind w:firstLine="400"/>
        <w:jc w:val="both"/>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w:t>
      </w:r>
      <w:r>
        <w:t xml:space="preserve">, а также случаев, когда банки или государство принимают на себя такую ответственность. </w:t>
      </w:r>
    </w:p>
    <w:p w:rsidR="00000000" w:rsidRDefault="00CF751F">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w:t>
      </w:r>
      <w:r>
        <w:t xml:space="preserve">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CF751F">
      <w:pPr>
        <w:ind w:firstLine="400"/>
        <w:jc w:val="both"/>
      </w:pPr>
      <w:r>
        <w:t>3. Запрещается вмешательство в любой форме государственных органов и их должностных лиц в деятель</w:t>
      </w:r>
      <w:r>
        <w:t xml:space="preserve">ность банков, кроме случаев, прямо предусмотренных законодательством Республики Казахстан. </w:t>
      </w:r>
    </w:p>
    <w:p w:rsidR="00000000" w:rsidRDefault="00CF751F">
      <w:pPr>
        <w:ind w:firstLine="400"/>
        <w:jc w:val="both"/>
      </w:pPr>
      <w:r>
        <w:rPr>
          <w:rStyle w:val="s0"/>
        </w:rPr>
        <w:t>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w:t>
      </w:r>
      <w:r>
        <w:rPr>
          <w:rStyle w:val="s0"/>
        </w:rPr>
        <w:t>публики Казахстан, в соответствии с требованиями действующего банковского законодательства,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w:t>
      </w:r>
      <w:r>
        <w:rPr>
          <w:rStyle w:val="s0"/>
        </w:rPr>
        <w:t>конодательством санкций.</w:t>
      </w:r>
    </w:p>
    <w:p w:rsidR="00000000" w:rsidRDefault="00CF751F">
      <w:pPr>
        <w:ind w:firstLine="400"/>
        <w:jc w:val="both"/>
      </w:pPr>
      <w:r>
        <w:rPr>
          <w:rStyle w:val="s0"/>
        </w:rPr>
        <w:t> </w:t>
      </w:r>
    </w:p>
    <w:p w:rsidR="00000000" w:rsidRDefault="00CF751F">
      <w:pPr>
        <w:jc w:val="both"/>
      </w:pPr>
      <w:bookmarkStart w:id="3" w:name="SUB80000"/>
      <w:bookmarkEnd w:id="3"/>
      <w:r>
        <w:rPr>
          <w:rStyle w:val="s3"/>
        </w:rPr>
        <w:t xml:space="preserve">Статья 8 изложена в редакции Законов РК от 11.07.97 г. </w:t>
      </w:r>
      <w:hyperlink r:id="rId74" w:history="1">
        <w:r>
          <w:rPr>
            <w:rStyle w:val="a3"/>
            <w:b/>
            <w:bCs/>
            <w:i/>
            <w:iCs/>
            <w:bdr w:val="none" w:sz="0" w:space="0" w:color="auto" w:frame="1"/>
          </w:rPr>
          <w:t>№ 154-I</w:t>
        </w:r>
      </w:hyperlink>
      <w:r>
        <w:rPr>
          <w:rStyle w:val="s3"/>
        </w:rPr>
        <w:t xml:space="preserve">; от 23.12.05 г. </w:t>
      </w:r>
      <w:hyperlink r:id="rId75" w:anchor="sub_id=10805" w:history="1">
        <w:r>
          <w:rPr>
            <w:rStyle w:val="a3"/>
            <w:b/>
            <w:bCs/>
            <w:i/>
            <w:iCs/>
            <w:bdr w:val="none" w:sz="0" w:space="0" w:color="auto" w:frame="1"/>
          </w:rPr>
          <w:t>№ 107-III</w:t>
        </w:r>
      </w:hyperlink>
      <w:r>
        <w:rPr>
          <w:rStyle w:val="s3"/>
        </w:rPr>
        <w:t xml:space="preserve"> (</w:t>
      </w:r>
      <w:hyperlink r:id="rId76" w:anchor="sub_id=8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Внесены изменения в соответствии с Законами РК от 16.07.99 г. </w:t>
      </w:r>
      <w:hyperlink r:id="rId77" w:anchor="sub_id=10600" w:history="1">
        <w:r>
          <w:rPr>
            <w:rStyle w:val="a3"/>
            <w:b/>
            <w:bCs/>
            <w:i/>
            <w:iCs/>
            <w:bdr w:val="none" w:sz="0" w:space="0" w:color="auto" w:frame="1"/>
          </w:rPr>
          <w:t xml:space="preserve">№ </w:t>
        </w:r>
        <w:r>
          <w:rPr>
            <w:rStyle w:val="a3"/>
            <w:b/>
            <w:bCs/>
            <w:i/>
            <w:iCs/>
            <w:bdr w:val="none" w:sz="0" w:space="0" w:color="auto" w:frame="1"/>
          </w:rPr>
          <w:t>436-1</w:t>
        </w:r>
      </w:hyperlink>
      <w:r>
        <w:rPr>
          <w:rStyle w:val="s3"/>
        </w:rPr>
        <w:t xml:space="preserve"> (</w:t>
      </w:r>
      <w:hyperlink r:id="rId78" w:anchor="sub_id=80000" w:history="1">
        <w:r>
          <w:rPr>
            <w:rStyle w:val="a3"/>
            <w:b/>
            <w:bCs/>
            <w:i/>
            <w:iCs/>
            <w:bdr w:val="none" w:sz="0" w:space="0" w:color="auto" w:frame="1"/>
          </w:rPr>
          <w:t>см. стар. ред.</w:t>
        </w:r>
      </w:hyperlink>
      <w:r>
        <w:rPr>
          <w:rStyle w:val="s3"/>
        </w:rPr>
        <w:t xml:space="preserve">); от 18.12.2000 г. </w:t>
      </w:r>
      <w:hyperlink r:id="rId79" w:anchor="sub_id=60038" w:history="1">
        <w:r>
          <w:rPr>
            <w:rStyle w:val="a3"/>
            <w:b/>
            <w:bCs/>
            <w:i/>
            <w:iCs/>
            <w:bdr w:val="none" w:sz="0" w:space="0" w:color="auto" w:frame="1"/>
          </w:rPr>
          <w:t>№ 128-II</w:t>
        </w:r>
      </w:hyperlink>
      <w:r>
        <w:rPr>
          <w:rStyle w:val="s3"/>
        </w:rPr>
        <w:t xml:space="preserve">; от 16.05.03 г. </w:t>
      </w:r>
      <w:hyperlink r:id="rId80" w:anchor="sub_id=10701" w:history="1">
        <w:r>
          <w:rPr>
            <w:rStyle w:val="a3"/>
            <w:b/>
            <w:bCs/>
            <w:i/>
            <w:iCs/>
            <w:bdr w:val="none" w:sz="0" w:space="0" w:color="auto" w:frame="1"/>
          </w:rPr>
          <w:t>№ 416-II</w:t>
        </w:r>
      </w:hyperlink>
      <w:r>
        <w:rPr>
          <w:rStyle w:val="s3"/>
        </w:rPr>
        <w:t xml:space="preserve"> (</w:t>
      </w:r>
      <w:hyperlink r:id="rId81" w:anchor="sub_id=80000" w:history="1">
        <w:r>
          <w:rPr>
            <w:rStyle w:val="a3"/>
            <w:b/>
            <w:bCs/>
            <w:i/>
            <w:iCs/>
            <w:bdr w:val="none" w:sz="0" w:space="0" w:color="auto" w:frame="1"/>
          </w:rPr>
          <w:t>см. стар. ред.</w:t>
        </w:r>
      </w:hyperlink>
      <w:r>
        <w:rPr>
          <w:rStyle w:val="s3"/>
        </w:rPr>
        <w:t xml:space="preserve">); от 03.06.03 г. </w:t>
      </w:r>
      <w:hyperlink r:id="rId82" w:history="1">
        <w:r>
          <w:rPr>
            <w:rStyle w:val="a3"/>
            <w:b/>
            <w:bCs/>
            <w:i/>
            <w:iCs/>
            <w:bdr w:val="none" w:sz="0" w:space="0" w:color="auto" w:frame="1"/>
          </w:rPr>
          <w:t>№ 427-II</w:t>
        </w:r>
      </w:hyperlink>
      <w:r>
        <w:rPr>
          <w:rStyle w:val="s3"/>
        </w:rPr>
        <w:t xml:space="preserve"> (</w:t>
      </w:r>
      <w:hyperlink r:id="rId83" w:anchor="sub_id=80000" w:history="1">
        <w:r>
          <w:rPr>
            <w:rStyle w:val="a3"/>
            <w:b/>
            <w:bCs/>
            <w:i/>
            <w:iCs/>
            <w:bdr w:val="none" w:sz="0" w:space="0" w:color="auto" w:frame="1"/>
          </w:rPr>
          <w:t>см. стар. ред.</w:t>
        </w:r>
      </w:hyperlink>
      <w:r>
        <w:rPr>
          <w:rStyle w:val="s3"/>
        </w:rPr>
        <w:t xml:space="preserve">); от 10.07.03 г. </w:t>
      </w:r>
      <w:hyperlink r:id="rId84" w:anchor="sub_id=1008" w:history="1">
        <w:r>
          <w:rPr>
            <w:rStyle w:val="a3"/>
            <w:b/>
            <w:bCs/>
            <w:i/>
            <w:iCs/>
            <w:bdr w:val="none" w:sz="0" w:space="0" w:color="auto" w:frame="1"/>
          </w:rPr>
          <w:t>№ 483-II</w:t>
        </w:r>
      </w:hyperlink>
      <w:r>
        <w:rPr>
          <w:rStyle w:val="s3"/>
        </w:rPr>
        <w:t xml:space="preserve"> (</w:t>
      </w:r>
      <w:hyperlink r:id="rId85" w:anchor="sub_id=80000" w:history="1">
        <w:r>
          <w:rPr>
            <w:rStyle w:val="a3"/>
            <w:b/>
            <w:bCs/>
            <w:i/>
            <w:iCs/>
            <w:bdr w:val="none" w:sz="0" w:space="0" w:color="auto" w:frame="1"/>
          </w:rPr>
          <w:t>см. стар. ред.</w:t>
        </w:r>
      </w:hyperlink>
      <w:r>
        <w:rPr>
          <w:rStyle w:val="s3"/>
        </w:rPr>
        <w:t xml:space="preserve">); от 21.04.05 г. </w:t>
      </w:r>
      <w:hyperlink r:id="rId86" w:history="1">
        <w:r>
          <w:rPr>
            <w:rStyle w:val="a3"/>
            <w:b/>
            <w:bCs/>
            <w:i/>
            <w:iCs/>
            <w:bdr w:val="none" w:sz="0" w:space="0" w:color="auto" w:frame="1"/>
          </w:rPr>
          <w:t>№ 46-III</w:t>
        </w:r>
      </w:hyperlink>
      <w:r>
        <w:rPr>
          <w:rStyle w:val="s3"/>
        </w:rPr>
        <w:t xml:space="preserve">; от 08.07.05 г. </w:t>
      </w:r>
      <w:hyperlink r:id="rId87" w:anchor="sub_id=602" w:history="1">
        <w:r>
          <w:rPr>
            <w:rStyle w:val="a3"/>
            <w:b/>
            <w:bCs/>
            <w:i/>
            <w:iCs/>
            <w:bdr w:val="none" w:sz="0" w:space="0" w:color="auto" w:frame="1"/>
          </w:rPr>
          <w:t>№ 72-III</w:t>
        </w:r>
      </w:hyperlink>
      <w:r>
        <w:rPr>
          <w:rStyle w:val="s3"/>
        </w:rPr>
        <w:t xml:space="preserve"> (</w:t>
      </w:r>
      <w:hyperlink r:id="rId88" w:anchor="sub_id=80000" w:history="1">
        <w:r>
          <w:rPr>
            <w:rStyle w:val="a3"/>
            <w:b/>
            <w:bCs/>
            <w:i/>
            <w:iCs/>
            <w:bdr w:val="none" w:sz="0" w:space="0" w:color="auto" w:frame="1"/>
          </w:rPr>
          <w:t>см. стар. ред.</w:t>
        </w:r>
      </w:hyperlink>
      <w:r>
        <w:rPr>
          <w:rStyle w:val="s3"/>
        </w:rPr>
        <w:t xml:space="preserve">); от 20.02.06 г. </w:t>
      </w:r>
      <w:hyperlink r:id="rId89" w:anchor="sub_id=58" w:history="1">
        <w:r>
          <w:rPr>
            <w:rStyle w:val="a3"/>
            <w:b/>
            <w:bCs/>
            <w:i/>
            <w:iCs/>
            <w:bdr w:val="none" w:sz="0" w:space="0" w:color="auto" w:frame="1"/>
          </w:rPr>
          <w:t>№ 127-III</w:t>
        </w:r>
      </w:hyperlink>
      <w:r>
        <w:rPr>
          <w:rStyle w:val="s3"/>
        </w:rPr>
        <w:t xml:space="preserve"> (</w:t>
      </w:r>
      <w:hyperlink r:id="rId90" w:anchor="sub_id=8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8.</w:t>
      </w:r>
      <w:r>
        <w:rPr>
          <w:rStyle w:val="s0"/>
        </w:rPr>
        <w:t xml:space="preserve"> Деятельность, запрещенная или ограниченная для банков</w:t>
      </w:r>
    </w:p>
    <w:p w:rsidR="00000000" w:rsidRDefault="00CF751F">
      <w:pPr>
        <w:ind w:firstLine="400"/>
        <w:jc w:val="both"/>
      </w:pPr>
      <w:r>
        <w:rPr>
          <w:rStyle w:val="s0"/>
        </w:rPr>
        <w:t>1. Банкам запрещается осуществление операций и сделок в качестве предпринимательской деятельн</w:t>
      </w:r>
      <w:r>
        <w:rPr>
          <w:rStyle w:val="s0"/>
        </w:rPr>
        <w:t xml:space="preserve">ости, не относящихся к банковской деятельности либо не предусмотренных </w:t>
      </w:r>
      <w:hyperlink w:anchor="sub80600" w:history="1">
        <w:r>
          <w:rPr>
            <w:rStyle w:val="a3"/>
          </w:rPr>
          <w:t>пунктом 6</w:t>
        </w:r>
      </w:hyperlink>
      <w:r>
        <w:rPr>
          <w:rStyle w:val="s0"/>
        </w:rPr>
        <w:t xml:space="preserve"> настоящей статьи,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w:t>
      </w:r>
      <w:r>
        <w:rPr>
          <w:rStyle w:val="s0"/>
        </w:rPr>
        <w:t xml:space="preserve">х или акций юридических лиц, за исключением случаев, установленных пунктами 2 и 3 настоящей статьи, и осуществления сделок с ценными бумагами в случаях, предусмотренных </w:t>
      </w:r>
      <w:hyperlink w:anchor="sub80500" w:history="1">
        <w:r>
          <w:rPr>
            <w:rStyle w:val="a3"/>
          </w:rPr>
          <w:t>пунктом 5</w:t>
        </w:r>
      </w:hyperlink>
      <w:r>
        <w:rPr>
          <w:rStyle w:val="s0"/>
        </w:rPr>
        <w:t xml:space="preserve"> настоящей статьи.</w:t>
      </w:r>
    </w:p>
    <w:p w:rsidR="00000000" w:rsidRDefault="00CF751F">
      <w:pPr>
        <w:ind w:firstLine="400"/>
        <w:jc w:val="both"/>
      </w:pPr>
      <w:bookmarkStart w:id="4" w:name="SUB80200"/>
      <w:bookmarkEnd w:id="4"/>
      <w:r>
        <w:rPr>
          <w:rStyle w:val="s0"/>
        </w:rPr>
        <w:t>2. Запрет, установленный пун</w:t>
      </w:r>
      <w:r>
        <w:rPr>
          <w:rStyle w:val="s0"/>
        </w:rPr>
        <w:t>ктом 1 настоящей статьи, не распространяется на следующие случаи приобретения банком акций или долей участия в уставных капиталах:</w:t>
      </w:r>
    </w:p>
    <w:p w:rsidR="00000000" w:rsidRDefault="00CF751F">
      <w:pPr>
        <w:ind w:firstLine="400"/>
        <w:jc w:val="both"/>
      </w:pPr>
      <w:r>
        <w:rPr>
          <w:rStyle w:val="s0"/>
        </w:rPr>
        <w:t>1) финансовых организаций;</w:t>
      </w:r>
    </w:p>
    <w:p w:rsidR="00000000" w:rsidRDefault="00CF751F">
      <w:pPr>
        <w:ind w:firstLine="400"/>
        <w:jc w:val="both"/>
      </w:pPr>
      <w:r>
        <w:rPr>
          <w:rStyle w:val="s0"/>
        </w:rPr>
        <w:t>2) юридических лиц, не являющихся финансовыми организациями, акции которых включены в список фондовой биржи, осуществляющей деятельность на территории Республики Казахстан, по наивысшей категории листинга;</w:t>
      </w:r>
    </w:p>
    <w:p w:rsidR="00000000" w:rsidRDefault="00CF751F">
      <w:pPr>
        <w:ind w:firstLine="400"/>
        <w:jc w:val="both"/>
      </w:pPr>
      <w:r>
        <w:rPr>
          <w:rStyle w:val="s0"/>
        </w:rPr>
        <w:t>3) кредитных бюро, ломбардов, специальных финансов</w:t>
      </w:r>
      <w:r>
        <w:rPr>
          <w:rStyle w:val="s0"/>
        </w:rPr>
        <w:t>ых компаний, созданных в соответствии с законодательством Республики Казахстан о секьюритизации, специальных организаций-нерезидентов Республики Казахстан, созданных в целях размещения ценных бумаг, лизинговых организаций, а также организаций, исключительн</w:t>
      </w:r>
      <w:r>
        <w:rPr>
          <w:rStyle w:val="s0"/>
        </w:rPr>
        <w:t>ым видом деятельности которых являются владение и управление недвижимым имуществом, используемым для обеспечения операционной деятельности банка, юридических лиц, осуществляющих автоматизацию деятельности банков;</w:t>
      </w:r>
    </w:p>
    <w:p w:rsidR="00000000" w:rsidRDefault="00CF751F">
      <w:pPr>
        <w:ind w:firstLine="400"/>
        <w:jc w:val="both"/>
      </w:pPr>
      <w:r>
        <w:rPr>
          <w:rStyle w:val="s0"/>
        </w:rPr>
        <w:t>4) юридических лиц, когда принятые в качест</w:t>
      </w:r>
      <w:r>
        <w:rPr>
          <w:rStyle w:val="s0"/>
        </w:rPr>
        <w:t xml:space="preserve">ве залога акции или доли участия в уставных капиталах этих организаций переходят в собственность банков в соответствии с гражданским </w:t>
      </w:r>
      <w:hyperlink r:id="rId91" w:history="1">
        <w:r>
          <w:rPr>
            <w:rStyle w:val="a3"/>
          </w:rPr>
          <w:t>законодательством</w:t>
        </w:r>
      </w:hyperlink>
      <w:r>
        <w:rPr>
          <w:rStyle w:val="s0"/>
        </w:rPr>
        <w:t xml:space="preserve"> Республики Казахстан;</w:t>
      </w:r>
    </w:p>
    <w:p w:rsidR="00000000" w:rsidRDefault="00CF751F">
      <w:pPr>
        <w:ind w:firstLine="400"/>
        <w:jc w:val="both"/>
      </w:pPr>
      <w:r>
        <w:rPr>
          <w:rStyle w:val="s0"/>
        </w:rPr>
        <w:t>5) юридических лиц,</w:t>
      </w:r>
      <w:r>
        <w:rPr>
          <w:rStyle w:val="s0"/>
        </w:rPr>
        <w:t xml:space="preserve"> указанных в </w:t>
      </w:r>
      <w:hyperlink w:anchor="sub100000" w:history="1">
        <w:r>
          <w:rPr>
            <w:rStyle w:val="a3"/>
          </w:rPr>
          <w:t>статье 10</w:t>
        </w:r>
      </w:hyperlink>
      <w:r>
        <w:rPr>
          <w:rStyle w:val="s0"/>
        </w:rPr>
        <w:t xml:space="preserve"> настоящего Закона;</w:t>
      </w:r>
    </w:p>
    <w:p w:rsidR="00000000" w:rsidRDefault="00CF751F">
      <w:pPr>
        <w:ind w:firstLine="400"/>
        <w:jc w:val="both"/>
      </w:pPr>
      <w:r>
        <w:rPr>
          <w:rStyle w:val="s0"/>
        </w:rPr>
        <w:t>6) акционерных инвестиционных фондов-резидентов Республики Казахстан;</w:t>
      </w:r>
    </w:p>
    <w:p w:rsidR="00000000" w:rsidRDefault="00CF751F">
      <w:pPr>
        <w:ind w:firstLine="400"/>
        <w:jc w:val="both"/>
      </w:pPr>
      <w:r>
        <w:rPr>
          <w:rStyle w:val="s0"/>
        </w:rPr>
        <w:t>7) юридических лиц-нерезидентов Республики Казахстан, имеющих статус банков, страховых организаций, пенсионных ф</w:t>
      </w:r>
      <w:r>
        <w:rPr>
          <w:rStyle w:val="s0"/>
        </w:rPr>
        <w:t>ондов, профессиональных участников рынка ценных бумаг.</w:t>
      </w:r>
    </w:p>
    <w:p w:rsidR="00000000" w:rsidRDefault="00CF751F">
      <w:pPr>
        <w:ind w:firstLine="400"/>
        <w:jc w:val="both"/>
      </w:pPr>
      <w:r>
        <w:rPr>
          <w:rStyle w:val="s0"/>
        </w:rPr>
        <w:t xml:space="preserve">Количество акций юридических лиц, указанных в подпунктах 2) и 6) настоящего пункта, принадлежащих банку, не должно превышать десять процентов от общего количества размещенных акций одного юридического </w:t>
      </w:r>
      <w:r>
        <w:rPr>
          <w:rStyle w:val="s0"/>
        </w:rPr>
        <w:t>лица.</w:t>
      </w:r>
    </w:p>
    <w:p w:rsidR="00000000" w:rsidRDefault="00CF751F">
      <w:pPr>
        <w:ind w:firstLine="400"/>
        <w:jc w:val="both"/>
      </w:pPr>
      <w:r>
        <w:rPr>
          <w:rStyle w:val="s0"/>
        </w:rPr>
        <w:t>3. Приобретение банком долей участия в уставном капитале либо акций юридических лиц, указанных в подпунктах 1)-3), 6) и 7) пункта 2 настоящей статьи, не должно превышать на одно юридическое лицо:</w:t>
      </w:r>
    </w:p>
    <w:p w:rsidR="00000000" w:rsidRDefault="00CF751F">
      <w:pPr>
        <w:ind w:firstLine="400"/>
        <w:jc w:val="both"/>
      </w:pPr>
      <w:r>
        <w:rPr>
          <w:rStyle w:val="s0"/>
        </w:rPr>
        <w:t>1) для организаций, указанных в подпунктах 1), 3) и 7)</w:t>
      </w:r>
      <w:r>
        <w:rPr>
          <w:rStyle w:val="s0"/>
        </w:rPr>
        <w:t>, - пятнадцать процентов собственного капитала банка;</w:t>
      </w:r>
    </w:p>
    <w:p w:rsidR="00000000" w:rsidRDefault="00CF751F">
      <w:pPr>
        <w:ind w:firstLine="400"/>
        <w:jc w:val="both"/>
      </w:pPr>
      <w:r>
        <w:rPr>
          <w:rStyle w:val="s0"/>
        </w:rPr>
        <w:t>2) для юридических лиц, указанных в подпунктах 2) и 6), - десять процентов собственного капитала банка.</w:t>
      </w:r>
    </w:p>
    <w:p w:rsidR="00000000" w:rsidRDefault="00CF751F">
      <w:pPr>
        <w:ind w:firstLine="400"/>
        <w:jc w:val="both"/>
      </w:pPr>
      <w:r>
        <w:rPr>
          <w:rStyle w:val="s0"/>
        </w:rPr>
        <w:t>При приобретении банками акций или долей участия в уставных капиталах юридических лиц в случаях, к</w:t>
      </w:r>
      <w:r>
        <w:rPr>
          <w:rStyle w:val="s0"/>
        </w:rPr>
        <w:t xml:space="preserve">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w:t>
      </w:r>
      <w:hyperlink r:id="rId92" w:history="1">
        <w:r>
          <w:rPr>
            <w:rStyle w:val="a3"/>
          </w:rPr>
          <w:t>законодательством</w:t>
        </w:r>
      </w:hyperlink>
      <w:r>
        <w:rPr>
          <w:rStyle w:val="s0"/>
        </w:rPr>
        <w:t xml:space="preserve"> Республики Казахста</w:t>
      </w:r>
      <w:r>
        <w:rPr>
          <w:rStyle w:val="s0"/>
        </w:rPr>
        <w:t>н, участие банка в таких юридических лицах не должно превышать двадцать пять процентов собственного капитала банка, при этом срок реализации акций или долей участия в уставных капиталах должен быть не более одного года.</w:t>
      </w:r>
    </w:p>
    <w:p w:rsidR="00000000" w:rsidRDefault="00CF751F">
      <w:pPr>
        <w:ind w:firstLine="400"/>
        <w:jc w:val="both"/>
      </w:pPr>
      <w:r>
        <w:rPr>
          <w:rStyle w:val="s0"/>
        </w:rPr>
        <w:t>Совокупная стоимость долей участия б</w:t>
      </w:r>
      <w:r>
        <w:rPr>
          <w:rStyle w:val="s0"/>
        </w:rPr>
        <w:t>анка в уставном капитале юридических лиц либо акций не должна превышать:</w:t>
      </w:r>
    </w:p>
    <w:p w:rsidR="00000000" w:rsidRDefault="00CF751F">
      <w:pPr>
        <w:ind w:firstLine="400"/>
        <w:jc w:val="both"/>
      </w:pPr>
      <w:r>
        <w:rPr>
          <w:rStyle w:val="s0"/>
        </w:rPr>
        <w:t>для юридических лиц, не являющихся финансовыми организациями, - шестьдесят процентов собственного капитала банка;</w:t>
      </w:r>
    </w:p>
    <w:p w:rsidR="00000000" w:rsidRDefault="00CF751F">
      <w:pPr>
        <w:ind w:firstLine="400"/>
        <w:jc w:val="both"/>
      </w:pPr>
      <w:r>
        <w:rPr>
          <w:rStyle w:val="s0"/>
        </w:rPr>
        <w:t>для страховых организаций - сорок процентов собственного капитала бан</w:t>
      </w:r>
      <w:r>
        <w:rPr>
          <w:rStyle w:val="s0"/>
        </w:rPr>
        <w:t>ка.</w:t>
      </w:r>
    </w:p>
    <w:p w:rsidR="00000000" w:rsidRDefault="00CF751F">
      <w:pPr>
        <w:ind w:firstLine="400"/>
        <w:jc w:val="both"/>
      </w:pPr>
      <w:r>
        <w:rPr>
          <w:rStyle w:val="s0"/>
        </w:rPr>
        <w:t>Банки обязаны уведомлять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CF751F">
      <w:pPr>
        <w:ind w:firstLine="400"/>
        <w:jc w:val="both"/>
      </w:pPr>
      <w:r>
        <w:rPr>
          <w:rStyle w:val="s0"/>
        </w:rPr>
        <w:t>процентного соотношения количества акций к общему количеству размещенных акций</w:t>
      </w:r>
      <w:r>
        <w:rPr>
          <w:rStyle w:val="s0"/>
        </w:rPr>
        <w:t xml:space="preserve"> (за вычетом привилегированных и выкупленных обществом) юридического лица, акционером которого является банк;</w:t>
      </w:r>
    </w:p>
    <w:p w:rsidR="00000000" w:rsidRDefault="00CF751F">
      <w:pPr>
        <w:ind w:firstLine="400"/>
        <w:jc w:val="both"/>
      </w:pPr>
      <w:r>
        <w:rPr>
          <w:rStyle w:val="s0"/>
        </w:rPr>
        <w:t>доли участия в уставном капитале юридического лица, принадлежащей банку.</w:t>
      </w:r>
    </w:p>
    <w:p w:rsidR="00000000" w:rsidRDefault="00CF751F">
      <w:pPr>
        <w:ind w:firstLine="400"/>
        <w:jc w:val="both"/>
      </w:pPr>
      <w:r>
        <w:rPr>
          <w:rStyle w:val="s0"/>
        </w:rPr>
        <w:t xml:space="preserve">4. Ограничения, установленные </w:t>
      </w:r>
      <w:hyperlink w:anchor="sub80200" w:history="1">
        <w:r>
          <w:rPr>
            <w:rStyle w:val="a3"/>
          </w:rPr>
          <w:t>пунктом 2</w:t>
        </w:r>
      </w:hyperlink>
      <w:r>
        <w:rPr>
          <w:rStyle w:val="s0"/>
        </w:rPr>
        <w:t xml:space="preserve"> </w:t>
      </w:r>
      <w:r>
        <w:rPr>
          <w:rStyle w:val="s0"/>
        </w:rPr>
        <w:t>настоящей статьи, распространяются на деятельность дочерних организаций банков и организаций, в которых банк и его дочерние организации имеют значительное участие в капитале.</w:t>
      </w:r>
    </w:p>
    <w:p w:rsidR="00000000" w:rsidRDefault="00CF751F">
      <w:pPr>
        <w:ind w:firstLine="400"/>
        <w:jc w:val="both"/>
      </w:pPr>
      <w:bookmarkStart w:id="5" w:name="SUB80500"/>
      <w:bookmarkEnd w:id="5"/>
      <w:r>
        <w:rPr>
          <w:rStyle w:val="s0"/>
        </w:rPr>
        <w:t xml:space="preserve">5. Запрет, установленный </w:t>
      </w:r>
      <w:hyperlink w:anchor="sub80000" w:history="1">
        <w:r>
          <w:rPr>
            <w:rStyle w:val="a3"/>
          </w:rPr>
          <w:t>пунктом 1</w:t>
        </w:r>
      </w:hyperlink>
      <w:r>
        <w:rPr>
          <w:rStyle w:val="s0"/>
        </w:rPr>
        <w:t xml:space="preserve"> настоящей стать</w:t>
      </w:r>
      <w:r>
        <w:rPr>
          <w:rStyle w:val="s0"/>
        </w:rPr>
        <w:t>и, не распространяется на осуществление сделок с:</w:t>
      </w:r>
    </w:p>
    <w:p w:rsidR="00000000" w:rsidRDefault="00CF751F">
      <w:pPr>
        <w:ind w:firstLine="400"/>
        <w:jc w:val="both"/>
      </w:pPr>
      <w:r>
        <w:rPr>
          <w:rStyle w:val="s0"/>
        </w:rPr>
        <w:t>облигациями юридических лиц, чьи ценные бумаги включены в список фондовой биржи, осуществляющей свою деятельность на территории Республики Казахстан, по наивысшей и следующей за наивысшей категории листинга</w:t>
      </w:r>
      <w:r>
        <w:rPr>
          <w:rStyle w:val="s0"/>
        </w:rPr>
        <w:t>;</w:t>
      </w:r>
    </w:p>
    <w:p w:rsidR="00000000" w:rsidRDefault="00CF751F">
      <w:pPr>
        <w:ind w:firstLine="400"/>
        <w:jc w:val="both"/>
      </w:pPr>
      <w:r>
        <w:rPr>
          <w:rStyle w:val="s0"/>
        </w:rPr>
        <w:t>облигациями международных финансовых организаций, перечень которых устанавливается уполномоченным органом;</w:t>
      </w:r>
    </w:p>
    <w:p w:rsidR="00000000" w:rsidRDefault="00CF751F">
      <w:pPr>
        <w:ind w:firstLine="400"/>
        <w:jc w:val="both"/>
      </w:pPr>
      <w:r>
        <w:rPr>
          <w:rStyle w:val="s0"/>
        </w:rPr>
        <w:t>облигациями иностранных эмитентов, имеющих минимальный требуемый рейтинг одного из рейтинговых агентств.</w:t>
      </w:r>
    </w:p>
    <w:p w:rsidR="00000000" w:rsidRDefault="00CF751F">
      <w:pPr>
        <w:ind w:firstLine="400"/>
        <w:jc w:val="both"/>
      </w:pPr>
      <w:bookmarkStart w:id="6" w:name="SUB80600"/>
      <w:bookmarkEnd w:id="6"/>
      <w:r>
        <w:rPr>
          <w:rStyle w:val="s0"/>
        </w:rPr>
        <w:t>6. Помимо деятельности и приобретения банк</w:t>
      </w:r>
      <w:r>
        <w:rPr>
          <w:rStyle w:val="s0"/>
        </w:rPr>
        <w:t xml:space="preserve">ом акций или долей участия в уставных капиталах юридических лиц, указанных в </w:t>
      </w:r>
      <w:hyperlink w:anchor="sub80000" w:history="1">
        <w:r>
          <w:rPr>
            <w:rStyle w:val="a3"/>
          </w:rPr>
          <w:t>пунктах 1 и 2</w:t>
        </w:r>
      </w:hyperlink>
      <w:r>
        <w:rPr>
          <w:rStyle w:val="s0"/>
        </w:rPr>
        <w:t xml:space="preserve"> настоящей статьи, банки вправе заниматься следующими видами деятельности:</w:t>
      </w:r>
    </w:p>
    <w:p w:rsidR="00000000" w:rsidRDefault="00CF751F">
      <w:pPr>
        <w:ind w:firstLine="400"/>
        <w:jc w:val="both"/>
      </w:pPr>
      <w:r>
        <w:rPr>
          <w:rStyle w:val="s0"/>
        </w:rPr>
        <w:t>1) реализацией специализированного программного обеспечения,</w:t>
      </w:r>
      <w:r>
        <w:rPr>
          <w:rStyle w:val="s0"/>
        </w:rPr>
        <w:t xml:space="preserve"> используемого для автоматизации деятельности банков и организаций, осуществляющих отдельные виды банковских операций;</w:t>
      </w:r>
    </w:p>
    <w:p w:rsidR="00000000" w:rsidRDefault="00CF751F">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CF751F">
      <w:pPr>
        <w:ind w:firstLine="400"/>
        <w:jc w:val="both"/>
      </w:pPr>
      <w:r>
        <w:rPr>
          <w:rStyle w:val="s0"/>
        </w:rPr>
        <w:t>3) реализацией собственног</w:t>
      </w:r>
      <w:r>
        <w:rPr>
          <w:rStyle w:val="s0"/>
        </w:rPr>
        <w:t>о имущества;</w:t>
      </w:r>
    </w:p>
    <w:p w:rsidR="00000000" w:rsidRDefault="00CF751F">
      <w:pPr>
        <w:ind w:firstLine="400"/>
        <w:jc w:val="both"/>
      </w:pPr>
      <w:r>
        <w:rPr>
          <w:rStyle w:val="s0"/>
        </w:rPr>
        <w:t>4) реализацией в установленном настоящим Законом и иным законодательством Республики Казахстан порядке заложенного заемщиками имущества;</w:t>
      </w:r>
    </w:p>
    <w:p w:rsidR="00000000" w:rsidRDefault="00CF751F">
      <w:pPr>
        <w:ind w:firstLine="400"/>
        <w:jc w:val="both"/>
      </w:pPr>
      <w:r>
        <w:rPr>
          <w:rStyle w:val="s0"/>
        </w:rPr>
        <w:t>5) предоставлением консультационных услуг по вопросам, связанным с финансовой деятельностью;</w:t>
      </w:r>
    </w:p>
    <w:p w:rsidR="00000000" w:rsidRDefault="00CF751F">
      <w:pPr>
        <w:ind w:firstLine="400"/>
        <w:jc w:val="both"/>
      </w:pPr>
      <w:r>
        <w:rPr>
          <w:rStyle w:val="s0"/>
        </w:rPr>
        <w:t>6) представительством интересов других лиц по вопросам, связанным с банковской деятельностью, держателей облигаций специальной финансовой компании, созданной в соответствии с законодательством Республики Казахстан о секьюритизации, инфраструктурных облигац</w:t>
      </w:r>
      <w:r>
        <w:rPr>
          <w:rStyle w:val="s0"/>
        </w:rPr>
        <w:t>ий, а также ипотечных и иных обеспеченных облигаций;</w:t>
      </w:r>
    </w:p>
    <w:p w:rsidR="00000000" w:rsidRDefault="00CF751F">
      <w:pPr>
        <w:ind w:firstLine="400"/>
        <w:jc w:val="both"/>
      </w:pPr>
      <w:r>
        <w:rPr>
          <w:rStyle w:val="s0"/>
        </w:rPr>
        <w:t>7) организацией обучения по повышению квалификации специалистов в области банковско-финансовой деятельности;</w:t>
      </w:r>
    </w:p>
    <w:p w:rsidR="00000000" w:rsidRDefault="00CF751F">
      <w:pPr>
        <w:ind w:firstLine="400"/>
        <w:jc w:val="both"/>
      </w:pPr>
      <w:r>
        <w:rPr>
          <w:rStyle w:val="s0"/>
        </w:rPr>
        <w:t>8) заключением договоров страхования от имени страховых организаций — резидентов Республики Ка</w:t>
      </w:r>
      <w:r>
        <w:rPr>
          <w:rStyle w:val="s0"/>
        </w:rPr>
        <w:t>захстан, а также заключением договоров о пенсионном обеспечении от имени накопительных пенсионных фондов.</w:t>
      </w:r>
    </w:p>
    <w:p w:rsidR="00000000" w:rsidRDefault="00CF751F">
      <w:r>
        <w:t> </w:t>
      </w:r>
    </w:p>
    <w:p w:rsidR="00000000" w:rsidRDefault="00CF751F">
      <w:pPr>
        <w:jc w:val="both"/>
      </w:pPr>
      <w:r>
        <w:rPr>
          <w:rStyle w:val="s3"/>
        </w:rPr>
        <w:t xml:space="preserve">В статью 9 внесены изменения в соответствии с </w:t>
      </w:r>
      <w:hyperlink r:id="rId93" w:anchor="sub_id=1009" w:history="1">
        <w:r>
          <w:rPr>
            <w:rStyle w:val="a3"/>
            <w:b/>
            <w:bCs/>
            <w:i/>
            <w:iCs/>
            <w:bdr w:val="none" w:sz="0" w:space="0" w:color="auto" w:frame="1"/>
          </w:rPr>
          <w:t>Законом</w:t>
        </w:r>
      </w:hyperlink>
      <w:r>
        <w:rPr>
          <w:rStyle w:val="s3"/>
        </w:rPr>
        <w:t xml:space="preserve"> РК от 10.07.0</w:t>
      </w:r>
      <w:r>
        <w:rPr>
          <w:rStyle w:val="s3"/>
        </w:rPr>
        <w:t>3 г. № 483-II (</w:t>
      </w:r>
      <w:hyperlink r:id="rId94" w:anchor="sub_id=90000" w:history="1">
        <w:r>
          <w:rPr>
            <w:rStyle w:val="a3"/>
            <w:b/>
            <w:bCs/>
            <w:i/>
            <w:iCs/>
            <w:bdr w:val="none" w:sz="0" w:space="0" w:color="auto" w:frame="1"/>
          </w:rPr>
          <w:t>см. стар. ред.</w:t>
        </w:r>
      </w:hyperlink>
      <w:r>
        <w:rPr>
          <w:rStyle w:val="s3"/>
        </w:rPr>
        <w:t xml:space="preserve">); </w:t>
      </w:r>
      <w:hyperlink r:id="rId95" w:anchor="sub_id=603" w:history="1">
        <w:r>
          <w:rPr>
            <w:rStyle w:val="a3"/>
            <w:b/>
            <w:bCs/>
            <w:i/>
            <w:iCs/>
            <w:bdr w:val="none" w:sz="0" w:space="0" w:color="auto" w:frame="1"/>
          </w:rPr>
          <w:t>Законом</w:t>
        </w:r>
      </w:hyperlink>
      <w:r>
        <w:rPr>
          <w:rStyle w:val="s3"/>
        </w:rPr>
        <w:t xml:space="preserve"> РК от 08.07.05 г. № 72-III (</w:t>
      </w:r>
      <w:hyperlink r:id="rId96" w:anchor="sub_id=9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9.</w:t>
      </w:r>
      <w:r>
        <w:t xml:space="preserve"> Запрет на рекламу, не соответствующую действительности </w:t>
      </w:r>
    </w:p>
    <w:p w:rsidR="00000000" w:rsidRDefault="00CF751F">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CF751F">
      <w:pPr>
        <w:ind w:firstLine="400"/>
        <w:jc w:val="both"/>
      </w:pPr>
      <w:r>
        <w:t>2. Упо</w:t>
      </w:r>
      <w:r>
        <w:t xml:space="preserve">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CF751F">
      <w:pPr>
        <w:ind w:firstLine="400"/>
        <w:jc w:val="both"/>
      </w:pPr>
      <w:r>
        <w:t xml:space="preserve">В случае невыполнения данного требования в установленный уполномоченным органом срок </w:t>
      </w:r>
      <w:r>
        <w:rPr>
          <w:rStyle w:val="s0"/>
        </w:rPr>
        <w:t>уполномоче</w:t>
      </w:r>
      <w:r>
        <w:rPr>
          <w:rStyle w:val="s0"/>
        </w:rPr>
        <w:t xml:space="preserve">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CF751F">
      <w:pPr>
        <w:spacing w:after="240"/>
        <w:ind w:firstLine="400"/>
        <w:jc w:val="both"/>
      </w:pPr>
      <w:r>
        <w:t>3. Юридическим лицам, не имеющим лицензии уполномоченного органа и (или) Националь</w:t>
      </w:r>
      <w:r>
        <w:t xml:space="preserve">ного Банка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t>.</w:t>
      </w:r>
    </w:p>
    <w:p w:rsidR="00000000" w:rsidRDefault="00CF751F">
      <w:pPr>
        <w:jc w:val="both"/>
      </w:pPr>
      <w:bookmarkStart w:id="7" w:name="SUB100000"/>
      <w:bookmarkEnd w:id="7"/>
      <w:r>
        <w:rPr>
          <w:rStyle w:val="s3"/>
        </w:rPr>
        <w:t xml:space="preserve">В статью 10 внесены изменения в соответствии с </w:t>
      </w:r>
      <w:hyperlink r:id="rId97" w:history="1">
        <w:r>
          <w:rPr>
            <w:rStyle w:val="a3"/>
            <w:b/>
            <w:bCs/>
            <w:i/>
            <w:iCs/>
            <w:bdr w:val="none" w:sz="0" w:space="0" w:color="auto" w:frame="1"/>
          </w:rPr>
          <w:t>Законом</w:t>
        </w:r>
      </w:hyperlink>
      <w:r>
        <w:rPr>
          <w:rStyle w:val="s3"/>
        </w:rPr>
        <w:t xml:space="preserve"> РК от 11.07.97 г. № 154-1 </w:t>
      </w:r>
    </w:p>
    <w:p w:rsidR="00000000" w:rsidRDefault="00CF751F">
      <w:pPr>
        <w:ind w:firstLine="400"/>
        <w:jc w:val="both"/>
      </w:pPr>
      <w:r>
        <w:rPr>
          <w:rStyle w:val="s1"/>
        </w:rPr>
        <w:t>Статья 10.</w:t>
      </w:r>
      <w:r>
        <w:t xml:space="preserve"> Ассоциации (союзы) банков </w:t>
      </w:r>
    </w:p>
    <w:p w:rsidR="00000000" w:rsidRDefault="00CF751F">
      <w:pPr>
        <w:ind w:firstLine="400"/>
        <w:jc w:val="both"/>
      </w:pPr>
      <w:r>
        <w:t>1. Для координации своей деятельности, защиты и представления общих интересов, осуществления совместных проектов и реше</w:t>
      </w:r>
      <w:r>
        <w:t xml:space="preserve">ния иных общих задач банки вправе образовывать в соответствии с действующим </w:t>
      </w:r>
      <w:hyperlink r:id="rId98" w:anchor="sub_id=1100000" w:history="1">
        <w:r>
          <w:rPr>
            <w:rStyle w:val="a3"/>
          </w:rPr>
          <w:t>законодательством</w:t>
        </w:r>
      </w:hyperlink>
      <w:r>
        <w:t xml:space="preserve"> ассоциации и союзы банков. </w:t>
      </w:r>
    </w:p>
    <w:p w:rsidR="00000000" w:rsidRDefault="00CF751F">
      <w:pPr>
        <w:ind w:firstLine="400"/>
        <w:jc w:val="both"/>
      </w:pPr>
      <w:r>
        <w:t xml:space="preserve">2. Ассоциации (союзы) банков являются </w:t>
      </w:r>
      <w:hyperlink r:id="rId99" w:anchor="sub_id=340001" w:history="1">
        <w:r>
          <w:rPr>
            <w:rStyle w:val="a3"/>
          </w:rPr>
          <w:t>некоммерческими организациями</w:t>
        </w:r>
      </w:hyperlink>
      <w:r>
        <w:t xml:space="preserve">. </w:t>
      </w:r>
    </w:p>
    <w:p w:rsidR="00000000" w:rsidRDefault="00CF751F">
      <w:pPr>
        <w:ind w:firstLine="400"/>
        <w:jc w:val="both"/>
      </w:pPr>
      <w:r>
        <w:t>3. Ассоциации (союзы) банков не могут использоваться в целях ограничения конкуренции в банковской системе, манипулирования ставками вознаграждения, услов</w:t>
      </w:r>
      <w:r>
        <w:t xml:space="preserve">иями предложения кредитов и иных банковских услуг. </w:t>
      </w:r>
    </w:p>
    <w:p w:rsidR="00000000" w:rsidRDefault="00CF751F">
      <w:pPr>
        <w:jc w:val="both"/>
      </w:pPr>
      <w:r>
        <w:rPr>
          <w:rStyle w:val="s3"/>
        </w:rPr>
        <w:t xml:space="preserve">См.: </w:t>
      </w:r>
      <w:hyperlink r:id="rId100"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CF751F">
      <w:pPr>
        <w:jc w:val="both"/>
      </w:pPr>
      <w:r>
        <w:rPr>
          <w:rStyle w:val="s3"/>
        </w:rPr>
        <w:t> </w:t>
      </w:r>
    </w:p>
    <w:p w:rsidR="00000000" w:rsidRDefault="00CF751F">
      <w:pPr>
        <w:jc w:val="both"/>
      </w:pPr>
      <w:r>
        <w:rPr>
          <w:rStyle w:val="s3"/>
        </w:rPr>
        <w:t xml:space="preserve">Глава 1 дополнена статьей 10-1 в соответствии с </w:t>
      </w:r>
      <w:hyperlink r:id="rId101" w:anchor="sub_id=10600" w:history="1">
        <w:r>
          <w:rPr>
            <w:rStyle w:val="a3"/>
            <w:b/>
            <w:bCs/>
            <w:i/>
            <w:iCs/>
            <w:bdr w:val="none" w:sz="0" w:space="0" w:color="auto" w:frame="1"/>
          </w:rPr>
          <w:t>Законом</w:t>
        </w:r>
      </w:hyperlink>
      <w:r>
        <w:rPr>
          <w:rStyle w:val="s3"/>
        </w:rPr>
        <w:t xml:space="preserve"> РК от 16.07.99 г. № 436-1 </w:t>
      </w:r>
    </w:p>
    <w:p w:rsidR="00000000" w:rsidRDefault="00CF751F">
      <w:pPr>
        <w:ind w:firstLine="400"/>
        <w:jc w:val="both"/>
      </w:pPr>
      <w:r>
        <w:rPr>
          <w:rStyle w:val="s1"/>
        </w:rPr>
        <w:t>Статья 10-1.</w:t>
      </w:r>
      <w:r>
        <w:t xml:space="preserve"> Консорциумы и другие объединения с участием банков </w:t>
      </w:r>
    </w:p>
    <w:p w:rsidR="00000000" w:rsidRDefault="00CF751F">
      <w:pPr>
        <w:spacing w:after="240"/>
        <w:ind w:firstLine="400"/>
        <w:jc w:val="both"/>
      </w:pPr>
      <w:r>
        <w:t>В целях реализации совместных проектов по предоставлению кредитов и решения иных задач, банки вправе создавать ко</w:t>
      </w:r>
      <w:r>
        <w:t>нсорциумы на основе договора о совместной деятельности и участвовать в деятельности других консорциумов, ассоциаций.</w:t>
      </w:r>
    </w:p>
    <w:p w:rsidR="00000000" w:rsidRDefault="00CF751F">
      <w:pPr>
        <w:jc w:val="both"/>
      </w:pPr>
      <w:r>
        <w:rPr>
          <w:rStyle w:val="s3"/>
        </w:rPr>
        <w:t xml:space="preserve">В статью 11 внесены изменения в соответствии с </w:t>
      </w:r>
      <w:hyperlink r:id="rId102" w:history="1">
        <w:r>
          <w:rPr>
            <w:rStyle w:val="a3"/>
            <w:b/>
            <w:bCs/>
            <w:i/>
            <w:iCs/>
            <w:bdr w:val="none" w:sz="0" w:space="0" w:color="auto" w:frame="1"/>
          </w:rPr>
          <w:t>Законом</w:t>
        </w:r>
      </w:hyperlink>
      <w:r>
        <w:rPr>
          <w:rStyle w:val="s3"/>
        </w:rPr>
        <w:t xml:space="preserve"> РК от 11.07.97 г. № </w:t>
      </w:r>
      <w:r>
        <w:rPr>
          <w:rStyle w:val="s3"/>
        </w:rPr>
        <w:t xml:space="preserve">154-1; </w:t>
      </w:r>
      <w:hyperlink r:id="rId103" w:history="1">
        <w:r>
          <w:rPr>
            <w:rStyle w:val="a3"/>
            <w:b/>
            <w:bCs/>
            <w:i/>
            <w:iCs/>
            <w:bdr w:val="none" w:sz="0" w:space="0" w:color="auto" w:frame="1"/>
          </w:rPr>
          <w:t>Законом</w:t>
        </w:r>
      </w:hyperlink>
      <w:r>
        <w:rPr>
          <w:rStyle w:val="s3"/>
        </w:rPr>
        <w:t xml:space="preserve"> РК от 29.06.98 г. № 236-1; </w:t>
      </w:r>
      <w:hyperlink r:id="rId104" w:anchor="sub_id=10600" w:history="1">
        <w:r>
          <w:rPr>
            <w:rStyle w:val="a3"/>
            <w:b/>
            <w:bCs/>
            <w:i/>
            <w:iCs/>
            <w:bdr w:val="none" w:sz="0" w:space="0" w:color="auto" w:frame="1"/>
          </w:rPr>
          <w:t>Законом</w:t>
        </w:r>
      </w:hyperlink>
      <w:r>
        <w:rPr>
          <w:rStyle w:val="s3"/>
        </w:rPr>
        <w:t xml:space="preserve"> РК от 16.07.99 г. № 436-1 (</w:t>
      </w:r>
      <w:hyperlink r:id="rId105" w:anchor="sub_id=110000" w:history="1">
        <w:r>
          <w:rPr>
            <w:rStyle w:val="a3"/>
            <w:b/>
            <w:bCs/>
            <w:i/>
            <w:iCs/>
            <w:bdr w:val="none" w:sz="0" w:space="0" w:color="auto" w:frame="1"/>
          </w:rPr>
          <w:t>см. стар. ред.</w:t>
        </w:r>
      </w:hyperlink>
      <w:r>
        <w:rPr>
          <w:rStyle w:val="s3"/>
        </w:rPr>
        <w:t xml:space="preserve">); </w:t>
      </w:r>
      <w:hyperlink r:id="rId106" w:anchor="sub_id=10609" w:history="1">
        <w:r>
          <w:rPr>
            <w:rStyle w:val="a3"/>
            <w:b/>
            <w:bCs/>
            <w:i/>
            <w:iCs/>
            <w:bdr w:val="none" w:sz="0" w:space="0" w:color="auto" w:frame="1"/>
          </w:rPr>
          <w:t>Законом</w:t>
        </w:r>
      </w:hyperlink>
      <w:r>
        <w:rPr>
          <w:rStyle w:val="s3"/>
        </w:rPr>
        <w:t xml:space="preserve"> РК от 02.03.01 г. № 162-II (</w:t>
      </w:r>
      <w:hyperlink r:id="rId107" w:anchor="sub_id=110000" w:history="1">
        <w:r>
          <w:rPr>
            <w:rStyle w:val="a3"/>
            <w:b/>
            <w:bCs/>
            <w:i/>
            <w:iCs/>
            <w:bdr w:val="none" w:sz="0" w:space="0" w:color="auto" w:frame="1"/>
          </w:rPr>
          <w:t>см. стар. ред.</w:t>
        </w:r>
      </w:hyperlink>
      <w:r>
        <w:rPr>
          <w:rStyle w:val="s3"/>
        </w:rPr>
        <w:t xml:space="preserve">); </w:t>
      </w:r>
      <w:hyperlink r:id="rId108" w:anchor="sub_id=1010" w:history="1">
        <w:r>
          <w:rPr>
            <w:rStyle w:val="a3"/>
            <w:b/>
            <w:bCs/>
            <w:i/>
            <w:iCs/>
            <w:bdr w:val="none" w:sz="0" w:space="0" w:color="auto" w:frame="1"/>
          </w:rPr>
          <w:t>Законом</w:t>
        </w:r>
      </w:hyperlink>
      <w:r>
        <w:rPr>
          <w:rStyle w:val="s3"/>
        </w:rPr>
        <w:t xml:space="preserve"> РК от 10.07.03 г. № 483-II (</w:t>
      </w:r>
      <w:hyperlink r:id="rId109" w:anchor="sub_id=110000" w:history="1">
        <w:r>
          <w:rPr>
            <w:rStyle w:val="a3"/>
            <w:b/>
            <w:bCs/>
            <w:i/>
            <w:iCs/>
            <w:bdr w:val="none" w:sz="0" w:space="0" w:color="auto" w:frame="1"/>
          </w:rPr>
          <w:t>см. стар. ред.</w:t>
        </w:r>
      </w:hyperlink>
      <w:r>
        <w:rPr>
          <w:rStyle w:val="s3"/>
        </w:rPr>
        <w:t xml:space="preserve">); </w:t>
      </w:r>
      <w:hyperlink r:id="rId110" w:anchor="sub_id=604" w:history="1">
        <w:r>
          <w:rPr>
            <w:rStyle w:val="a3"/>
            <w:b/>
            <w:bCs/>
            <w:i/>
            <w:iCs/>
            <w:bdr w:val="none" w:sz="0" w:space="0" w:color="auto" w:frame="1"/>
          </w:rPr>
          <w:t>Законом</w:t>
        </w:r>
      </w:hyperlink>
      <w:r>
        <w:rPr>
          <w:rStyle w:val="s3"/>
        </w:rPr>
        <w:t xml:space="preserve"> РК от 08.07.05 г. № 72-III (</w:t>
      </w:r>
      <w:hyperlink r:id="rId111" w:anchor="sub_id=1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0"/>
          <w:b/>
          <w:bCs/>
        </w:rPr>
        <w:t>Статья 11.</w:t>
      </w:r>
      <w:r>
        <w:rPr>
          <w:rStyle w:val="s0"/>
        </w:rPr>
        <w:t xml:space="preserve"> Исключена в соответствии с </w:t>
      </w:r>
      <w:hyperlink r:id="rId112"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113" w:anchor="sub_id=110000" w:history="1">
        <w:r>
          <w:rPr>
            <w:rStyle w:val="a3"/>
            <w:b/>
            <w:bCs/>
            <w:i/>
            <w:iCs/>
            <w:bdr w:val="none" w:sz="0" w:space="0" w:color="auto" w:frame="1"/>
          </w:rPr>
          <w:t>см. стар. ред.</w:t>
        </w:r>
      </w:hyperlink>
      <w:r>
        <w:rPr>
          <w:rStyle w:val="s3"/>
        </w:rPr>
        <w:t xml:space="preserve">) </w:t>
      </w:r>
    </w:p>
    <w:p w:rsidR="00000000" w:rsidRDefault="00CF751F">
      <w:r>
        <w:rPr>
          <w:rStyle w:val="s0"/>
        </w:rPr>
        <w:t> </w:t>
      </w:r>
    </w:p>
    <w:p w:rsidR="00000000" w:rsidRDefault="00CF751F">
      <w:pPr>
        <w:jc w:val="both"/>
      </w:pPr>
      <w:r>
        <w:rPr>
          <w:rStyle w:val="s3"/>
        </w:rPr>
        <w:t>Глава 1 дополнена статьей 11-1 в с</w:t>
      </w:r>
      <w:r>
        <w:rPr>
          <w:rStyle w:val="s3"/>
        </w:rPr>
        <w:t xml:space="preserve">оответствии с </w:t>
      </w:r>
      <w:hyperlink r:id="rId114" w:anchor="sub_id=10610" w:history="1">
        <w:r>
          <w:rPr>
            <w:rStyle w:val="a3"/>
            <w:b/>
            <w:bCs/>
            <w:i/>
            <w:iCs/>
            <w:bdr w:val="none" w:sz="0" w:space="0" w:color="auto" w:frame="1"/>
          </w:rPr>
          <w:t>Законом</w:t>
        </w:r>
      </w:hyperlink>
      <w:r>
        <w:rPr>
          <w:rStyle w:val="s3"/>
        </w:rPr>
        <w:t xml:space="preserve"> РК от 02.03.01 г. № 162-II </w:t>
      </w:r>
    </w:p>
    <w:p w:rsidR="00000000" w:rsidRDefault="00CF751F">
      <w:pPr>
        <w:jc w:val="both"/>
      </w:pPr>
      <w:r>
        <w:rPr>
          <w:rStyle w:val="s3"/>
        </w:rPr>
        <w:t xml:space="preserve">Внесены изменения в соответствии с </w:t>
      </w:r>
      <w:hyperlink r:id="rId115" w:anchor="sub_id=1011" w:history="1">
        <w:r>
          <w:rPr>
            <w:rStyle w:val="a3"/>
            <w:b/>
            <w:bCs/>
            <w:i/>
            <w:iCs/>
            <w:bdr w:val="none" w:sz="0" w:space="0" w:color="auto" w:frame="1"/>
          </w:rPr>
          <w:t>Законом</w:t>
        </w:r>
      </w:hyperlink>
      <w:r>
        <w:rPr>
          <w:rStyle w:val="s3"/>
        </w:rPr>
        <w:t xml:space="preserve"> </w:t>
      </w:r>
      <w:r>
        <w:rPr>
          <w:rStyle w:val="s3"/>
        </w:rPr>
        <w:t>РК от 10.07.03 г. № 483-II (</w:t>
      </w:r>
      <w:hyperlink r:id="rId116" w:anchor="sub_id=11010000" w:history="1">
        <w:r>
          <w:rPr>
            <w:rStyle w:val="a3"/>
            <w:b/>
            <w:bCs/>
            <w:i/>
            <w:iCs/>
            <w:bdr w:val="none" w:sz="0" w:space="0" w:color="auto" w:frame="1"/>
          </w:rPr>
          <w:t>см. стар. ред.</w:t>
        </w:r>
      </w:hyperlink>
      <w:r>
        <w:rPr>
          <w:rStyle w:val="s3"/>
        </w:rPr>
        <w:t xml:space="preserve">) </w:t>
      </w:r>
    </w:p>
    <w:p w:rsidR="00000000" w:rsidRDefault="00CF751F">
      <w:pPr>
        <w:jc w:val="both"/>
      </w:pPr>
      <w:r>
        <w:rPr>
          <w:rStyle w:val="s3"/>
        </w:rPr>
        <w:t xml:space="preserve">Изложена в редакции </w:t>
      </w:r>
      <w:hyperlink r:id="rId117" w:anchor="sub_id=10807" w:history="1">
        <w:r>
          <w:rPr>
            <w:rStyle w:val="a3"/>
            <w:b/>
            <w:bCs/>
            <w:i/>
            <w:iCs/>
            <w:bdr w:val="none" w:sz="0" w:space="0" w:color="auto" w:frame="1"/>
          </w:rPr>
          <w:t>Закона</w:t>
        </w:r>
      </w:hyperlink>
      <w:r>
        <w:rPr>
          <w:rStyle w:val="s3"/>
        </w:rPr>
        <w:t xml:space="preserve"> </w:t>
      </w:r>
      <w:r>
        <w:rPr>
          <w:rStyle w:val="s3"/>
        </w:rPr>
        <w:t>РК от 23.12.05 г. № 107-III (</w:t>
      </w:r>
      <w:hyperlink r:id="rId118" w:anchor="sub_id=110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11-1.</w:t>
      </w:r>
      <w:r>
        <w:rPr>
          <w:rStyle w:val="s0"/>
        </w:rPr>
        <w:t xml:space="preserve"> Дочерние организации банков и значительное участие банков в уставных капиталах организаций</w:t>
      </w:r>
    </w:p>
    <w:p w:rsidR="00000000" w:rsidRDefault="00CF751F">
      <w:pPr>
        <w:ind w:firstLine="400"/>
        <w:jc w:val="both"/>
      </w:pPr>
      <w:r>
        <w:rPr>
          <w:rStyle w:val="s0"/>
        </w:rPr>
        <w:t>1. Банк в целях осуще</w:t>
      </w:r>
      <w:r>
        <w:rPr>
          <w:rStyle w:val="s0"/>
        </w:rPr>
        <w:t xml:space="preserve">ствления полномочий, предоставленных ему </w:t>
      </w:r>
      <w:hyperlink w:anchor="sub80000" w:history="1">
        <w:r>
          <w:rPr>
            <w:rStyle w:val="a3"/>
          </w:rPr>
          <w:t>статьей 8</w:t>
        </w:r>
      </w:hyperlink>
      <w:r>
        <w:rPr>
          <w:rStyle w:val="s0"/>
        </w:rPr>
        <w:t xml:space="preserve"> настоящего Закона, может создать или иметь дочернюю организацию только при наличии разрешения уполномоченного органа.</w:t>
      </w:r>
    </w:p>
    <w:p w:rsidR="00000000" w:rsidRDefault="00CF751F">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119" w:history="1">
        <w:r>
          <w:rPr>
            <w:rStyle w:val="a3"/>
          </w:rPr>
          <w:t>нормативными правовыми актами</w:t>
        </w:r>
      </w:hyperlink>
      <w:r>
        <w:rPr>
          <w:rStyle w:val="s0"/>
        </w:rPr>
        <w:t xml:space="preserve"> уполномоченного органа.</w:t>
      </w:r>
    </w:p>
    <w:p w:rsidR="00000000" w:rsidRDefault="00CF751F">
      <w:pPr>
        <w:ind w:firstLine="400"/>
        <w:jc w:val="both"/>
      </w:pPr>
      <w:r>
        <w:rPr>
          <w:rStyle w:val="s0"/>
        </w:rPr>
        <w:t>К дочерней организации банка не относятся юридич</w:t>
      </w:r>
      <w:r>
        <w:rPr>
          <w:rStyle w:val="s0"/>
        </w:rPr>
        <w:t xml:space="preserve">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w:t>
      </w:r>
      <w:hyperlink r:id="rId120" w:history="1">
        <w:r>
          <w:rPr>
            <w:rStyle w:val="a3"/>
          </w:rPr>
          <w:t>законодательством</w:t>
        </w:r>
      </w:hyperlink>
      <w:r>
        <w:rPr>
          <w:rStyle w:val="s0"/>
        </w:rPr>
        <w:t xml:space="preserve"> Республики </w:t>
      </w:r>
      <w:r>
        <w:rPr>
          <w:rStyle w:val="s0"/>
        </w:rPr>
        <w:t>Казахстан, при этом срок реализации таких акций или долей участия в уставных капиталах должен быть не более одного года.</w:t>
      </w:r>
    </w:p>
    <w:p w:rsidR="00000000" w:rsidRDefault="00CF751F">
      <w:pPr>
        <w:ind w:firstLine="400"/>
        <w:jc w:val="both"/>
      </w:pPr>
      <w:r>
        <w:rPr>
          <w:rStyle w:val="s0"/>
        </w:rPr>
        <w:t>2. Дочерние организации банков не вправе создавать и (или) иметь дочерние организации.</w:t>
      </w:r>
    </w:p>
    <w:p w:rsidR="00000000" w:rsidRDefault="00CF751F">
      <w:pPr>
        <w:ind w:firstLine="400"/>
        <w:jc w:val="both"/>
      </w:pPr>
      <w:r>
        <w:rPr>
          <w:rStyle w:val="s0"/>
        </w:rPr>
        <w:t>Дочерняя организация банка обязана указывать в с</w:t>
      </w:r>
      <w:r>
        <w:rPr>
          <w:rStyle w:val="s0"/>
        </w:rPr>
        <w:t>воем полном наименовании слово «дочерняя» и использовать название родительского банка.</w:t>
      </w:r>
    </w:p>
    <w:p w:rsidR="00000000" w:rsidRDefault="00CF751F">
      <w:pPr>
        <w:ind w:firstLine="400"/>
        <w:jc w:val="both"/>
      </w:pPr>
      <w:bookmarkStart w:id="8" w:name="SUB11010300"/>
      <w:bookmarkEnd w:id="8"/>
      <w:r>
        <w:rPr>
          <w:rStyle w:val="s0"/>
        </w:rPr>
        <w:t>3. К заявлению на получение разрешения необходимо приложить следующие документы:</w:t>
      </w:r>
    </w:p>
    <w:p w:rsidR="00000000" w:rsidRDefault="00CF751F">
      <w:pPr>
        <w:ind w:firstLine="400"/>
        <w:jc w:val="both"/>
      </w:pPr>
      <w:r>
        <w:rPr>
          <w:rStyle w:val="s0"/>
        </w:rPr>
        <w:t>1) учредительные документы дочерней организации, протоколы об утверждении устава;</w:t>
      </w:r>
    </w:p>
    <w:p w:rsidR="00000000" w:rsidRDefault="00CF751F">
      <w:pPr>
        <w:ind w:firstLine="400"/>
        <w:jc w:val="both"/>
      </w:pPr>
      <w:r>
        <w:rPr>
          <w:rStyle w:val="s0"/>
        </w:rPr>
        <w:t>2) реш</w:t>
      </w:r>
      <w:r>
        <w:rPr>
          <w:rStyle w:val="s0"/>
        </w:rPr>
        <w:t>ение уполномоченного органа банка о создании или приобретении дочерней организации;</w:t>
      </w:r>
    </w:p>
    <w:p w:rsidR="00000000" w:rsidRDefault="00CF751F">
      <w:pPr>
        <w:ind w:firstLine="400"/>
        <w:jc w:val="both"/>
      </w:pPr>
      <w:r>
        <w:rPr>
          <w:rStyle w:val="s0"/>
        </w:rPr>
        <w:t>3) информацию о руководящих работниках дочерней организации;</w:t>
      </w:r>
    </w:p>
    <w:p w:rsidR="00000000" w:rsidRDefault="00CF751F">
      <w:pPr>
        <w:ind w:firstLine="400"/>
        <w:jc w:val="both"/>
      </w:pPr>
      <w:r>
        <w:rPr>
          <w:rStyle w:val="s0"/>
        </w:rPr>
        <w:t>4) организационную структуру дочерней организации и сведения об аффилиированных лицах.</w:t>
      </w:r>
    </w:p>
    <w:p w:rsidR="00000000" w:rsidRDefault="00CF751F">
      <w:pPr>
        <w:ind w:firstLine="400"/>
        <w:jc w:val="both"/>
      </w:pPr>
      <w:r>
        <w:rPr>
          <w:rStyle w:val="s0"/>
        </w:rPr>
        <w:t>В случае отсутствия у ба</w:t>
      </w:r>
      <w:r>
        <w:rPr>
          <w:rStyle w:val="s0"/>
        </w:rPr>
        <w:t>нка банковского холдинга дополнительно предоставляется информация об организациях, связанных с дочерней организацией:</w:t>
      </w:r>
    </w:p>
    <w:p w:rsidR="00000000" w:rsidRDefault="00CF751F">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CF751F">
      <w:pPr>
        <w:ind w:firstLine="400"/>
        <w:jc w:val="both"/>
      </w:pPr>
      <w:r>
        <w:rPr>
          <w:rStyle w:val="s0"/>
        </w:rPr>
        <w:t>если</w:t>
      </w:r>
      <w:r>
        <w:rPr>
          <w:rStyle w:val="s0"/>
        </w:rPr>
        <w:t xml:space="preserve"> состав совета директоров или правления указанных организаций более чем на одну треть представлен одними и теми же лицами;</w:t>
      </w:r>
    </w:p>
    <w:p w:rsidR="00000000" w:rsidRDefault="00CF751F">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CF751F">
      <w:pPr>
        <w:ind w:firstLine="400"/>
        <w:jc w:val="both"/>
      </w:pPr>
      <w:r>
        <w:rPr>
          <w:rStyle w:val="s0"/>
        </w:rPr>
        <w:t>6) информацию о размере предварительн</w:t>
      </w:r>
      <w:r>
        <w:rPr>
          <w:rStyle w:val="s0"/>
        </w:rPr>
        <w:t>ой оплаты акций, вносимой учредителями создаваемой дочерней организации;</w:t>
      </w:r>
    </w:p>
    <w:p w:rsidR="00000000" w:rsidRDefault="00CF751F">
      <w:pPr>
        <w:ind w:firstLine="400"/>
        <w:jc w:val="both"/>
      </w:pPr>
      <w:r>
        <w:rPr>
          <w:rStyle w:val="s0"/>
        </w:rPr>
        <w:t>7) информацию о доле и сумме участия банка в уставном капитале создаваемой дочерней организации, а также о количестве приобретаемых им акций и размере предварительной оплаты акций;</w:t>
      </w:r>
    </w:p>
    <w:p w:rsidR="00000000" w:rsidRDefault="00CF751F">
      <w:pPr>
        <w:ind w:firstLine="400"/>
        <w:jc w:val="both"/>
      </w:pPr>
      <w:r>
        <w:rPr>
          <w:rStyle w:val="s0"/>
        </w:rPr>
        <w:t>8)</w:t>
      </w:r>
      <w:r>
        <w:rPr>
          <w:rStyle w:val="s0"/>
        </w:rPr>
        <w:t xml:space="preserve"> сведения об условиях и порядке приобретения дочерней организации;</w:t>
      </w:r>
    </w:p>
    <w:p w:rsidR="00000000" w:rsidRDefault="00CF751F">
      <w:pPr>
        <w:ind w:firstLine="400"/>
        <w:jc w:val="both"/>
      </w:pPr>
      <w:r>
        <w:rPr>
          <w:rStyle w:val="s0"/>
        </w:rPr>
        <w:t>9)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CF751F">
      <w:pPr>
        <w:ind w:firstLine="400"/>
        <w:jc w:val="both"/>
      </w:pPr>
      <w:r>
        <w:rPr>
          <w:rStyle w:val="s0"/>
        </w:rPr>
        <w:t>10) нотариально засвидетельствованную копию свидетельства о</w:t>
      </w:r>
      <w:r>
        <w:rPr>
          <w:rStyle w:val="s0"/>
        </w:rPr>
        <w:t xml:space="preserve"> прохождении приобретаемой дочерней организацией государственной регистрации (перерегистрации) в качестве юридического лица;</w:t>
      </w:r>
    </w:p>
    <w:p w:rsidR="00000000" w:rsidRDefault="00CF751F">
      <w:pPr>
        <w:ind w:firstLine="400"/>
        <w:jc w:val="both"/>
      </w:pPr>
      <w:r>
        <w:rPr>
          <w:rStyle w:val="s0"/>
        </w:rPr>
        <w:t>11) информацию о размере уставного капитала приобретаемой дочерней организации (если такая информация не содержится в аудиторском о</w:t>
      </w:r>
      <w:r>
        <w:rPr>
          <w:rStyle w:val="s0"/>
        </w:rPr>
        <w:t>тчете), а также о доле участия банка в уставном капитале или количестве акций приобретаемой дочерней организации, цене их приобретения;</w:t>
      </w:r>
    </w:p>
    <w:p w:rsidR="00000000" w:rsidRDefault="00CF751F">
      <w:pPr>
        <w:ind w:firstLine="400"/>
        <w:jc w:val="both"/>
      </w:pPr>
      <w:r>
        <w:rPr>
          <w:rStyle w:val="s0"/>
        </w:rPr>
        <w:t>12) данные о юридическом лице, посредством приобретения доли участия в уставном капитале или акций которого банк приобре</w:t>
      </w:r>
      <w:r>
        <w:rPr>
          <w:rStyle w:val="s0"/>
        </w:rPr>
        <w:t>л дочернюю организацию, включающие:</w:t>
      </w:r>
    </w:p>
    <w:p w:rsidR="00000000" w:rsidRDefault="00CF751F">
      <w:pPr>
        <w:ind w:firstLine="400"/>
        <w:jc w:val="both"/>
      </w:pPr>
      <w:r>
        <w:rPr>
          <w:rStyle w:val="s0"/>
        </w:rPr>
        <w:t>наименование и место нахождения юридического лица;</w:t>
      </w:r>
    </w:p>
    <w:p w:rsidR="00000000" w:rsidRDefault="00CF751F">
      <w:pPr>
        <w:ind w:firstLine="400"/>
        <w:jc w:val="both"/>
      </w:pPr>
      <w:r>
        <w:rPr>
          <w:rStyle w:val="s0"/>
        </w:rPr>
        <w:t>сведения о размере доли участия банка в уставном капитале юридического лица, цене ее приобретения, учредителем (участником) которого является банк;</w:t>
      </w:r>
    </w:p>
    <w:p w:rsidR="00000000" w:rsidRDefault="00CF751F">
      <w:pPr>
        <w:ind w:firstLine="400"/>
        <w:jc w:val="both"/>
      </w:pPr>
      <w:r>
        <w:rPr>
          <w:rStyle w:val="s0"/>
        </w:rPr>
        <w:t>сведения о количестве</w:t>
      </w:r>
      <w:r>
        <w:rPr>
          <w:rStyle w:val="s0"/>
        </w:rPr>
        <w:t xml:space="preserve">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w:t>
      </w:r>
    </w:p>
    <w:p w:rsidR="00000000" w:rsidRDefault="00CF751F">
      <w:pPr>
        <w:ind w:firstLine="400"/>
        <w:jc w:val="both"/>
      </w:pPr>
      <w:r>
        <w:rPr>
          <w:rStyle w:val="s0"/>
        </w:rPr>
        <w:t>сведения о размере доли участия юридического лица (учред</w:t>
      </w:r>
      <w:r>
        <w:rPr>
          <w:rStyle w:val="s0"/>
        </w:rPr>
        <w:t>ителем, участником, акционером которого является банк), цене ее приобретения в уставном капитале другого юридического лица;</w:t>
      </w:r>
    </w:p>
    <w:p w:rsidR="00000000" w:rsidRDefault="00CF751F">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w:t>
      </w:r>
      <w:r>
        <w:rPr>
          <w:rStyle w:val="s0"/>
        </w:rPr>
        <w:t>ированных и выкупленных обществом), приобретенных юридическим лицом, акционером (учредителем, участником) которого является банк;</w:t>
      </w:r>
    </w:p>
    <w:p w:rsidR="00000000" w:rsidRDefault="00CF751F">
      <w:pPr>
        <w:ind w:firstLine="400"/>
        <w:jc w:val="both"/>
      </w:pPr>
      <w:r>
        <w:rPr>
          <w:rStyle w:val="s0"/>
        </w:rPr>
        <w:t>13)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CF751F">
      <w:pPr>
        <w:ind w:firstLine="400"/>
        <w:jc w:val="both"/>
      </w:pPr>
      <w:r>
        <w:rPr>
          <w:rStyle w:val="s0"/>
        </w:rPr>
        <w:t>14) документы, подтверждающие контроль и основания контроля над дочерней организацией.</w:t>
      </w:r>
    </w:p>
    <w:p w:rsidR="00000000" w:rsidRDefault="00CF751F">
      <w:pPr>
        <w:ind w:firstLine="400"/>
        <w:jc w:val="both"/>
      </w:pPr>
      <w:r>
        <w:rPr>
          <w:rStyle w:val="s0"/>
        </w:rPr>
        <w:t>4</w:t>
      </w:r>
      <w:r>
        <w:rPr>
          <w:rStyle w:val="s0"/>
        </w:rPr>
        <w:t>. Банк вправе создать дочернюю организацию при условии его безубыточной деятельности по итогам последних двух завершенных финансовых лет и соблюдения пруденциальных нормативов, установленных уполномоченным органом, в течение последних трех месяцев, предшес</w:t>
      </w:r>
      <w:r>
        <w:rPr>
          <w:rStyle w:val="s0"/>
        </w:rPr>
        <w:t>твующих дате подачи заявления в уполномоченный орган на получение разрешения.</w:t>
      </w:r>
    </w:p>
    <w:p w:rsidR="00000000" w:rsidRDefault="00CF751F">
      <w:pPr>
        <w:ind w:firstLine="400"/>
        <w:jc w:val="both"/>
      </w:pPr>
      <w:bookmarkStart w:id="9" w:name="SUB11010500"/>
      <w:bookmarkEnd w:id="9"/>
      <w:r>
        <w:rPr>
          <w:rStyle w:val="s0"/>
        </w:rPr>
        <w:t>5. Основаниями для отказа в выдаче разрешения на создание, приобретение дочерней организации являются:</w:t>
      </w:r>
    </w:p>
    <w:p w:rsidR="00000000" w:rsidRDefault="00CF751F">
      <w:pPr>
        <w:ind w:firstLine="400"/>
        <w:jc w:val="both"/>
      </w:pPr>
      <w:r>
        <w:rPr>
          <w:rStyle w:val="s0"/>
        </w:rPr>
        <w:t>1) непредставление документов, необходимых для получения разрешения;</w:t>
      </w:r>
    </w:p>
    <w:p w:rsidR="00000000" w:rsidRDefault="00CF751F">
      <w:pPr>
        <w:ind w:firstLine="400"/>
        <w:jc w:val="both"/>
      </w:pPr>
      <w:r>
        <w:rPr>
          <w:rStyle w:val="s0"/>
        </w:rPr>
        <w:t>2) нес</w:t>
      </w:r>
      <w:r>
        <w:rPr>
          <w:rStyle w:val="s0"/>
        </w:rPr>
        <w:t xml:space="preserve">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3)-5) </w:t>
      </w:r>
      <w:hyperlink w:anchor="sub200200" w:history="1">
        <w:r>
          <w:rPr>
            <w:rStyle w:val="a3"/>
          </w:rPr>
          <w:t>пункта 2 статьи 20</w:t>
        </w:r>
      </w:hyperlink>
      <w:r>
        <w:rPr>
          <w:rStyle w:val="s0"/>
        </w:rPr>
        <w:t xml:space="preserve"> настоящего Закона;</w:t>
      </w:r>
    </w:p>
    <w:p w:rsidR="00000000" w:rsidRDefault="00CF751F">
      <w:pPr>
        <w:ind w:firstLine="400"/>
        <w:jc w:val="both"/>
      </w:pPr>
      <w:r>
        <w:rPr>
          <w:rStyle w:val="s0"/>
        </w:rPr>
        <w:t>3) не</w:t>
      </w:r>
      <w:r>
        <w:rPr>
          <w:rStyle w:val="s0"/>
        </w:rPr>
        <w:t>соблюдение банком в результате предполагаемого наличия дочерних организаций пруденциальных нормативов на консолидированной основе и других обязательных к соблюдению банками норм и лимитов, установленных уполномоченным органом;</w:t>
      </w:r>
    </w:p>
    <w:p w:rsidR="00000000" w:rsidRDefault="00CF751F">
      <w:pPr>
        <w:ind w:firstLine="400"/>
        <w:jc w:val="both"/>
      </w:pPr>
      <w:r>
        <w:rPr>
          <w:rStyle w:val="s0"/>
        </w:rPr>
        <w:t>4) анализ финансовых последст</w:t>
      </w:r>
      <w:r>
        <w:rPr>
          <w:rStyle w:val="s0"/>
        </w:rPr>
        <w:t>вий, предполагающий ухудшение финансового состояния банка и (или) нанесение ущерба интересам вкладчиков банка вследствие деятельности дочерней организации или планируемых банком инвестиций;</w:t>
      </w:r>
    </w:p>
    <w:p w:rsidR="00000000" w:rsidRDefault="00CF751F">
      <w:pPr>
        <w:ind w:firstLine="400"/>
        <w:jc w:val="both"/>
      </w:pPr>
      <w:r>
        <w:rPr>
          <w:rStyle w:val="s0"/>
        </w:rPr>
        <w:t>5) несоответствие представленных документов, подтверждающих наличи</w:t>
      </w:r>
      <w:r>
        <w:rPr>
          <w:rStyle w:val="s0"/>
        </w:rPr>
        <w:t>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CF751F">
      <w:pPr>
        <w:ind w:firstLine="400"/>
        <w:jc w:val="both"/>
      </w:pPr>
      <w:r>
        <w:rPr>
          <w:rStyle w:val="s0"/>
        </w:rPr>
        <w:t>6) несоблюдение банком установленны</w:t>
      </w:r>
      <w:r>
        <w:rPr>
          <w:rStyle w:val="s0"/>
        </w:rPr>
        <w:t>х пруденциальных нормативов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CF751F">
      <w:pPr>
        <w:ind w:firstLine="400"/>
        <w:jc w:val="both"/>
      </w:pPr>
      <w:r>
        <w:rPr>
          <w:rStyle w:val="s0"/>
        </w:rPr>
        <w:t>7) наличие действующих ограниченных мер воздействия и санкций в отнош</w:t>
      </w:r>
      <w:r>
        <w:rPr>
          <w:rStyle w:val="s0"/>
        </w:rPr>
        <w:t>ении банка на дату подачи заявления.</w:t>
      </w:r>
    </w:p>
    <w:p w:rsidR="00000000" w:rsidRDefault="00CF751F">
      <w:pPr>
        <w:ind w:firstLine="400"/>
        <w:jc w:val="both"/>
      </w:pPr>
      <w:r>
        <w:rPr>
          <w:rStyle w:val="s0"/>
        </w:rPr>
        <w:t>6. Уполномоченный орган обязан выдать разрешение или отказать в выдаче разрешения в течение трех месяцев после подачи заявления.</w:t>
      </w:r>
    </w:p>
    <w:p w:rsidR="00000000" w:rsidRDefault="00CF751F">
      <w:pPr>
        <w:ind w:firstLine="400"/>
        <w:jc w:val="both"/>
      </w:pPr>
      <w:r>
        <w:rPr>
          <w:rStyle w:val="s0"/>
        </w:rPr>
        <w:t>В случае отказа в выдаче разрешения уполномоченный орган обязан письменно уведомить заявит</w:t>
      </w:r>
      <w:r>
        <w:rPr>
          <w:rStyle w:val="s0"/>
        </w:rPr>
        <w:t>еля об основаниях отказа.</w:t>
      </w:r>
    </w:p>
    <w:p w:rsidR="00000000" w:rsidRDefault="00CF751F">
      <w:pPr>
        <w:ind w:firstLine="400"/>
        <w:jc w:val="both"/>
      </w:pPr>
      <w:r>
        <w:rPr>
          <w:rStyle w:val="s0"/>
        </w:rPr>
        <w:t>7. Дочерняя организация банка обязана извещать уполномоченный орган обо всех изменениях и дополнениях, внесенных в учредительные документы.</w:t>
      </w:r>
    </w:p>
    <w:p w:rsidR="00000000" w:rsidRDefault="00CF751F">
      <w:pPr>
        <w:ind w:firstLine="400"/>
        <w:jc w:val="both"/>
      </w:pPr>
      <w:r>
        <w:rPr>
          <w:rStyle w:val="s0"/>
        </w:rPr>
        <w:t xml:space="preserve">8. В случае неполучения разрешения уполномоченного органа банк обязан в трехмесячный срок </w:t>
      </w:r>
      <w:r>
        <w:rPr>
          <w:rStyle w:val="s0"/>
        </w:rPr>
        <w:t>произвести отчуждение принадлежащих ему акций (долей участия) дочерней организации лицам, не связанным особыми отношениями с данным банком, либо отказаться от возможности определять решения, принимаемые дочерней организацией, и представить подтверждающие д</w:t>
      </w:r>
      <w:r>
        <w:rPr>
          <w:rStyle w:val="s0"/>
        </w:rPr>
        <w:t>окументы в уполномоченный орган.</w:t>
      </w:r>
    </w:p>
    <w:p w:rsidR="00000000" w:rsidRDefault="00CF751F">
      <w:pPr>
        <w:ind w:firstLine="400"/>
        <w:jc w:val="both"/>
      </w:pPr>
      <w:r>
        <w:rPr>
          <w:rStyle w:val="s0"/>
        </w:rPr>
        <w:t>9. Значительное участие банка в уставном капитале организаций допускается только при наличии разрешения уполномоченного органа.</w:t>
      </w:r>
    </w:p>
    <w:p w:rsidR="00000000" w:rsidRDefault="00CF751F">
      <w:pPr>
        <w:ind w:firstLine="400"/>
        <w:jc w:val="both"/>
      </w:pPr>
      <w:r>
        <w:rPr>
          <w:rStyle w:val="s0"/>
        </w:rPr>
        <w:t>Выдача разрешения на значительное участие в уставном капитале организаций устанавливается в порядке, определенном нормативным правовым актом уполномоченного органа.</w:t>
      </w:r>
    </w:p>
    <w:p w:rsidR="00000000" w:rsidRDefault="00CF751F">
      <w:pPr>
        <w:ind w:firstLine="400"/>
        <w:jc w:val="both"/>
      </w:pPr>
      <w:r>
        <w:rPr>
          <w:rStyle w:val="s0"/>
        </w:rPr>
        <w:t>10. Заявление на получение разрешения представляется с приложением документов, предусмотрен</w:t>
      </w:r>
      <w:r>
        <w:rPr>
          <w:rStyle w:val="s0"/>
        </w:rPr>
        <w:t xml:space="preserve">ных подпунктами 2), 3), 5)-8) </w:t>
      </w:r>
      <w:hyperlink w:anchor="sub11010300" w:history="1">
        <w:r>
          <w:rPr>
            <w:rStyle w:val="a3"/>
          </w:rPr>
          <w:t>пункта 3</w:t>
        </w:r>
      </w:hyperlink>
      <w:r>
        <w:rPr>
          <w:rStyle w:val="s0"/>
        </w:rPr>
        <w:t xml:space="preserve"> настоящей статьи.</w:t>
      </w:r>
    </w:p>
    <w:p w:rsidR="00000000" w:rsidRDefault="00CF751F">
      <w:pPr>
        <w:ind w:firstLine="400"/>
        <w:jc w:val="both"/>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w:anchor="sub11010500" w:history="1">
        <w:r>
          <w:rPr>
            <w:rStyle w:val="a3"/>
          </w:rPr>
          <w:t>пункт</w:t>
        </w:r>
        <w:r>
          <w:rPr>
            <w:rStyle w:val="a3"/>
          </w:rPr>
          <w:t>ом 5</w:t>
        </w:r>
      </w:hyperlink>
      <w:r>
        <w:rPr>
          <w:rStyle w:val="s0"/>
        </w:rPr>
        <w:t xml:space="preserve"> настоящей статьи.</w:t>
      </w:r>
    </w:p>
    <w:p w:rsidR="00000000" w:rsidRDefault="00CF751F">
      <w:pPr>
        <w:ind w:firstLine="400"/>
        <w:jc w:val="both"/>
      </w:pPr>
      <w:r>
        <w:rPr>
          <w:rStyle w:val="s0"/>
        </w:rPr>
        <w:t>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w:t>
      </w:r>
      <w:r>
        <w:rPr>
          <w:rStyle w:val="s0"/>
        </w:rPr>
        <w:t>истемам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CF751F">
      <w:pPr>
        <w:ind w:firstLine="400"/>
        <w:jc w:val="both"/>
      </w:pPr>
      <w:r>
        <w:rPr>
          <w:rStyle w:val="s0"/>
        </w:rPr>
        <w:t> </w:t>
      </w:r>
    </w:p>
    <w:p w:rsidR="00000000" w:rsidRDefault="00CF751F">
      <w:pPr>
        <w:jc w:val="both"/>
      </w:pPr>
      <w:r>
        <w:rPr>
          <w:rStyle w:val="s3"/>
        </w:rPr>
        <w:t xml:space="preserve">Заголовок главы 2 изложен в редакции </w:t>
      </w:r>
      <w:hyperlink r:id="rId121" w:anchor="sub_id=1012" w:history="1">
        <w:r>
          <w:rPr>
            <w:rStyle w:val="a3"/>
            <w:b/>
            <w:bCs/>
            <w:i/>
            <w:iCs/>
            <w:bdr w:val="none" w:sz="0" w:space="0" w:color="auto" w:frame="1"/>
          </w:rPr>
          <w:t>Закона</w:t>
        </w:r>
      </w:hyperlink>
      <w:r>
        <w:rPr>
          <w:rStyle w:val="s3"/>
        </w:rPr>
        <w:t xml:space="preserve"> РК от 10.07.03 г. № 483-II (</w:t>
      </w:r>
      <w:hyperlink r:id="rId122" w:anchor="sub_id=120000" w:history="1">
        <w:r>
          <w:rPr>
            <w:rStyle w:val="a3"/>
            <w:b/>
            <w:bCs/>
            <w:i/>
            <w:iCs/>
            <w:bdr w:val="none" w:sz="0" w:space="0" w:color="auto" w:frame="1"/>
          </w:rPr>
          <w:t>см. стар. ред.</w:t>
        </w:r>
      </w:hyperlink>
      <w:r>
        <w:rPr>
          <w:rStyle w:val="s3"/>
        </w:rPr>
        <w:t xml:space="preserve">); </w:t>
      </w:r>
      <w:hyperlink r:id="rId123" w:anchor="sub_id=605" w:history="1">
        <w:r>
          <w:rPr>
            <w:rStyle w:val="a3"/>
            <w:b/>
            <w:bCs/>
            <w:i/>
            <w:iCs/>
            <w:bdr w:val="none" w:sz="0" w:space="0" w:color="auto" w:frame="1"/>
          </w:rPr>
          <w:t>Закона</w:t>
        </w:r>
      </w:hyperlink>
      <w:r>
        <w:rPr>
          <w:rStyle w:val="s3"/>
        </w:rPr>
        <w:t xml:space="preserve"> РК от 08</w:t>
      </w:r>
      <w:r>
        <w:rPr>
          <w:rStyle w:val="s3"/>
        </w:rPr>
        <w:t>.07.05 г. № 72-III (</w:t>
      </w:r>
      <w:hyperlink r:id="rId124" w:anchor="sub_id=120000" w:history="1">
        <w:r>
          <w:rPr>
            <w:rStyle w:val="a3"/>
            <w:b/>
            <w:bCs/>
            <w:i/>
            <w:iCs/>
            <w:bdr w:val="none" w:sz="0" w:space="0" w:color="auto" w:frame="1"/>
          </w:rPr>
          <w:t>см. стар. ред.</w:t>
        </w:r>
      </w:hyperlink>
      <w:r>
        <w:rPr>
          <w:rStyle w:val="s3"/>
        </w:rPr>
        <w:t xml:space="preserve">) </w:t>
      </w:r>
    </w:p>
    <w:p w:rsidR="00000000" w:rsidRDefault="00CF751F">
      <w:pPr>
        <w:jc w:val="center"/>
      </w:pPr>
      <w:r>
        <w:rPr>
          <w:rStyle w:val="s1"/>
        </w:rPr>
        <w:t>Глава 2. Создание банка и осуществление банковской деятельности</w:t>
      </w:r>
    </w:p>
    <w:p w:rsidR="00000000" w:rsidRDefault="00CF751F">
      <w:pPr>
        <w:jc w:val="center"/>
      </w:pPr>
      <w:r>
        <w:rPr>
          <w:rStyle w:val="s1"/>
        </w:rPr>
        <w:t> </w:t>
      </w:r>
    </w:p>
    <w:p w:rsidR="00000000" w:rsidRDefault="00CF751F">
      <w:pPr>
        <w:jc w:val="both"/>
      </w:pPr>
      <w:r>
        <w:rPr>
          <w:rStyle w:val="s3"/>
        </w:rPr>
        <w:t xml:space="preserve">В статью 12 внесены изменения в соответствии с </w:t>
      </w:r>
      <w:hyperlink r:id="rId125" w:history="1">
        <w:r>
          <w:rPr>
            <w:rStyle w:val="a3"/>
            <w:b/>
            <w:bCs/>
            <w:i/>
            <w:iCs/>
            <w:bdr w:val="none" w:sz="0" w:space="0" w:color="auto" w:frame="1"/>
          </w:rPr>
          <w:t>Законом</w:t>
        </w:r>
      </w:hyperlink>
      <w:r>
        <w:rPr>
          <w:rStyle w:val="s3"/>
        </w:rPr>
        <w:t xml:space="preserve"> РК от 11.07.97 г. № 154-1; </w:t>
      </w:r>
      <w:hyperlink r:id="rId126" w:history="1">
        <w:r>
          <w:rPr>
            <w:rStyle w:val="a3"/>
            <w:b/>
            <w:bCs/>
            <w:i/>
            <w:iCs/>
            <w:bdr w:val="none" w:sz="0" w:space="0" w:color="auto" w:frame="1"/>
          </w:rPr>
          <w:t>Законом</w:t>
        </w:r>
      </w:hyperlink>
      <w:r>
        <w:rPr>
          <w:rStyle w:val="s3"/>
        </w:rPr>
        <w:t xml:space="preserve"> РК от 10.07.98 г. № 282-1; </w:t>
      </w:r>
      <w:hyperlink r:id="rId127" w:anchor="sub_id=10600" w:history="1">
        <w:r>
          <w:rPr>
            <w:rStyle w:val="a3"/>
            <w:b/>
            <w:bCs/>
            <w:i/>
            <w:iCs/>
            <w:bdr w:val="none" w:sz="0" w:space="0" w:color="auto" w:frame="1"/>
          </w:rPr>
          <w:t>Законом</w:t>
        </w:r>
      </w:hyperlink>
      <w:r>
        <w:rPr>
          <w:rStyle w:val="s3"/>
        </w:rPr>
        <w:t xml:space="preserve"> РК от 16.07.99 г. № 436-1 (</w:t>
      </w:r>
      <w:hyperlink r:id="rId128" w:anchor="sub_id=120000" w:history="1">
        <w:r>
          <w:rPr>
            <w:rStyle w:val="a3"/>
            <w:b/>
            <w:bCs/>
            <w:i/>
            <w:iCs/>
            <w:bdr w:val="none" w:sz="0" w:space="0" w:color="auto" w:frame="1"/>
          </w:rPr>
          <w:t>см. стар. ред.</w:t>
        </w:r>
      </w:hyperlink>
      <w:r>
        <w:rPr>
          <w:rStyle w:val="s3"/>
        </w:rPr>
        <w:t xml:space="preserve">); </w:t>
      </w:r>
      <w:hyperlink r:id="rId129" w:anchor="sub_id=10611" w:history="1">
        <w:r>
          <w:rPr>
            <w:rStyle w:val="a3"/>
            <w:b/>
            <w:bCs/>
            <w:i/>
            <w:iCs/>
            <w:bdr w:val="none" w:sz="0" w:space="0" w:color="auto" w:frame="1"/>
          </w:rPr>
          <w:t>Законом</w:t>
        </w:r>
      </w:hyperlink>
      <w:r>
        <w:rPr>
          <w:rStyle w:val="s3"/>
        </w:rPr>
        <w:t xml:space="preserve"> РК от 02.03.01 г. № 162-II (</w:t>
      </w:r>
      <w:hyperlink r:id="rId130" w:anchor="sub_id=120000" w:history="1">
        <w:r>
          <w:rPr>
            <w:rStyle w:val="a3"/>
            <w:b/>
            <w:bCs/>
            <w:i/>
            <w:iCs/>
            <w:bdr w:val="none" w:sz="0" w:space="0" w:color="auto" w:frame="1"/>
          </w:rPr>
          <w:t>см. стар. ред.</w:t>
        </w:r>
      </w:hyperlink>
      <w:r>
        <w:rPr>
          <w:rStyle w:val="s3"/>
        </w:rPr>
        <w:t xml:space="preserve">); </w:t>
      </w:r>
      <w:hyperlink r:id="rId131" w:anchor="sub_id=10702" w:history="1">
        <w:r>
          <w:rPr>
            <w:rStyle w:val="a3"/>
            <w:b/>
            <w:bCs/>
            <w:i/>
            <w:iCs/>
            <w:bdr w:val="none" w:sz="0" w:space="0" w:color="auto" w:frame="1"/>
          </w:rPr>
          <w:t>Законом</w:t>
        </w:r>
      </w:hyperlink>
      <w:r>
        <w:rPr>
          <w:rStyle w:val="s3"/>
        </w:rPr>
        <w:t xml:space="preserve"> РК от 16.05.03 г. № 416-II (</w:t>
      </w:r>
      <w:hyperlink r:id="rId132" w:anchor="sub_id=120000" w:history="1">
        <w:r>
          <w:rPr>
            <w:rStyle w:val="a3"/>
            <w:b/>
            <w:bCs/>
            <w:i/>
            <w:iCs/>
            <w:bdr w:val="none" w:sz="0" w:space="0" w:color="auto" w:frame="1"/>
          </w:rPr>
          <w:t>см. стар. ред.</w:t>
        </w:r>
      </w:hyperlink>
      <w:r>
        <w:rPr>
          <w:rStyle w:val="s3"/>
        </w:rPr>
        <w:t xml:space="preserve">). </w:t>
      </w:r>
    </w:p>
    <w:p w:rsidR="00000000" w:rsidRDefault="00CF751F">
      <w:pPr>
        <w:spacing w:after="240"/>
        <w:ind w:firstLine="400"/>
        <w:jc w:val="both"/>
      </w:pPr>
      <w:r>
        <w:rPr>
          <w:rStyle w:val="s1"/>
        </w:rPr>
        <w:t>Статья 12</w:t>
      </w:r>
      <w:r>
        <w:rPr>
          <w:rStyle w:val="s0"/>
        </w:rPr>
        <w:t>.</w:t>
      </w:r>
      <w:r>
        <w:t xml:space="preserve"> </w:t>
      </w:r>
      <w:r>
        <w:rPr>
          <w:rStyle w:val="s0"/>
        </w:rPr>
        <w:t xml:space="preserve">Исключена в соответствии с </w:t>
      </w:r>
      <w:hyperlink r:id="rId133" w:anchor="sub_id=1013" w:history="1">
        <w:r>
          <w:rPr>
            <w:rStyle w:val="a3"/>
          </w:rPr>
          <w:t>Законом</w:t>
        </w:r>
      </w:hyperlink>
      <w:r>
        <w:rPr>
          <w:rStyle w:val="s0"/>
        </w:rPr>
        <w:t xml:space="preserve"> РК от 10.07.03 г. № 483-II </w:t>
      </w:r>
      <w:r>
        <w:rPr>
          <w:rStyle w:val="s3"/>
        </w:rPr>
        <w:t>(</w:t>
      </w:r>
      <w:hyperlink r:id="rId134" w:anchor="sub_id=120000" w:history="1">
        <w:r>
          <w:rPr>
            <w:rStyle w:val="a3"/>
            <w:b/>
            <w:bCs/>
            <w:i/>
            <w:iCs/>
            <w:bdr w:val="none" w:sz="0" w:space="0" w:color="auto" w:frame="1"/>
          </w:rPr>
          <w:t>см. стар. ред.</w:t>
        </w:r>
      </w:hyperlink>
      <w:r>
        <w:rPr>
          <w:rStyle w:val="s3"/>
        </w:rPr>
        <w:t>)</w:t>
      </w:r>
    </w:p>
    <w:p w:rsidR="00000000" w:rsidRDefault="00CF751F">
      <w:pPr>
        <w:jc w:val="both"/>
      </w:pPr>
      <w:bookmarkStart w:id="10" w:name="SUB130000"/>
      <w:bookmarkEnd w:id="10"/>
      <w:r>
        <w:rPr>
          <w:rStyle w:val="s3"/>
        </w:rPr>
        <w:t xml:space="preserve">Статья 13 изложена в редакции </w:t>
      </w:r>
      <w:hyperlink r:id="rId135"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36" w:anchor="sub_id=1014" w:history="1">
        <w:r>
          <w:rPr>
            <w:rStyle w:val="a3"/>
            <w:b/>
            <w:bCs/>
            <w:i/>
            <w:iCs/>
            <w:bdr w:val="none" w:sz="0" w:space="0" w:color="auto" w:frame="1"/>
          </w:rPr>
          <w:t>Законом</w:t>
        </w:r>
      </w:hyperlink>
      <w:r>
        <w:rPr>
          <w:rStyle w:val="s3"/>
        </w:rPr>
        <w:t xml:space="preserve"> РК от 10.07.03 г. № 483-II (</w:t>
      </w:r>
      <w:hyperlink r:id="rId137" w:anchor="sub_id=13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13.</w:t>
      </w:r>
      <w:r>
        <w:t xml:space="preserve"> Разрешение уполномоченного о</w:t>
      </w:r>
      <w:r>
        <w:t xml:space="preserve">ргана на открытие банка </w:t>
      </w:r>
    </w:p>
    <w:p w:rsidR="00000000" w:rsidRDefault="00CF751F">
      <w:pPr>
        <w:ind w:firstLine="400"/>
        <w:jc w:val="both"/>
      </w:pPr>
      <w:r>
        <w:t xml:space="preserve">1. Порядок выдачи и основания отказа в выдаче разрешения на открытие банка определяются </w:t>
      </w:r>
      <w:hyperlink r:id="rId138" w:anchor="sub_id=100" w:history="1">
        <w:r>
          <w:rPr>
            <w:rStyle w:val="a3"/>
          </w:rPr>
          <w:t>банковским законодательством</w:t>
        </w:r>
      </w:hyperlink>
      <w:r>
        <w:t xml:space="preserve">. </w:t>
      </w:r>
    </w:p>
    <w:p w:rsidR="00000000" w:rsidRDefault="00CF751F">
      <w:pPr>
        <w:ind w:firstLine="400"/>
        <w:jc w:val="both"/>
      </w:pPr>
      <w:r>
        <w:t>2. Разрешение на открытие банка</w:t>
      </w:r>
      <w:r>
        <w:t xml:space="preserve"> имеет юридическую силу до принятия уполномоченным органом решения о выдаче банку лицензии на проведение банковской операции. </w:t>
      </w:r>
    </w:p>
    <w:p w:rsidR="00000000" w:rsidRDefault="00CF751F">
      <w:pPr>
        <w:ind w:firstLine="400"/>
        <w:jc w:val="both"/>
      </w:pPr>
      <w:r>
        <w:t xml:space="preserve">Выданное разрешение на открытие банка может быть </w:t>
      </w:r>
      <w:hyperlink r:id="rId139" w:anchor="sub_id=1700" w:history="1">
        <w:r>
          <w:rPr>
            <w:rStyle w:val="a3"/>
          </w:rPr>
          <w:t>отозвано уполномоченным органом</w:t>
        </w:r>
      </w:hyperlink>
      <w:r>
        <w:t xml:space="preserve">. </w:t>
      </w:r>
    </w:p>
    <w:p w:rsidR="00000000" w:rsidRDefault="00CF751F">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w:t>
      </w:r>
      <w:r>
        <w:t xml:space="preserve">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CF751F">
      <w:pPr>
        <w:spacing w:after="240"/>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140" w:history="1">
        <w:r>
          <w:rPr>
            <w:rStyle w:val="a3"/>
          </w:rPr>
          <w:t>законодательством порядке</w:t>
        </w:r>
      </w:hyperlink>
      <w:r>
        <w:t>.</w:t>
      </w:r>
    </w:p>
    <w:p w:rsidR="00000000" w:rsidRDefault="00CF751F">
      <w:pPr>
        <w:jc w:val="both"/>
      </w:pPr>
      <w:r>
        <w:rPr>
          <w:rStyle w:val="s3"/>
        </w:rPr>
        <w:t xml:space="preserve">В статью 14 внесены изменения в соответствии с </w:t>
      </w:r>
      <w:hyperlink r:id="rId141" w:history="1">
        <w:r>
          <w:rPr>
            <w:rStyle w:val="a3"/>
            <w:b/>
            <w:bCs/>
            <w:i/>
            <w:iCs/>
            <w:bdr w:val="none" w:sz="0" w:space="0" w:color="auto" w:frame="1"/>
          </w:rPr>
          <w:t>Законом</w:t>
        </w:r>
      </w:hyperlink>
      <w:r>
        <w:rPr>
          <w:rStyle w:val="s3"/>
        </w:rPr>
        <w:t xml:space="preserve"> РК от 11.07.97 г. № 154-1; </w:t>
      </w:r>
      <w:hyperlink r:id="rId142" w:anchor="sub_id=10600" w:history="1">
        <w:r>
          <w:rPr>
            <w:rStyle w:val="a3"/>
            <w:b/>
            <w:bCs/>
            <w:i/>
            <w:iCs/>
            <w:bdr w:val="none" w:sz="0" w:space="0" w:color="auto" w:frame="1"/>
          </w:rPr>
          <w:t>Законом</w:t>
        </w:r>
      </w:hyperlink>
      <w:r>
        <w:rPr>
          <w:rStyle w:val="s3"/>
        </w:rPr>
        <w:t xml:space="preserve"> РК от 16.07.99 г. № 436-1 (</w:t>
      </w:r>
      <w:hyperlink r:id="rId143" w:anchor="sub_id=140000" w:history="1">
        <w:r>
          <w:rPr>
            <w:rStyle w:val="a3"/>
            <w:b/>
            <w:bCs/>
            <w:i/>
            <w:iCs/>
            <w:bdr w:val="none" w:sz="0" w:space="0" w:color="auto" w:frame="1"/>
          </w:rPr>
          <w:t>см. стар. ред.</w:t>
        </w:r>
      </w:hyperlink>
      <w:r>
        <w:rPr>
          <w:rStyle w:val="s3"/>
        </w:rPr>
        <w:t xml:space="preserve">); </w:t>
      </w:r>
      <w:hyperlink r:id="rId144" w:anchor="sub_id=10703" w:history="1">
        <w:r>
          <w:rPr>
            <w:rStyle w:val="a3"/>
            <w:b/>
            <w:bCs/>
            <w:i/>
            <w:iCs/>
            <w:bdr w:val="none" w:sz="0" w:space="0" w:color="auto" w:frame="1"/>
          </w:rPr>
          <w:t>Законом</w:t>
        </w:r>
      </w:hyperlink>
      <w:r>
        <w:rPr>
          <w:rStyle w:val="s3"/>
        </w:rPr>
        <w:t xml:space="preserve"> от 16.05.03 г. № 416-II (</w:t>
      </w:r>
      <w:hyperlink r:id="rId145" w:anchor="sub_id=14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14.</w:t>
      </w:r>
      <w:r>
        <w:t xml:space="preserve"> Учредительные документы банка </w:t>
      </w:r>
    </w:p>
    <w:p w:rsidR="00000000" w:rsidRDefault="00CF751F">
      <w:pPr>
        <w:ind w:firstLine="400"/>
        <w:jc w:val="both"/>
      </w:pPr>
      <w:r>
        <w:t>1. Банк создается в порядке, определяе</w:t>
      </w:r>
      <w:r>
        <w:t xml:space="preserve">мом </w:t>
      </w:r>
      <w:hyperlink r:id="rId146"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147" w:anchor="sub_id=100" w:history="1">
        <w:r>
          <w:rPr>
            <w:rStyle w:val="a3"/>
          </w:rPr>
          <w:t>банковским законодательством</w:t>
        </w:r>
      </w:hyperlink>
      <w:r>
        <w:t xml:space="preserve">. </w:t>
      </w:r>
    </w:p>
    <w:p w:rsidR="00000000" w:rsidRDefault="00CF751F">
      <w:pPr>
        <w:ind w:firstLine="400"/>
        <w:jc w:val="both"/>
      </w:pPr>
      <w:r>
        <w:t xml:space="preserve">2. Учредительный договор о создании банка должен, помимо </w:t>
      </w:r>
      <w:hyperlink r:id="rId148" w:anchor="sub_id=410400" w:history="1">
        <w:r>
          <w:rPr>
            <w:rStyle w:val="a3"/>
          </w:rPr>
          <w:t>сведений, предусмотренных действующим законодательством</w:t>
        </w:r>
      </w:hyperlink>
      <w:r>
        <w:t>, содержат</w:t>
      </w:r>
      <w:r>
        <w:t xml:space="preserve">ь в обязательном порядке: </w:t>
      </w:r>
    </w:p>
    <w:p w:rsidR="00000000" w:rsidRDefault="00CF751F">
      <w:pPr>
        <w:ind w:firstLine="400"/>
        <w:jc w:val="both"/>
      </w:pPr>
      <w:hyperlink r:id="rId149" w:anchor="sub_id=2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w:t>
      </w:r>
      <w:r>
        <w:t xml:space="preserve">еских лиц), имя, гражданство, место жительства и данные документа, удостоверяющего личность (для физических лиц); </w:t>
      </w:r>
    </w:p>
    <w:p w:rsidR="00000000" w:rsidRDefault="00CF751F">
      <w:pPr>
        <w:ind w:firstLine="400"/>
        <w:jc w:val="both"/>
      </w:pPr>
      <w:r>
        <w:t xml:space="preserve">сведения о количестве, категориях и цене размещения акций. </w:t>
      </w:r>
    </w:p>
    <w:p w:rsidR="00000000" w:rsidRDefault="00CF751F">
      <w:pPr>
        <w:ind w:firstLine="400"/>
        <w:jc w:val="both"/>
      </w:pPr>
      <w:r>
        <w:t xml:space="preserve">3. Устав банка должен, помимо </w:t>
      </w:r>
      <w:hyperlink r:id="rId150" w:anchor="sub_id=4105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CF751F">
      <w:pPr>
        <w:ind w:firstLine="400"/>
        <w:jc w:val="both"/>
      </w:pPr>
      <w:r>
        <w:t xml:space="preserve">полное и сокращенное наименование банка; </w:t>
      </w:r>
    </w:p>
    <w:p w:rsidR="00000000" w:rsidRDefault="00CF751F">
      <w:pPr>
        <w:ind w:firstLine="400"/>
        <w:jc w:val="both"/>
      </w:pPr>
      <w:r>
        <w:t xml:space="preserve">сведения о видах и порядке использования фондов (резервного капитала) банка; </w:t>
      </w:r>
    </w:p>
    <w:p w:rsidR="00000000" w:rsidRDefault="00CF751F">
      <w:pPr>
        <w:spacing w:after="240"/>
        <w:ind w:firstLine="400"/>
        <w:jc w:val="both"/>
      </w:pPr>
      <w:r>
        <w:t>порядок прин</w:t>
      </w:r>
      <w:r>
        <w:t>ятия решений органами банка.</w:t>
      </w:r>
    </w:p>
    <w:p w:rsidR="00000000" w:rsidRDefault="00CF751F">
      <w:pPr>
        <w:jc w:val="both"/>
      </w:pPr>
      <w:r>
        <w:rPr>
          <w:rStyle w:val="s3"/>
        </w:rPr>
        <w:t xml:space="preserve">В статью 15 внесены изменения в соответствии с </w:t>
      </w:r>
      <w:hyperlink r:id="rId151" w:history="1">
        <w:r>
          <w:rPr>
            <w:rStyle w:val="a3"/>
            <w:b/>
            <w:bCs/>
            <w:i/>
            <w:iCs/>
            <w:bdr w:val="none" w:sz="0" w:space="0" w:color="auto" w:frame="1"/>
          </w:rPr>
          <w:t>Законом</w:t>
        </w:r>
      </w:hyperlink>
      <w:r>
        <w:rPr>
          <w:rStyle w:val="s3"/>
        </w:rPr>
        <w:t xml:space="preserve"> РК от 11.07.97 г. № 154-1; </w:t>
      </w:r>
      <w:hyperlink r:id="rId152" w:anchor="sub_id=10600" w:history="1">
        <w:r>
          <w:rPr>
            <w:rStyle w:val="a3"/>
            <w:b/>
            <w:bCs/>
            <w:i/>
            <w:iCs/>
            <w:bdr w:val="none" w:sz="0" w:space="0" w:color="auto" w:frame="1"/>
          </w:rPr>
          <w:t>Законом</w:t>
        </w:r>
      </w:hyperlink>
      <w:r>
        <w:rPr>
          <w:rStyle w:val="s3"/>
        </w:rPr>
        <w:t xml:space="preserve"> РК от 16.07.99 г. № 436-1 (</w:t>
      </w:r>
      <w:hyperlink r:id="rId153" w:anchor="sub_id=150000" w:history="1">
        <w:r>
          <w:rPr>
            <w:rStyle w:val="a3"/>
            <w:b/>
            <w:bCs/>
            <w:i/>
            <w:iCs/>
            <w:bdr w:val="none" w:sz="0" w:space="0" w:color="auto" w:frame="1"/>
          </w:rPr>
          <w:t>см. стар. ред.</w:t>
        </w:r>
      </w:hyperlink>
      <w:r>
        <w:rPr>
          <w:rStyle w:val="s3"/>
        </w:rPr>
        <w:t xml:space="preserve">); </w:t>
      </w:r>
      <w:hyperlink r:id="rId154" w:anchor="sub_id=10612" w:history="1">
        <w:r>
          <w:rPr>
            <w:rStyle w:val="a3"/>
            <w:b/>
            <w:bCs/>
            <w:i/>
            <w:iCs/>
            <w:bdr w:val="none" w:sz="0" w:space="0" w:color="auto" w:frame="1"/>
          </w:rPr>
          <w:t>Законом</w:t>
        </w:r>
      </w:hyperlink>
      <w:r>
        <w:rPr>
          <w:rStyle w:val="s3"/>
        </w:rPr>
        <w:t xml:space="preserve"> РК от 02.03.01 г. № 162-II (</w:t>
      </w:r>
      <w:hyperlink r:id="rId155" w:anchor="sub_id=150000" w:history="1">
        <w:r>
          <w:rPr>
            <w:rStyle w:val="a3"/>
            <w:b/>
            <w:bCs/>
            <w:i/>
            <w:iCs/>
            <w:bdr w:val="none" w:sz="0" w:space="0" w:color="auto" w:frame="1"/>
          </w:rPr>
          <w:t>см. стар. ред.</w:t>
        </w:r>
      </w:hyperlink>
      <w:r>
        <w:rPr>
          <w:rStyle w:val="s3"/>
        </w:rPr>
        <w:t xml:space="preserve">); </w:t>
      </w:r>
      <w:hyperlink r:id="rId156" w:anchor="sub_id=1015" w:history="1">
        <w:r>
          <w:rPr>
            <w:rStyle w:val="a3"/>
            <w:b/>
            <w:bCs/>
            <w:i/>
            <w:iCs/>
            <w:bdr w:val="none" w:sz="0" w:space="0" w:color="auto" w:frame="1"/>
          </w:rPr>
          <w:t>Законом</w:t>
        </w:r>
      </w:hyperlink>
      <w:r>
        <w:rPr>
          <w:rStyle w:val="s3"/>
        </w:rPr>
        <w:t xml:space="preserve"> РК от 10.07.03 г. № 483-II (</w:t>
      </w:r>
      <w:hyperlink r:id="rId157" w:anchor="sub_id=15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15.</w:t>
      </w:r>
      <w:r>
        <w:t xml:space="preserve"> Организационно-правовая форма и наименование банка </w:t>
      </w:r>
    </w:p>
    <w:p w:rsidR="00000000" w:rsidRDefault="00CF751F">
      <w:pPr>
        <w:ind w:firstLine="400"/>
        <w:jc w:val="both"/>
      </w:pPr>
      <w:r>
        <w:t xml:space="preserve">1. Банки создаются в форме акционерных обществ. </w:t>
      </w:r>
    </w:p>
    <w:p w:rsidR="00000000" w:rsidRDefault="00CF751F">
      <w:pPr>
        <w:ind w:firstLine="400"/>
        <w:jc w:val="both"/>
      </w:pPr>
      <w:r>
        <w:t>1-1. Банк использует в качестве своего наиме</w:t>
      </w:r>
      <w:r>
        <w:t xml:space="preserve">нования то, которое записано в его уставе. </w:t>
      </w:r>
    </w:p>
    <w:p w:rsidR="00000000" w:rsidRDefault="00CF751F">
      <w:pPr>
        <w:ind w:firstLine="400"/>
        <w:jc w:val="both"/>
      </w:pPr>
      <w:r>
        <w:t xml:space="preserve">Наименование банка должно содержать слово «банк» или производное от него слово. </w:t>
      </w:r>
    </w:p>
    <w:p w:rsidR="00000000" w:rsidRDefault="00CF751F">
      <w:pPr>
        <w:ind w:firstLine="400"/>
        <w:jc w:val="both"/>
      </w:pPr>
      <w:r>
        <w:t>2. Всем банкам, кроме Национального Банка, запрещается использовать в своем наименовании слова «национальный», «центральный» в полн</w:t>
      </w:r>
      <w:r>
        <w:t xml:space="preserve">ом или сокращенном виде на любом языке. </w:t>
      </w:r>
    </w:p>
    <w:p w:rsidR="00000000" w:rsidRDefault="00CF751F">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CF751F">
      <w:pPr>
        <w:ind w:firstLine="400"/>
        <w:jc w:val="both"/>
      </w:pPr>
      <w:r>
        <w:t xml:space="preserve">4. Не допускается использование в качестве наименования обозначений, тождественных </w:t>
      </w:r>
      <w:r>
        <w:t xml:space="preserve">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CF751F">
      <w:pPr>
        <w:spacing w:after="240"/>
        <w:ind w:firstLine="400"/>
        <w:jc w:val="both"/>
      </w:pPr>
      <w:r>
        <w:t>Дочерние банки в своем наименовании обязаны использовать наименование родительских банков.</w:t>
      </w:r>
    </w:p>
    <w:p w:rsidR="00000000" w:rsidRDefault="00CF751F">
      <w:pPr>
        <w:jc w:val="both"/>
      </w:pPr>
      <w:r>
        <w:rPr>
          <w:rStyle w:val="s3"/>
        </w:rPr>
        <w:t xml:space="preserve">В статью 16 внесены изменения в соответствии с Законами РК от 07.12.96 г. </w:t>
      </w:r>
      <w:hyperlink r:id="rId158" w:history="1">
        <w:r>
          <w:rPr>
            <w:rStyle w:val="a3"/>
            <w:b/>
            <w:bCs/>
            <w:i/>
            <w:iCs/>
            <w:bdr w:val="none" w:sz="0" w:space="0" w:color="auto" w:frame="1"/>
          </w:rPr>
          <w:t>№ 50-I</w:t>
        </w:r>
      </w:hyperlink>
      <w:r>
        <w:rPr>
          <w:rStyle w:val="s3"/>
        </w:rPr>
        <w:t xml:space="preserve">; от 11.07.97 г. </w:t>
      </w:r>
      <w:hyperlink r:id="rId159" w:history="1">
        <w:r>
          <w:rPr>
            <w:rStyle w:val="a3"/>
            <w:b/>
            <w:bCs/>
            <w:i/>
            <w:iCs/>
            <w:bdr w:val="none" w:sz="0" w:space="0" w:color="auto" w:frame="1"/>
          </w:rPr>
          <w:t>№ 154-I</w:t>
        </w:r>
      </w:hyperlink>
      <w:r>
        <w:rPr>
          <w:rStyle w:val="s3"/>
        </w:rPr>
        <w:t xml:space="preserve">; от 10.07.98 г. </w:t>
      </w:r>
      <w:hyperlink r:id="rId160" w:history="1">
        <w:r>
          <w:rPr>
            <w:rStyle w:val="a3"/>
            <w:b/>
            <w:bCs/>
            <w:i/>
            <w:iCs/>
            <w:bdr w:val="none" w:sz="0" w:space="0" w:color="auto" w:frame="1"/>
          </w:rPr>
          <w:t>№ 282-I</w:t>
        </w:r>
      </w:hyperlink>
      <w:r>
        <w:rPr>
          <w:rStyle w:val="s3"/>
        </w:rPr>
        <w:t xml:space="preserve">; от 16.07.99 г. </w:t>
      </w:r>
      <w:hyperlink r:id="rId161" w:anchor="sub_id=10600" w:history="1">
        <w:r>
          <w:rPr>
            <w:rStyle w:val="a3"/>
            <w:b/>
            <w:bCs/>
            <w:i/>
            <w:iCs/>
            <w:bdr w:val="none" w:sz="0" w:space="0" w:color="auto" w:frame="1"/>
          </w:rPr>
          <w:t>№ 436-I</w:t>
        </w:r>
      </w:hyperlink>
      <w:r>
        <w:rPr>
          <w:rStyle w:val="s3"/>
        </w:rPr>
        <w:t xml:space="preserve"> (</w:t>
      </w:r>
      <w:hyperlink r:id="rId162" w:anchor="sub_id=16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от 02.03.01 г. </w:t>
      </w:r>
      <w:hyperlink r:id="rId163" w:anchor="sub_id=10613" w:history="1">
        <w:r>
          <w:rPr>
            <w:rStyle w:val="a3"/>
            <w:b/>
            <w:bCs/>
            <w:i/>
            <w:iCs/>
            <w:bdr w:val="none" w:sz="0" w:space="0" w:color="auto" w:frame="1"/>
          </w:rPr>
          <w:t>№ 162-II</w:t>
        </w:r>
      </w:hyperlink>
      <w:r>
        <w:rPr>
          <w:rStyle w:val="s3"/>
        </w:rPr>
        <w:t xml:space="preserve"> (</w:t>
      </w:r>
      <w:hyperlink r:id="rId164" w:anchor="sub_id=160000" w:history="1">
        <w:r>
          <w:rPr>
            <w:rStyle w:val="a3"/>
            <w:b/>
            <w:bCs/>
            <w:i/>
            <w:iCs/>
            <w:bdr w:val="none" w:sz="0" w:space="0" w:color="auto" w:frame="1"/>
          </w:rPr>
          <w:t>см. стар. ред.</w:t>
        </w:r>
      </w:hyperlink>
      <w:r>
        <w:rPr>
          <w:rStyle w:val="s3"/>
        </w:rPr>
        <w:t xml:space="preserve">); от 16.05.03 г. </w:t>
      </w:r>
      <w:hyperlink r:id="rId165" w:anchor="sub_id=10704" w:history="1">
        <w:r>
          <w:rPr>
            <w:rStyle w:val="a3"/>
            <w:b/>
            <w:bCs/>
            <w:i/>
            <w:iCs/>
            <w:bdr w:val="none" w:sz="0" w:space="0" w:color="auto" w:frame="1"/>
          </w:rPr>
          <w:t>№ 416-II</w:t>
        </w:r>
      </w:hyperlink>
      <w:r>
        <w:rPr>
          <w:rStyle w:val="s3"/>
        </w:rPr>
        <w:t xml:space="preserve"> (</w:t>
      </w:r>
      <w:hyperlink r:id="rId166" w:anchor="sub_id=160000" w:history="1">
        <w:r>
          <w:rPr>
            <w:rStyle w:val="a3"/>
            <w:b/>
            <w:bCs/>
            <w:i/>
            <w:iCs/>
            <w:bdr w:val="none" w:sz="0" w:space="0" w:color="auto" w:frame="1"/>
          </w:rPr>
          <w:t>см. стар. ред.</w:t>
        </w:r>
      </w:hyperlink>
      <w:r>
        <w:rPr>
          <w:rStyle w:val="s3"/>
        </w:rPr>
        <w:t xml:space="preserve">); от 10.07.03 г. </w:t>
      </w:r>
      <w:hyperlink r:id="rId167" w:anchor="sub_id=1016" w:history="1">
        <w:r>
          <w:rPr>
            <w:rStyle w:val="a3"/>
            <w:b/>
            <w:bCs/>
            <w:i/>
            <w:iCs/>
            <w:bdr w:val="none" w:sz="0" w:space="0" w:color="auto" w:frame="1"/>
          </w:rPr>
          <w:t>№ 483-II</w:t>
        </w:r>
      </w:hyperlink>
      <w:r>
        <w:rPr>
          <w:rStyle w:val="s3"/>
        </w:rPr>
        <w:t xml:space="preserve"> (</w:t>
      </w:r>
      <w:hyperlink r:id="rId168" w:anchor="sub_id=160000" w:history="1">
        <w:r>
          <w:rPr>
            <w:rStyle w:val="a3"/>
            <w:b/>
            <w:bCs/>
            <w:i/>
            <w:iCs/>
            <w:bdr w:val="none" w:sz="0" w:space="0" w:color="auto" w:frame="1"/>
          </w:rPr>
          <w:t>см. стар. ред.</w:t>
        </w:r>
      </w:hyperlink>
      <w:r>
        <w:rPr>
          <w:rStyle w:val="s3"/>
        </w:rPr>
        <w:t xml:space="preserve">); от 08.07.05 г. </w:t>
      </w:r>
      <w:hyperlink r:id="rId169" w:anchor="sub_id=606" w:history="1">
        <w:r>
          <w:rPr>
            <w:rStyle w:val="a3"/>
            <w:b/>
            <w:bCs/>
            <w:i/>
            <w:iCs/>
            <w:bdr w:val="none" w:sz="0" w:space="0" w:color="auto" w:frame="1"/>
          </w:rPr>
          <w:t>№ 72-III</w:t>
        </w:r>
      </w:hyperlink>
      <w:r>
        <w:rPr>
          <w:rStyle w:val="s3"/>
        </w:rPr>
        <w:t xml:space="preserve"> (</w:t>
      </w:r>
      <w:hyperlink r:id="rId170" w:anchor="sub_id=160000" w:history="1">
        <w:r>
          <w:rPr>
            <w:rStyle w:val="a3"/>
            <w:b/>
            <w:bCs/>
            <w:i/>
            <w:iCs/>
            <w:bdr w:val="none" w:sz="0" w:space="0" w:color="auto" w:frame="1"/>
          </w:rPr>
          <w:t>см. стар. ред.</w:t>
        </w:r>
      </w:hyperlink>
      <w:r>
        <w:rPr>
          <w:rStyle w:val="s3"/>
        </w:rPr>
        <w:t xml:space="preserve">); от 23.12.05 г. </w:t>
      </w:r>
      <w:hyperlink r:id="rId171" w:anchor="sub_id=10808" w:history="1">
        <w:r>
          <w:rPr>
            <w:rStyle w:val="a3"/>
            <w:b/>
            <w:bCs/>
            <w:i/>
            <w:iCs/>
            <w:bdr w:val="none" w:sz="0" w:space="0" w:color="auto" w:frame="1"/>
          </w:rPr>
          <w:t>№ 107-III</w:t>
        </w:r>
      </w:hyperlink>
      <w:r>
        <w:rPr>
          <w:rStyle w:val="s3"/>
        </w:rPr>
        <w:t xml:space="preserve"> (</w:t>
      </w:r>
      <w:hyperlink r:id="rId172" w:anchor="sub_id=16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16.</w:t>
      </w:r>
      <w:r>
        <w:t xml:space="preserve"> Уставный и собственный капитал банка </w:t>
      </w:r>
    </w:p>
    <w:p w:rsidR="00000000" w:rsidRDefault="00CF751F">
      <w:pPr>
        <w:ind w:firstLine="400"/>
        <w:jc w:val="both"/>
      </w:pPr>
      <w:r>
        <w:t xml:space="preserve">1. </w:t>
      </w:r>
      <w:r>
        <w:rPr>
          <w:rStyle w:val="s0"/>
        </w:rPr>
        <w:t>Уставный капитал банка формируется в национальной валюте Республики Казахстан за счет продажи акций.</w:t>
      </w:r>
    </w:p>
    <w:p w:rsidR="00000000" w:rsidRDefault="00CF751F">
      <w:pPr>
        <w:ind w:firstLine="400"/>
        <w:jc w:val="both"/>
      </w:pPr>
      <w:r>
        <w:t xml:space="preserve">2. </w:t>
      </w:r>
      <w:r>
        <w:rPr>
          <w:rStyle w:val="s0"/>
        </w:rPr>
        <w:t>Акции банка при размещении должны быть оплачен</w:t>
      </w:r>
      <w:r>
        <w:rPr>
          <w:rStyle w:val="s0"/>
        </w:rPr>
        <w:t>ы исключительно деньгами.</w:t>
      </w:r>
      <w:r>
        <w:t xml:space="preserve"> </w:t>
      </w:r>
    </w:p>
    <w:p w:rsidR="00000000" w:rsidRDefault="00CF751F">
      <w:pPr>
        <w:ind w:firstLine="400"/>
        <w:jc w:val="both"/>
      </w:pPr>
      <w:r>
        <w:rPr>
          <w:rStyle w:val="s0"/>
        </w:rPr>
        <w:t xml:space="preserve">3. Исключен в соответствии с </w:t>
      </w:r>
      <w:hyperlink r:id="rId173" w:anchor="sub_id=10808" w:history="1">
        <w:r>
          <w:rPr>
            <w:rStyle w:val="a3"/>
          </w:rPr>
          <w:t>Законом</w:t>
        </w:r>
      </w:hyperlink>
      <w:r>
        <w:rPr>
          <w:rStyle w:val="s0"/>
        </w:rPr>
        <w:t xml:space="preserve"> РК от 23.12.05 г. </w:t>
      </w:r>
      <w:r>
        <w:t>№ 107-III</w:t>
      </w:r>
      <w:r>
        <w:rPr>
          <w:rStyle w:val="s0"/>
        </w:rPr>
        <w:t xml:space="preserve"> </w:t>
      </w:r>
      <w:r>
        <w:rPr>
          <w:rStyle w:val="s3"/>
        </w:rPr>
        <w:t>(</w:t>
      </w:r>
      <w:hyperlink r:id="rId174" w:anchor="sub_id=1603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t xml:space="preserve">4. </w:t>
      </w:r>
      <w:r>
        <w:rPr>
          <w:rStyle w:val="s0"/>
        </w:rPr>
        <w:t xml:space="preserve">Исключен в соответствии с </w:t>
      </w:r>
      <w:hyperlink r:id="rId175" w:anchor="sub_id=606" w:history="1">
        <w:r>
          <w:rPr>
            <w:rStyle w:val="a3"/>
          </w:rPr>
          <w:t>Законом</w:t>
        </w:r>
      </w:hyperlink>
      <w:r>
        <w:rPr>
          <w:rStyle w:val="s0"/>
        </w:rPr>
        <w:t xml:space="preserve"> РК от 08.07.05 г. № 72-III </w:t>
      </w:r>
      <w:r>
        <w:rPr>
          <w:rStyle w:val="s3"/>
        </w:rPr>
        <w:t>(</w:t>
      </w:r>
      <w:hyperlink r:id="rId176" w:anchor="sub_id=1604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CF751F">
      <w:pPr>
        <w:ind w:firstLine="400"/>
        <w:jc w:val="both"/>
      </w:pPr>
      <w:r>
        <w:t xml:space="preserve">5. Уставный капитал вновь созданного банка должен быть оплачен его акционерами на пятьдесят процентов к моменту его регистрации и полностью - в течение одного календарного года со дня его регистрации. </w:t>
      </w:r>
    </w:p>
    <w:p w:rsidR="00000000" w:rsidRDefault="00CF751F">
      <w:pPr>
        <w:jc w:val="both"/>
      </w:pPr>
      <w:r>
        <w:rPr>
          <w:rStyle w:val="s3"/>
        </w:rPr>
        <w:t xml:space="preserve">Также см. </w:t>
      </w:r>
      <w:hyperlink r:id="rId177" w:history="1">
        <w:r>
          <w:rPr>
            <w:rStyle w:val="a3"/>
            <w:b/>
            <w:bCs/>
            <w:i/>
            <w:iCs/>
            <w:bdr w:val="none" w:sz="0" w:space="0" w:color="auto" w:frame="1"/>
          </w:rPr>
          <w:t>Постановление</w:t>
        </w:r>
      </w:hyperlink>
      <w:r>
        <w:rPr>
          <w:rStyle w:val="s3"/>
        </w:rPr>
        <w:t xml:space="preserve"> Правления Национального Банка РК от 02.06.01 г. № 190 «О минимальных размерах уставного и собственного капиталов банков второго уровня». </w:t>
      </w:r>
    </w:p>
    <w:p w:rsidR="00000000" w:rsidRDefault="00CF751F">
      <w:pPr>
        <w:ind w:firstLine="400"/>
        <w:jc w:val="both"/>
      </w:pPr>
      <w:r>
        <w:rPr>
          <w:rStyle w:val="s0"/>
        </w:rPr>
        <w:t>7. Методика расчета собственного капитала и инвестиций банка определяется</w:t>
      </w:r>
      <w:r>
        <w:rPr>
          <w:rStyle w:val="s0"/>
        </w:rPr>
        <w:t xml:space="preserve"> уполномоченным органом.</w:t>
      </w:r>
    </w:p>
    <w:p w:rsidR="00000000" w:rsidRDefault="00CF751F">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CF751F">
      <w:pPr>
        <w:ind w:firstLine="400"/>
        <w:jc w:val="both"/>
      </w:pPr>
      <w:r>
        <w:t xml:space="preserve">8. При установлении в течение трех последовательных календарных месяцев отрицательного размера </w:t>
      </w:r>
      <w:r>
        <w:rPr>
          <w:rStyle w:val="s0"/>
        </w:rPr>
        <w:t xml:space="preserve">собственного </w:t>
      </w:r>
      <w:r>
        <w:t xml:space="preserve">капитала у банка уполномоченный орган вправе по согласованию с Правительством Республики Казахстан принять решение о принудительном выкупе </w:t>
      </w:r>
      <w:r>
        <w:rPr>
          <w:rStyle w:val="s0"/>
        </w:rPr>
        <w:t>акций его акционеров</w:t>
      </w:r>
      <w:r>
        <w:t xml:space="preserve"> </w:t>
      </w:r>
      <w:r>
        <w:t xml:space="preserve">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 </w:t>
      </w:r>
    </w:p>
    <w:p w:rsidR="00000000" w:rsidRDefault="00CF751F">
      <w:pPr>
        <w:ind w:firstLine="400"/>
        <w:jc w:val="both"/>
      </w:pPr>
      <w:r>
        <w:t>Принудительный выкуп уполномоченным органом акций банка</w:t>
      </w:r>
      <w:r>
        <w:t xml:space="preserve"> осуществляется по цене, определяемой исходя из </w:t>
      </w:r>
      <w:r>
        <w:rPr>
          <w:rStyle w:val="s0"/>
        </w:rPr>
        <w:t xml:space="preserve">стоимости активов банка за вычетом суммы его обязательств </w:t>
      </w:r>
      <w:r>
        <w:t>на дату принятия им решения о принудительном выкупе акций (долей акционеров) банка в целях их последующей реализации новому инвестору. Реализация выку</w:t>
      </w:r>
      <w:r>
        <w:t xml:space="preserve">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 </w:t>
      </w:r>
    </w:p>
    <w:p w:rsidR="00000000" w:rsidRDefault="00CF751F">
      <w:pPr>
        <w:ind w:firstLine="400"/>
        <w:jc w:val="both"/>
      </w:pPr>
      <w:r>
        <w:t xml:space="preserve">В случае наступления срока исполнения обязательств, по </w:t>
      </w:r>
      <w:r>
        <w:t xml:space="preserve">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 </w:t>
      </w:r>
    </w:p>
    <w:p w:rsidR="00000000" w:rsidRDefault="00CF751F">
      <w:pPr>
        <w:ind w:firstLine="400"/>
        <w:jc w:val="both"/>
      </w:pPr>
      <w:hyperlink r:id="rId178" w:history="1">
        <w:r>
          <w:rPr>
            <w:rStyle w:val="a3"/>
          </w:rPr>
          <w:t>Порядок принудительного выкупа акций банка и их обязательной последующей продажи инвесторам</w:t>
        </w:r>
      </w:hyperlink>
      <w:r>
        <w:t xml:space="preserve"> устанавливаются уполномоченным органом. </w:t>
      </w:r>
    </w:p>
    <w:p w:rsidR="00000000" w:rsidRDefault="00CF751F">
      <w:pPr>
        <w:jc w:val="both"/>
      </w:pPr>
      <w:r>
        <w:rPr>
          <w:rStyle w:val="s3"/>
        </w:rPr>
        <w:t xml:space="preserve">См.: </w:t>
      </w:r>
      <w:hyperlink r:id="rId179" w:history="1">
        <w:r>
          <w:rPr>
            <w:rStyle w:val="a3"/>
            <w:b/>
            <w:bCs/>
            <w:i/>
            <w:iCs/>
            <w:bdr w:val="none" w:sz="0" w:space="0" w:color="auto" w:frame="1"/>
          </w:rPr>
          <w:t>П</w:t>
        </w:r>
        <w:r>
          <w:rPr>
            <w:rStyle w:val="a3"/>
            <w:b/>
            <w:bCs/>
            <w:i/>
            <w:iCs/>
            <w:bdr w:val="none" w:sz="0" w:space="0" w:color="auto" w:frame="1"/>
          </w:rPr>
          <w:t>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CF751F">
      <w:pPr>
        <w:jc w:val="both"/>
      </w:pPr>
      <w:r>
        <w:t> </w:t>
      </w:r>
    </w:p>
    <w:p w:rsidR="00000000" w:rsidRDefault="00CF751F">
      <w:pPr>
        <w:jc w:val="both"/>
      </w:pPr>
      <w:r>
        <w:rPr>
          <w:rStyle w:val="s3"/>
        </w:rPr>
        <w:t xml:space="preserve">В статью 17 внесены изменения в соответствии с </w:t>
      </w:r>
      <w:hyperlink r:id="rId180" w:history="1">
        <w:r>
          <w:rPr>
            <w:rStyle w:val="a3"/>
            <w:b/>
            <w:bCs/>
            <w:i/>
            <w:iCs/>
            <w:bdr w:val="none" w:sz="0" w:space="0" w:color="auto" w:frame="1"/>
          </w:rPr>
          <w:t>Законом</w:t>
        </w:r>
      </w:hyperlink>
      <w:r>
        <w:rPr>
          <w:rStyle w:val="s3"/>
        </w:rPr>
        <w:t xml:space="preserve"> РК от 07.12.96 г. № 50-1; </w:t>
      </w:r>
      <w:hyperlink r:id="rId181"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82" w:history="1">
        <w:r>
          <w:rPr>
            <w:rStyle w:val="a3"/>
            <w:b/>
            <w:bCs/>
            <w:i/>
            <w:iCs/>
            <w:bdr w:val="none" w:sz="0" w:space="0" w:color="auto" w:frame="1"/>
          </w:rPr>
          <w:t>Законом</w:t>
        </w:r>
      </w:hyperlink>
      <w:r>
        <w:rPr>
          <w:rStyle w:val="s3"/>
        </w:rPr>
        <w:t xml:space="preserve"> РК от 11.07.97 г. № 154-1; </w:t>
      </w:r>
      <w:hyperlink r:id="rId183" w:history="1">
        <w:r>
          <w:rPr>
            <w:rStyle w:val="a3"/>
            <w:b/>
            <w:bCs/>
            <w:i/>
            <w:iCs/>
            <w:bdr w:val="none" w:sz="0" w:space="0" w:color="auto" w:frame="1"/>
          </w:rPr>
          <w:t>Законом</w:t>
        </w:r>
      </w:hyperlink>
      <w:r>
        <w:rPr>
          <w:rStyle w:val="s3"/>
        </w:rPr>
        <w:t xml:space="preserve"> РК от 29.06.98 г. № 236-1; </w:t>
      </w:r>
      <w:hyperlink r:id="rId184" w:history="1">
        <w:r>
          <w:rPr>
            <w:rStyle w:val="a3"/>
            <w:b/>
            <w:bCs/>
            <w:i/>
            <w:iCs/>
            <w:bdr w:val="none" w:sz="0" w:space="0" w:color="auto" w:frame="1"/>
          </w:rPr>
          <w:t>Законом</w:t>
        </w:r>
      </w:hyperlink>
      <w:r>
        <w:rPr>
          <w:rStyle w:val="s3"/>
        </w:rPr>
        <w:t xml:space="preserve"> РК от 10.07.</w:t>
      </w:r>
      <w:r>
        <w:rPr>
          <w:rStyle w:val="s3"/>
        </w:rPr>
        <w:t xml:space="preserve">98 г. № 282-1; </w:t>
      </w:r>
      <w:hyperlink r:id="rId185" w:anchor="sub_id=10600" w:history="1">
        <w:r>
          <w:rPr>
            <w:rStyle w:val="a3"/>
            <w:b/>
            <w:bCs/>
            <w:i/>
            <w:iCs/>
            <w:bdr w:val="none" w:sz="0" w:space="0" w:color="auto" w:frame="1"/>
          </w:rPr>
          <w:t>Законом</w:t>
        </w:r>
      </w:hyperlink>
      <w:r>
        <w:rPr>
          <w:rStyle w:val="s3"/>
        </w:rPr>
        <w:t xml:space="preserve"> РК от 16.07.99 г. № 436-1 (</w:t>
      </w:r>
      <w:hyperlink r:id="rId186" w:anchor="sub_id=170000" w:history="1">
        <w:r>
          <w:rPr>
            <w:rStyle w:val="a3"/>
            <w:b/>
            <w:bCs/>
            <w:i/>
            <w:iCs/>
            <w:bdr w:val="none" w:sz="0" w:space="0" w:color="auto" w:frame="1"/>
          </w:rPr>
          <w:t>см. стар. ред.</w:t>
        </w:r>
      </w:hyperlink>
      <w:r>
        <w:rPr>
          <w:rStyle w:val="s3"/>
        </w:rPr>
        <w:t xml:space="preserve">); </w:t>
      </w:r>
      <w:hyperlink r:id="rId187" w:anchor="sub_id=10614" w:history="1">
        <w:r>
          <w:rPr>
            <w:rStyle w:val="a3"/>
            <w:b/>
            <w:bCs/>
            <w:i/>
            <w:iCs/>
            <w:bdr w:val="none" w:sz="0" w:space="0" w:color="auto" w:frame="1"/>
          </w:rPr>
          <w:t>Законом</w:t>
        </w:r>
      </w:hyperlink>
      <w:r>
        <w:rPr>
          <w:rStyle w:val="s3"/>
        </w:rPr>
        <w:t xml:space="preserve"> РК от 02.03.01 г. № 162-II (</w:t>
      </w:r>
      <w:hyperlink r:id="rId188" w:anchor="sub_id=170000" w:history="1">
        <w:r>
          <w:rPr>
            <w:rStyle w:val="a3"/>
            <w:b/>
            <w:bCs/>
            <w:i/>
            <w:iCs/>
            <w:bdr w:val="none" w:sz="0" w:space="0" w:color="auto" w:frame="1"/>
          </w:rPr>
          <w:t>см. стар. ред.</w:t>
        </w:r>
      </w:hyperlink>
      <w:r>
        <w:rPr>
          <w:rStyle w:val="s3"/>
        </w:rPr>
        <w:t xml:space="preserve">); </w:t>
      </w:r>
      <w:hyperlink r:id="rId189" w:history="1">
        <w:r>
          <w:rPr>
            <w:rStyle w:val="a3"/>
            <w:b/>
            <w:bCs/>
            <w:i/>
            <w:iCs/>
            <w:bdr w:val="none" w:sz="0" w:space="0" w:color="auto" w:frame="1"/>
          </w:rPr>
          <w:t>Законом</w:t>
        </w:r>
      </w:hyperlink>
      <w:r>
        <w:rPr>
          <w:rStyle w:val="s3"/>
        </w:rPr>
        <w:t xml:space="preserve"> РК от 25.04.01 г. № 179-II (</w:t>
      </w:r>
      <w:hyperlink r:id="rId190" w:anchor="sub_id=170000" w:history="1">
        <w:r>
          <w:rPr>
            <w:rStyle w:val="a3"/>
            <w:b/>
            <w:bCs/>
            <w:i/>
            <w:iCs/>
            <w:bdr w:val="none" w:sz="0" w:space="0" w:color="auto" w:frame="1"/>
          </w:rPr>
          <w:t>см. стар. ред.</w:t>
        </w:r>
      </w:hyperlink>
      <w:r>
        <w:rPr>
          <w:rStyle w:val="s3"/>
        </w:rPr>
        <w:t xml:space="preserve">); </w:t>
      </w:r>
      <w:hyperlink r:id="rId191" w:anchor="sub_id=1017" w:history="1">
        <w:r>
          <w:rPr>
            <w:rStyle w:val="a3"/>
            <w:b/>
            <w:bCs/>
            <w:i/>
            <w:iCs/>
            <w:bdr w:val="none" w:sz="0" w:space="0" w:color="auto" w:frame="1"/>
          </w:rPr>
          <w:t>Законом</w:t>
        </w:r>
      </w:hyperlink>
      <w:r>
        <w:rPr>
          <w:rStyle w:val="s3"/>
        </w:rPr>
        <w:t xml:space="preserve"> РК от 10.07.03 г. № 483-II (</w:t>
      </w:r>
      <w:hyperlink r:id="rId192" w:anchor="sub_id=170000" w:history="1">
        <w:r>
          <w:rPr>
            <w:rStyle w:val="a3"/>
            <w:b/>
            <w:bCs/>
            <w:i/>
            <w:iCs/>
            <w:bdr w:val="none" w:sz="0" w:space="0" w:color="auto" w:frame="1"/>
          </w:rPr>
          <w:t>см. стар. ред.</w:t>
        </w:r>
      </w:hyperlink>
      <w:r>
        <w:rPr>
          <w:rStyle w:val="s3"/>
        </w:rPr>
        <w:t xml:space="preserve">); </w:t>
      </w:r>
      <w:hyperlink r:id="rId193" w:anchor="sub_id=607" w:history="1">
        <w:r>
          <w:rPr>
            <w:rStyle w:val="a3"/>
            <w:b/>
            <w:bCs/>
            <w:i/>
            <w:iCs/>
            <w:bdr w:val="none" w:sz="0" w:space="0" w:color="auto" w:frame="1"/>
          </w:rPr>
          <w:t>Законом</w:t>
        </w:r>
      </w:hyperlink>
      <w:r>
        <w:rPr>
          <w:rStyle w:val="s3"/>
        </w:rPr>
        <w:t xml:space="preserve"> РК от 08.07.05 г. № 72-III (</w:t>
      </w:r>
      <w:hyperlink r:id="rId194" w:anchor="sub_id=17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17.</w:t>
      </w:r>
      <w:r>
        <w:t xml:space="preserve"> Учредители и акционеры банка </w:t>
      </w:r>
    </w:p>
    <w:p w:rsidR="00000000" w:rsidRDefault="00CF751F">
      <w:pPr>
        <w:ind w:firstLine="400"/>
        <w:jc w:val="both"/>
      </w:pPr>
      <w:r>
        <w:t xml:space="preserve">1. </w:t>
      </w:r>
      <w:hyperlink r:id="rId195" w:anchor="sub_id=50000" w:history="1">
        <w:r>
          <w:rPr>
            <w:rStyle w:val="a3"/>
          </w:rPr>
          <w:t>Учредителями</w:t>
        </w:r>
      </w:hyperlink>
      <w:r>
        <w:t xml:space="preserve"> и </w:t>
      </w:r>
      <w:hyperlink r:id="rId196" w:anchor="sub_id=10000" w:history="1">
        <w:r>
          <w:rPr>
            <w:rStyle w:val="a3"/>
          </w:rPr>
          <w:t>акционерами</w:t>
        </w:r>
      </w:hyperlink>
      <w:r>
        <w:t xml:space="preserve"> банка могут быть </w:t>
      </w:r>
      <w:hyperlink r:id="rId197" w:anchor="sub_id=330000" w:history="1">
        <w:r>
          <w:rPr>
            <w:rStyle w:val="a3"/>
          </w:rPr>
          <w:t>юридические</w:t>
        </w:r>
      </w:hyperlink>
      <w:r>
        <w:t xml:space="preserve"> и </w:t>
      </w:r>
      <w:hyperlink r:id="rId198" w:anchor="sub_id=120000" w:history="1">
        <w:r>
          <w:rPr>
            <w:rStyle w:val="a3"/>
          </w:rPr>
          <w:t>физические</w:t>
        </w:r>
      </w:hyperlink>
      <w:r>
        <w:t xml:space="preserve"> лица - </w:t>
      </w:r>
      <w:hyperlink r:id="rId199" w:anchor="sub_id=10015" w:history="1">
        <w:r>
          <w:rPr>
            <w:rStyle w:val="a3"/>
          </w:rPr>
          <w:t>резиденты</w:t>
        </w:r>
      </w:hyperlink>
      <w:r>
        <w:t xml:space="preserve"> и нерезиденты Республики Казахстан (с учетом ограничений, установленных пунктами 5 и 6 настоящей статьи и </w:t>
      </w:r>
      <w:hyperlink w:anchor="sub180000" w:history="1">
        <w:r>
          <w:rPr>
            <w:rStyle w:val="a3"/>
          </w:rPr>
          <w:t>статьей 18</w:t>
        </w:r>
      </w:hyperlink>
      <w:r>
        <w:t xml:space="preserve"> настоящего Зако</w:t>
      </w:r>
      <w:r>
        <w:t xml:space="preserve">на). </w:t>
      </w:r>
    </w:p>
    <w:p w:rsidR="00000000" w:rsidRDefault="00CF751F">
      <w:pPr>
        <w:ind w:firstLine="400"/>
        <w:jc w:val="both"/>
      </w:pPr>
      <w:r>
        <w:t>2. Государство может быть учредителем и акционером банка только в лице Правительства, а акционерами Банка Развития Казахстана могут быть также и местные исполнительные органы областей, городов Астаны и Алматы. Государственные предприятия и организаци</w:t>
      </w:r>
      <w:r>
        <w:t xml:space="preserve">и, более пятидесяти процентов </w:t>
      </w:r>
      <w:r>
        <w:rPr>
          <w:rStyle w:val="s0"/>
        </w:rPr>
        <w:t xml:space="preserve">долей участия в уставных капиталах либо размещенных акций </w:t>
      </w:r>
      <w:r>
        <w:t xml:space="preserve">которых принадлежит государству, не могут быть учредителями и акционерами банка. </w:t>
      </w:r>
    </w:p>
    <w:p w:rsidR="00000000" w:rsidRDefault="00CF751F">
      <w:pPr>
        <w:ind w:firstLine="400"/>
        <w:jc w:val="both"/>
      </w:pPr>
      <w:r>
        <w:t xml:space="preserve">3. Исключен в соответствии с </w:t>
      </w:r>
      <w:hyperlink r:id="rId200" w:anchor="sub_id=10614" w:history="1">
        <w:r>
          <w:rPr>
            <w:rStyle w:val="a3"/>
          </w:rPr>
          <w:t>Законом</w:t>
        </w:r>
      </w:hyperlink>
      <w:r>
        <w:t xml:space="preserve"> РК от 02.03.01 г. № 162-II </w:t>
      </w:r>
    </w:p>
    <w:p w:rsidR="00000000" w:rsidRDefault="00CF751F">
      <w:pPr>
        <w:ind w:firstLine="400"/>
        <w:jc w:val="both"/>
      </w:pPr>
      <w:r>
        <w:rPr>
          <w:rStyle w:val="s0"/>
        </w:rPr>
        <w:t>4. В целях защиты интересов кредиторов банка и обеспечения устойчивости банковской системы Республики уполномоченный орган вправе по согласованию с Правительством Республики Казахстан, в случае н</w:t>
      </w:r>
      <w:r>
        <w:rPr>
          <w:rStyle w:val="s0"/>
        </w:rPr>
        <w:t>аличия у банка</w:t>
      </w:r>
      <w:r>
        <w:t xml:space="preserve"> в течение трех последовательных календарных месяцев отрицательного размера капитала,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w:t>
      </w:r>
      <w:r>
        <w:t xml:space="preserve">тирующему необходимое улучшение финансового положения банка. </w:t>
      </w:r>
    </w:p>
    <w:p w:rsidR="00000000" w:rsidRDefault="00CF751F">
      <w:pPr>
        <w:ind w:firstLine="400"/>
        <w:jc w:val="both"/>
      </w:pPr>
      <w:r>
        <w:t>5. Юридические лица, зарегистрированные в оффшорных зонах или имеющие аффилиированных лиц, зарегистрированных в оффшорных зонах, или физические лица, являющиеся участниками (учредителями, акцион</w:t>
      </w:r>
      <w:r>
        <w:t xml:space="preserve">ерами) юридических лиц, зарегистрированных в оффшорных зонах, </w:t>
      </w:r>
      <w:hyperlink r:id="rId201" w:history="1">
        <w:r>
          <w:rPr>
            <w:rStyle w:val="a3"/>
          </w:rPr>
          <w:t>перечень</w:t>
        </w:r>
      </w:hyperlink>
      <w:r>
        <w:t xml:space="preserve"> которых устанавливается уполномоченным органом, не могут прямо или косвенно </w:t>
      </w:r>
      <w:r>
        <w:rPr>
          <w:rStyle w:val="s0"/>
        </w:rPr>
        <w:t>владеть и (или) пользоваться, и (или) распор</w:t>
      </w:r>
      <w:r>
        <w:rPr>
          <w:rStyle w:val="s0"/>
        </w:rPr>
        <w:t>яжаться голосующими акциями</w:t>
      </w:r>
      <w:r>
        <w:t xml:space="preserve"> банков-резидентов Республики Казахстан. </w:t>
      </w:r>
    </w:p>
    <w:p w:rsidR="00000000" w:rsidRDefault="00CF751F">
      <w:pPr>
        <w:ind w:firstLine="400"/>
        <w:jc w:val="both"/>
      </w:pPr>
      <w:r>
        <w:t xml:space="preserve">Указанное ограничение не распространяется на банки, имеющие индивидуальный кредитный рейтинг не ниже рейтинга А одного из рейтинговых агентств, </w:t>
      </w:r>
      <w:hyperlink r:id="rId202" w:anchor="sub_id=300" w:history="1">
        <w:r>
          <w:rPr>
            <w:rStyle w:val="a3"/>
          </w:rPr>
          <w:t>перечень</w:t>
        </w:r>
      </w:hyperlink>
      <w:r>
        <w:t xml:space="preserve"> которых устанавливается уполномоченным органом. </w:t>
      </w:r>
    </w:p>
    <w:p w:rsidR="00000000" w:rsidRDefault="00CF751F">
      <w:pPr>
        <w:ind w:firstLine="400"/>
        <w:jc w:val="both"/>
      </w:pPr>
      <w:r>
        <w:rPr>
          <w:rStyle w:val="s0"/>
        </w:rPr>
        <w:t xml:space="preserve">6. Исключен в соответствии с </w:t>
      </w:r>
      <w:hyperlink r:id="rId203"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204" w:anchor="sub_id=170600" w:history="1">
        <w:r>
          <w:rPr>
            <w:rStyle w:val="a3"/>
            <w:b/>
            <w:bCs/>
            <w:i/>
            <w:iCs/>
            <w:bdr w:val="none" w:sz="0" w:space="0" w:color="auto" w:frame="1"/>
          </w:rPr>
          <w:t>см. стар. ред.</w:t>
        </w:r>
      </w:hyperlink>
      <w:r>
        <w:rPr>
          <w:rStyle w:val="s3"/>
        </w:rPr>
        <w:t xml:space="preserve">) </w:t>
      </w:r>
    </w:p>
    <w:p w:rsidR="00000000" w:rsidRDefault="00CF751F">
      <w:pPr>
        <w:spacing w:after="240"/>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обязаны по требованию уполномоченного</w:t>
      </w:r>
      <w:r>
        <w:t xml:space="preserve">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CF751F">
      <w:pPr>
        <w:jc w:val="both"/>
      </w:pPr>
      <w:r>
        <w:rPr>
          <w:rStyle w:val="s3"/>
        </w:rPr>
        <w:t xml:space="preserve">Глава 2 дополнена статьей 17-1 в соответствии с </w:t>
      </w:r>
      <w:hyperlink r:id="rId205" w:anchor="sub_id=10615" w:history="1">
        <w:r>
          <w:rPr>
            <w:rStyle w:val="a3"/>
            <w:b/>
            <w:bCs/>
            <w:i/>
            <w:iCs/>
            <w:bdr w:val="none" w:sz="0" w:space="0" w:color="auto" w:frame="1"/>
          </w:rPr>
          <w:t>Законом</w:t>
        </w:r>
      </w:hyperlink>
      <w:r>
        <w:rPr>
          <w:rStyle w:val="s3"/>
        </w:rPr>
        <w:t xml:space="preserve"> РК от 02.03.01 г. № 162-II </w:t>
      </w:r>
    </w:p>
    <w:p w:rsidR="00000000" w:rsidRDefault="00CF751F">
      <w:pPr>
        <w:jc w:val="both"/>
      </w:pPr>
      <w:r>
        <w:rPr>
          <w:rStyle w:val="s3"/>
        </w:rPr>
        <w:t xml:space="preserve">Внесены изменения в соответствии с </w:t>
      </w:r>
      <w:hyperlink r:id="rId206" w:anchor="sub_id=1018" w:history="1">
        <w:r>
          <w:rPr>
            <w:rStyle w:val="a3"/>
            <w:b/>
            <w:bCs/>
            <w:i/>
            <w:iCs/>
            <w:bdr w:val="none" w:sz="0" w:space="0" w:color="auto" w:frame="1"/>
          </w:rPr>
          <w:t>Законом</w:t>
        </w:r>
      </w:hyperlink>
      <w:r>
        <w:rPr>
          <w:rStyle w:val="s3"/>
        </w:rPr>
        <w:t xml:space="preserve"> РК от 10.07.03</w:t>
      </w:r>
      <w:r>
        <w:rPr>
          <w:rStyle w:val="s3"/>
        </w:rPr>
        <w:t xml:space="preserve"> г. № 483-II (</w:t>
      </w:r>
      <w:hyperlink r:id="rId207" w:anchor="sub_id=17010000" w:history="1">
        <w:r>
          <w:rPr>
            <w:rStyle w:val="a3"/>
            <w:b/>
            <w:bCs/>
            <w:i/>
            <w:iCs/>
            <w:bdr w:val="none" w:sz="0" w:space="0" w:color="auto" w:frame="1"/>
          </w:rPr>
          <w:t>см. стар. ред.</w:t>
        </w:r>
      </w:hyperlink>
      <w:r>
        <w:rPr>
          <w:rStyle w:val="s3"/>
        </w:rPr>
        <w:t xml:space="preserve">); </w:t>
      </w:r>
      <w:hyperlink r:id="rId208" w:anchor="sub_id=608" w:history="1">
        <w:r>
          <w:rPr>
            <w:rStyle w:val="a3"/>
            <w:b/>
            <w:bCs/>
            <w:i/>
            <w:iCs/>
            <w:bdr w:val="none" w:sz="0" w:space="0" w:color="auto" w:frame="1"/>
          </w:rPr>
          <w:t>Законом</w:t>
        </w:r>
      </w:hyperlink>
      <w:r>
        <w:rPr>
          <w:rStyle w:val="s3"/>
        </w:rPr>
        <w:t xml:space="preserve"> РК от 08.07.05 г. № 72-III (</w:t>
      </w:r>
      <w:hyperlink r:id="rId209" w:anchor="sub_id=1701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Изложена в редакции </w:t>
      </w:r>
      <w:hyperlink r:id="rId210" w:anchor="sub_id=10810" w:history="1">
        <w:r>
          <w:rPr>
            <w:rStyle w:val="a3"/>
            <w:b/>
            <w:bCs/>
            <w:i/>
            <w:iCs/>
            <w:bdr w:val="none" w:sz="0" w:space="0" w:color="auto" w:frame="1"/>
          </w:rPr>
          <w:t>Закона</w:t>
        </w:r>
      </w:hyperlink>
      <w:r>
        <w:rPr>
          <w:rStyle w:val="s3"/>
        </w:rPr>
        <w:t xml:space="preserve"> РК от 23.12.05 г. № 107-III (</w:t>
      </w:r>
      <w:hyperlink r:id="rId211" w:anchor="sub_id=170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17-1.</w:t>
      </w:r>
      <w:r>
        <w:rPr>
          <w:rStyle w:val="s0"/>
        </w:rPr>
        <w:t xml:space="preserve"> Банковский холдинг и крупный участник банка</w:t>
      </w:r>
    </w:p>
    <w:p w:rsidR="00000000" w:rsidRDefault="00CF751F">
      <w:pPr>
        <w:ind w:firstLine="400"/>
        <w:jc w:val="both"/>
      </w:pPr>
      <w:r>
        <w:rPr>
          <w:rStyle w:val="s0"/>
        </w:rPr>
        <w:t>1. Ни одно лицо самостоятельно или совместно с другим (другими) лицом (лицами) не может являться банковским холдингом, крупным участник</w:t>
      </w:r>
      <w:r>
        <w:rPr>
          <w:rStyle w:val="s0"/>
        </w:rPr>
        <w:t>ом банка без письменного согласия уполномоченного органа.</w:t>
      </w:r>
    </w:p>
    <w:p w:rsidR="00000000" w:rsidRDefault="00CF751F">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w:t>
      </w:r>
      <w:r>
        <w:rPr>
          <w:rStyle w:val="s0"/>
        </w:rPr>
        <w:t xml:space="preserve">ебуемого рейтинга одного из рейтинговых агентств. Минимальный рейтинг и перечень рейтинговых агентств устанавливаются </w:t>
      </w:r>
      <w:hyperlink r:id="rId212" w:history="1">
        <w:r>
          <w:rPr>
            <w:rStyle w:val="a3"/>
          </w:rPr>
          <w:t>нормативным правовым актом</w:t>
        </w:r>
      </w:hyperlink>
      <w:r>
        <w:rPr>
          <w:rStyle w:val="s0"/>
        </w:rPr>
        <w:t xml:space="preserve"> уполномоченного органа.</w:t>
      </w:r>
    </w:p>
    <w:p w:rsidR="00000000" w:rsidRDefault="00CF751F">
      <w:pPr>
        <w:ind w:firstLine="400"/>
        <w:jc w:val="both"/>
      </w:pPr>
      <w:r>
        <w:rPr>
          <w:rStyle w:val="s0"/>
        </w:rPr>
        <w:t>Крупные участники банк</w:t>
      </w:r>
      <w:r>
        <w:rPr>
          <w:rStyle w:val="s0"/>
        </w:rPr>
        <w:t xml:space="preserve">а - физические лица вправе оплачивать акции банка с учетом требований по представлению декларации о доходах и имуществе, установленных налоговым </w:t>
      </w:r>
      <w:hyperlink r:id="rId213" w:history="1">
        <w:r>
          <w:rPr>
            <w:rStyle w:val="a3"/>
          </w:rPr>
          <w:t>законодательством</w:t>
        </w:r>
      </w:hyperlink>
      <w:r>
        <w:rPr>
          <w:rStyle w:val="s0"/>
        </w:rPr>
        <w:t xml:space="preserve"> Республики Казахстан.</w:t>
      </w:r>
    </w:p>
    <w:p w:rsidR="00000000" w:rsidRDefault="00CF751F">
      <w:pPr>
        <w:ind w:firstLine="400"/>
        <w:jc w:val="both"/>
      </w:pPr>
      <w:r>
        <w:rPr>
          <w:rStyle w:val="s0"/>
        </w:rPr>
        <w:t xml:space="preserve">2. </w:t>
      </w:r>
      <w:hyperlink r:id="rId214" w:history="1">
        <w:r>
          <w:rPr>
            <w:rStyle w:val="a3"/>
          </w:rPr>
          <w:t>Правила</w:t>
        </w:r>
      </w:hyperlink>
      <w:r>
        <w:rPr>
          <w:rStyle w:val="s0"/>
        </w:rPr>
        <w:t xml:space="preserve">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 определяю</w:t>
      </w:r>
      <w:r>
        <w:rPr>
          <w:rStyle w:val="s0"/>
        </w:rPr>
        <w:t>тся уполномоченным органом.</w:t>
      </w:r>
    </w:p>
    <w:p w:rsidR="00000000" w:rsidRDefault="00CF751F">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w:t>
      </w:r>
      <w:r>
        <w:rPr>
          <w:rStyle w:val="s0"/>
        </w:rPr>
        <w:t>тами 4-7 настоящей статьи.</w:t>
      </w:r>
    </w:p>
    <w:p w:rsidR="00000000" w:rsidRDefault="00CF751F">
      <w:pPr>
        <w:ind w:firstLine="400"/>
        <w:jc w:val="both"/>
      </w:pPr>
      <w:bookmarkStart w:id="11" w:name="SUB17010400"/>
      <w:bookmarkEnd w:id="11"/>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CF751F">
      <w:pPr>
        <w:ind w:firstLine="400"/>
        <w:jc w:val="both"/>
      </w:pPr>
      <w:r>
        <w:rPr>
          <w:rStyle w:val="s0"/>
        </w:rPr>
        <w:t>1) сведения об условиях и порядке приобретения акций банка, включая описание источников и средств, испол</w:t>
      </w:r>
      <w:r>
        <w:rPr>
          <w:rStyle w:val="s0"/>
        </w:rPr>
        <w:t>ьзуемых для приобретения акций с приложением копий подтверждающих документов;</w:t>
      </w:r>
    </w:p>
    <w:p w:rsidR="00000000" w:rsidRDefault="00CF751F">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CF751F">
      <w:pPr>
        <w:ind w:firstLine="400"/>
        <w:jc w:val="both"/>
      </w:pPr>
      <w:r>
        <w:rPr>
          <w:rStyle w:val="s0"/>
        </w:rPr>
        <w:t>3) список юридических лиц, в которых оно является крупным участни</w:t>
      </w:r>
      <w:r>
        <w:rPr>
          <w:rStyle w:val="s0"/>
        </w:rPr>
        <w:t>ком, и нотариально засвидетельствованные копии их учредительных документов;</w:t>
      </w:r>
    </w:p>
    <w:p w:rsidR="00000000" w:rsidRDefault="00CF751F">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 наличии суди</w:t>
      </w:r>
      <w:r>
        <w:rPr>
          <w:rStyle w:val="s0"/>
        </w:rPr>
        <w:t>мости, привлечении к административной ответственности за совершение административного коррупционного правонарушения, правонарушения в области финансов, налогообложения;</w:t>
      </w:r>
    </w:p>
    <w:p w:rsidR="00000000" w:rsidRDefault="00CF751F">
      <w:pPr>
        <w:ind w:firstLine="400"/>
        <w:jc w:val="both"/>
      </w:pPr>
      <w:r>
        <w:rPr>
          <w:rStyle w:val="s0"/>
        </w:rPr>
        <w:t xml:space="preserve">5) письменное подтверждение соответствующего государственного органа страны проживания </w:t>
      </w:r>
      <w:r>
        <w:rPr>
          <w:rStyle w:val="s0"/>
        </w:rPr>
        <w:t>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w:t>
      </w:r>
      <w:r>
        <w:rPr>
          <w:rStyle w:val="s0"/>
        </w:rPr>
        <w:t>о законодательству государства указанного учредителя не требуется.</w:t>
      </w:r>
    </w:p>
    <w:p w:rsidR="00000000" w:rsidRDefault="00CF751F">
      <w:pPr>
        <w:ind w:firstLine="400"/>
        <w:jc w:val="both"/>
      </w:pPr>
      <w:bookmarkStart w:id="12" w:name="SUB17010500"/>
      <w:bookmarkEnd w:id="12"/>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CF751F">
      <w:pPr>
        <w:ind w:firstLine="400"/>
        <w:jc w:val="both"/>
      </w:pPr>
      <w:r>
        <w:rPr>
          <w:rStyle w:val="s0"/>
        </w:rPr>
        <w:t>1) копию решения высшего органа з</w:t>
      </w:r>
      <w:r>
        <w:rPr>
          <w:rStyle w:val="s0"/>
        </w:rPr>
        <w:t>аявителя о приобретении акций банка;</w:t>
      </w:r>
    </w:p>
    <w:p w:rsidR="00000000" w:rsidRDefault="00CF751F">
      <w:pPr>
        <w:ind w:firstLine="400"/>
        <w:jc w:val="both"/>
      </w:pPr>
      <w:r>
        <w:rPr>
          <w:rStyle w:val="s0"/>
        </w:rPr>
        <w:t>2) сведения и документы, указанные в подпунктах 1)-3) пункта 4 настоящей статьи;</w:t>
      </w:r>
    </w:p>
    <w:p w:rsidR="00000000" w:rsidRDefault="00CF751F">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w:t>
      </w:r>
      <w:r>
        <w:rPr>
          <w:rStyle w:val="s0"/>
        </w:rPr>
        <w:t>тниках крупных участников заявителя;</w:t>
      </w:r>
    </w:p>
    <w:p w:rsidR="00000000" w:rsidRDefault="00CF751F">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 о наличии судимости, привлечен</w:t>
      </w:r>
      <w:r>
        <w:rPr>
          <w:rStyle w:val="s0"/>
        </w:rPr>
        <w:t>ии к административной ответственности за совершение административного коррупционного правонарушения, правонарушения в области финансов, налогообложения;</w:t>
      </w:r>
    </w:p>
    <w:p w:rsidR="00000000" w:rsidRDefault="00CF751F">
      <w:pPr>
        <w:ind w:firstLine="400"/>
        <w:jc w:val="both"/>
      </w:pPr>
      <w:r>
        <w:rPr>
          <w:rStyle w:val="s0"/>
        </w:rPr>
        <w:t>5) годовую финансовую отчетность за последние два завершенных финансовых года, заверенную аудиторской о</w:t>
      </w:r>
      <w:r>
        <w:rPr>
          <w:rStyle w:val="s0"/>
        </w:rPr>
        <w:t>рганизацией, а также финансовую отчетность за последний завершенный квартал перед представлением соответствующего заявления;</w:t>
      </w:r>
    </w:p>
    <w:p w:rsidR="00000000" w:rsidRDefault="00CF751F">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w:t>
      </w:r>
      <w:r>
        <w:rPr>
          <w:rStyle w:val="s0"/>
        </w:rPr>
        <w:t xml:space="preserve">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CF751F">
      <w:pPr>
        <w:ind w:firstLine="400"/>
        <w:jc w:val="both"/>
      </w:pPr>
      <w:r>
        <w:rPr>
          <w:rStyle w:val="s0"/>
        </w:rPr>
        <w:t>6. Для п</w:t>
      </w:r>
      <w:r>
        <w:rPr>
          <w:rStyle w:val="s0"/>
        </w:rPr>
        <w:t>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CF751F">
      <w:pPr>
        <w:ind w:firstLine="400"/>
        <w:jc w:val="both"/>
      </w:pPr>
      <w:r>
        <w:rPr>
          <w:rStyle w:val="s0"/>
        </w:rPr>
        <w:t xml:space="preserve">1) сведения и документы, указанные в подпунктах 1)-3) </w:t>
      </w:r>
      <w:hyperlink w:anchor="sub17010400" w:history="1">
        <w:r>
          <w:rPr>
            <w:rStyle w:val="a3"/>
          </w:rPr>
          <w:t>пункта 4</w:t>
        </w:r>
      </w:hyperlink>
      <w:r>
        <w:rPr>
          <w:rStyle w:val="s0"/>
        </w:rPr>
        <w:t xml:space="preserve"> и подпунк</w:t>
      </w:r>
      <w:r>
        <w:rPr>
          <w:rStyle w:val="s0"/>
        </w:rPr>
        <w:t xml:space="preserve">тах 1), 3)-6) </w:t>
      </w:r>
      <w:hyperlink w:anchor="sub17010500" w:history="1">
        <w:r>
          <w:rPr>
            <w:rStyle w:val="a3"/>
          </w:rPr>
          <w:t>пункта 5</w:t>
        </w:r>
      </w:hyperlink>
      <w:r>
        <w:rPr>
          <w:rStyle w:val="s0"/>
        </w:rPr>
        <w:t xml:space="preserve"> настоящей статьи;</w:t>
      </w:r>
    </w:p>
    <w:p w:rsidR="00000000" w:rsidRDefault="00CF751F">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w:t>
      </w:r>
    </w:p>
    <w:p w:rsidR="00000000" w:rsidRDefault="00CF751F">
      <w:pPr>
        <w:ind w:firstLine="400"/>
        <w:jc w:val="both"/>
      </w:pPr>
      <w:r>
        <w:rPr>
          <w:rStyle w:val="s0"/>
        </w:rPr>
        <w:t>7. Для получени</w:t>
      </w:r>
      <w:r>
        <w:rPr>
          <w:rStyle w:val="s0"/>
        </w:rPr>
        <w:t>я согласия на приобретение статуса крупного участника банка финансовая организация-нерезидент Республики Казахстан представляет следующие документы:</w:t>
      </w:r>
    </w:p>
    <w:p w:rsidR="00000000" w:rsidRDefault="00CF751F">
      <w:pPr>
        <w:ind w:firstLine="400"/>
        <w:jc w:val="both"/>
      </w:pPr>
      <w:r>
        <w:rPr>
          <w:rStyle w:val="s0"/>
        </w:rPr>
        <w:t>1) сведения и документы, указанные в пункте 6 настоящей статьи;</w:t>
      </w:r>
    </w:p>
    <w:p w:rsidR="00000000" w:rsidRDefault="00CF751F">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w:t>
      </w:r>
      <w:r>
        <w:rPr>
          <w:rStyle w:val="s0"/>
        </w:rPr>
        <w:t>ждения заявителя о том, что такое разрешение по законодательству данной страны не требуется.</w:t>
      </w:r>
    </w:p>
    <w:p w:rsidR="00000000" w:rsidRDefault="00CF751F">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w:t>
      </w:r>
      <w:r>
        <w:rPr>
          <w:rStyle w:val="s0"/>
        </w:rPr>
        <w:t>х и выкупленных банком) или имеющие возможность прямо или косвенно голосовать десятью или более процентами акций банка и:</w:t>
      </w:r>
    </w:p>
    <w:p w:rsidR="00000000" w:rsidRDefault="00CF751F">
      <w:pPr>
        <w:ind w:firstLine="400"/>
        <w:jc w:val="both"/>
      </w:pPr>
      <w:r>
        <w:rPr>
          <w:rStyle w:val="s0"/>
        </w:rPr>
        <w:t>1) совместно влияющие на решения банка в силу договора между ними или иным образом;</w:t>
      </w:r>
    </w:p>
    <w:p w:rsidR="00000000" w:rsidRDefault="00CF751F">
      <w:pPr>
        <w:ind w:firstLine="400"/>
        <w:jc w:val="both"/>
      </w:pPr>
      <w:r>
        <w:rPr>
          <w:rStyle w:val="s0"/>
        </w:rPr>
        <w:t>2) являющиеся в отдельности или взаимно крупными у</w:t>
      </w:r>
      <w:r>
        <w:rPr>
          <w:rStyle w:val="s0"/>
        </w:rPr>
        <w:t>частниками друг друга;</w:t>
      </w:r>
    </w:p>
    <w:p w:rsidR="00000000" w:rsidRDefault="00CF751F">
      <w:pPr>
        <w:ind w:firstLine="400"/>
        <w:jc w:val="both"/>
      </w:pPr>
      <w:r>
        <w:rPr>
          <w:rStyle w:val="s0"/>
        </w:rPr>
        <w:t>3) одно из них является должностным лицом или представителем другого лица;</w:t>
      </w:r>
    </w:p>
    <w:p w:rsidR="00000000" w:rsidRDefault="00CF751F">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F751F">
      <w:pPr>
        <w:ind w:firstLine="400"/>
        <w:jc w:val="both"/>
      </w:pPr>
      <w:r>
        <w:rPr>
          <w:rStyle w:val="s0"/>
        </w:rPr>
        <w:t>5) являющиеся близкими родственник</w:t>
      </w:r>
      <w:r>
        <w:rPr>
          <w:rStyle w:val="s0"/>
        </w:rPr>
        <w:t>ами или супругами.</w:t>
      </w:r>
    </w:p>
    <w:p w:rsidR="00000000" w:rsidRDefault="00CF751F">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являются:</w:t>
      </w:r>
    </w:p>
    <w:p w:rsidR="00000000" w:rsidRDefault="00CF751F">
      <w:pPr>
        <w:ind w:firstLine="400"/>
        <w:jc w:val="both"/>
      </w:pPr>
      <w:r>
        <w:rPr>
          <w:rStyle w:val="s0"/>
        </w:rPr>
        <w:t xml:space="preserve">несоблюдение требований подпунктов 3)-5) </w:t>
      </w:r>
      <w:hyperlink w:anchor="sub200200" w:history="1">
        <w:r>
          <w:rPr>
            <w:rStyle w:val="a3"/>
          </w:rPr>
          <w:t>пункта 2 статьи 20</w:t>
        </w:r>
      </w:hyperlink>
      <w:r>
        <w:rPr>
          <w:rStyle w:val="s0"/>
        </w:rPr>
        <w:t xml:space="preserve"> настоящего Закона (в</w:t>
      </w:r>
      <w:r>
        <w:rPr>
          <w:rStyle w:val="s0"/>
        </w:rPr>
        <w:t xml:space="preserve"> отношении физического лица или руководящих работников заявителя - юридического лица);</w:t>
      </w:r>
    </w:p>
    <w:p w:rsidR="00000000" w:rsidRDefault="00CF751F">
      <w:pPr>
        <w:ind w:firstLine="400"/>
        <w:jc w:val="both"/>
      </w:pPr>
      <w:r>
        <w:rPr>
          <w:rStyle w:val="s0"/>
        </w:rPr>
        <w:t>неустойчивое финансовое положение заявителя;</w:t>
      </w:r>
    </w:p>
    <w:p w:rsidR="00000000" w:rsidRDefault="00CF751F">
      <w:pPr>
        <w:ind w:firstLine="400"/>
        <w:jc w:val="both"/>
      </w:pPr>
      <w:r>
        <w:rPr>
          <w:rStyle w:val="s0"/>
        </w:rPr>
        <w:t>непредставление документов, указанных в настоящей статье;</w:t>
      </w:r>
    </w:p>
    <w:p w:rsidR="00000000" w:rsidRDefault="00CF751F">
      <w:pPr>
        <w:ind w:firstLine="400"/>
        <w:jc w:val="both"/>
      </w:pPr>
      <w:r>
        <w:rPr>
          <w:rStyle w:val="s0"/>
        </w:rPr>
        <w:t>нарушение в результате приобретения заявителем статуса крупного уч</w:t>
      </w:r>
      <w:r>
        <w:rPr>
          <w:rStyle w:val="s0"/>
        </w:rPr>
        <w:t>астника банка требований антимонопольного законодательства;</w:t>
      </w:r>
    </w:p>
    <w:p w:rsidR="00000000" w:rsidRDefault="00CF751F">
      <w:pPr>
        <w:ind w:firstLine="400"/>
        <w:jc w:val="both"/>
      </w:pPr>
      <w:r>
        <w:rPr>
          <w:rStyle w:val="s0"/>
        </w:rPr>
        <w:t>случаи, когда одной из сторон в сделке по приобретению статуса крупного участника банка является лицо (его аффилиированное лицо), зарегистрированное в оффшорной зоне, или физическое лицо, являющее</w:t>
      </w:r>
      <w:r>
        <w:rPr>
          <w:rStyle w:val="s0"/>
        </w:rPr>
        <w:t>ся участником (учредителем, акционером) юридических лиц, зарегистрированных в оффшорных зонах, перечень которых устанавливается уполномоченным органом;</w:t>
      </w:r>
    </w:p>
    <w:p w:rsidR="00000000" w:rsidRDefault="00CF751F">
      <w:pPr>
        <w:ind w:firstLine="400"/>
        <w:jc w:val="both"/>
      </w:pPr>
      <w:r>
        <w:rPr>
          <w:rStyle w:val="s0"/>
        </w:rPr>
        <w:t>несоблюдение заявителем иных требований, установленных настоящим Законом, к учредителям и акционерам бан</w:t>
      </w:r>
      <w:r>
        <w:rPr>
          <w:rStyle w:val="s0"/>
        </w:rPr>
        <w:t>ков;</w:t>
      </w:r>
    </w:p>
    <w:p w:rsidR="00000000" w:rsidRDefault="00CF751F">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банка;</w:t>
      </w:r>
    </w:p>
    <w:p w:rsidR="00000000" w:rsidRDefault="00CF751F">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w:t>
      </w:r>
      <w:r>
        <w:rPr>
          <w:rStyle w:val="s0"/>
        </w:rPr>
        <w:t>ансовой деятельности в рамках законодательства страны происхождения;</w:t>
      </w:r>
    </w:p>
    <w:p w:rsidR="00000000" w:rsidRDefault="00CF751F">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w:t>
      </w:r>
    </w:p>
    <w:p w:rsidR="00000000" w:rsidRDefault="00CF751F">
      <w:pPr>
        <w:ind w:firstLine="400"/>
        <w:jc w:val="both"/>
      </w:pPr>
      <w:r>
        <w:rPr>
          <w:rStyle w:val="s0"/>
        </w:rPr>
        <w:t>10. Признаком неустойчивого финансового положен</w:t>
      </w:r>
      <w:r>
        <w:rPr>
          <w:rStyle w:val="s0"/>
        </w:rPr>
        <w:t>ия заявителя - юридического лица является наличие одного из следующих условий:</w:t>
      </w:r>
    </w:p>
    <w:p w:rsidR="00000000" w:rsidRDefault="00CF751F">
      <w:pPr>
        <w:ind w:firstLine="400"/>
        <w:jc w:val="both"/>
      </w:pPr>
      <w:r>
        <w:rPr>
          <w:rStyle w:val="s0"/>
        </w:rPr>
        <w:t>юридическое лицо-заявитель создано менее чем за два года до дня подачи заявления;</w:t>
      </w:r>
    </w:p>
    <w:p w:rsidR="00000000" w:rsidRDefault="00CF751F">
      <w:pPr>
        <w:ind w:firstLine="400"/>
        <w:jc w:val="both"/>
      </w:pPr>
      <w:r>
        <w:rPr>
          <w:rStyle w:val="s0"/>
        </w:rPr>
        <w:t>обязательства заявителя превышают его активы за вычетом суммы активов, размещенных в акции и до</w:t>
      </w:r>
      <w:r>
        <w:rPr>
          <w:rStyle w:val="s0"/>
        </w:rPr>
        <w:t>ли участия в уставном капитале других юридических лиц, и предполагаемых к приобретению акций банка;</w:t>
      </w:r>
    </w:p>
    <w:p w:rsidR="00000000" w:rsidRDefault="00CF751F">
      <w:pPr>
        <w:ind w:firstLine="400"/>
        <w:jc w:val="both"/>
      </w:pPr>
      <w:r>
        <w:rPr>
          <w:rStyle w:val="s0"/>
        </w:rPr>
        <w:t>убытки по результатам двух завершенных финансовых лет;</w:t>
      </w:r>
    </w:p>
    <w:p w:rsidR="00000000" w:rsidRDefault="00CF751F">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CF751F">
      <w:pPr>
        <w:ind w:firstLine="400"/>
        <w:jc w:val="both"/>
      </w:pPr>
      <w:r>
        <w:rPr>
          <w:rStyle w:val="s0"/>
        </w:rPr>
        <w:t>наличие</w:t>
      </w:r>
      <w:r>
        <w:rPr>
          <w:rStyle w:val="s0"/>
        </w:rPr>
        <w:t xml:space="preserve"> просроченной и (или) отнесенной за баланс банка задолженности заявителя перед банком;</w:t>
      </w:r>
    </w:p>
    <w:p w:rsidR="00000000" w:rsidRDefault="00CF751F">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CF751F">
      <w:pPr>
        <w:ind w:firstLine="400"/>
        <w:jc w:val="both"/>
      </w:pPr>
      <w:r>
        <w:rPr>
          <w:rStyle w:val="s0"/>
        </w:rPr>
        <w:t>иные основания, свидетельс</w:t>
      </w:r>
      <w:r>
        <w:rPr>
          <w:rStyle w:val="s0"/>
        </w:rPr>
        <w:t>твующие о возможности нанесения ущерба банку и (или) его депозиторам.</w:t>
      </w:r>
    </w:p>
    <w:p w:rsidR="00000000" w:rsidRDefault="00CF751F">
      <w:pPr>
        <w:ind w:firstLine="400"/>
        <w:jc w:val="both"/>
      </w:pPr>
      <w:r>
        <w:rPr>
          <w:rStyle w:val="s0"/>
        </w:rPr>
        <w:t xml:space="preserve">11. При неполучении лицом согласия на статус крупного участника банка уполномоченный орган вправе применить к данному лицу принудительные меры, предусмотренные </w:t>
      </w:r>
      <w:hyperlink r:id="rId215" w:anchor="sub_id=47010000" w:history="1">
        <w:r>
          <w:rPr>
            <w:rStyle w:val="a3"/>
          </w:rPr>
          <w:t>статьей 47-1</w:t>
        </w:r>
      </w:hyperlink>
      <w:r>
        <w:rPr>
          <w:rStyle w:val="s0"/>
        </w:rPr>
        <w:t xml:space="preserve"> настоящего Закона.</w:t>
      </w:r>
    </w:p>
    <w:p w:rsidR="00000000" w:rsidRDefault="00CF751F">
      <w:pPr>
        <w:ind w:firstLine="400"/>
        <w:jc w:val="both"/>
      </w:pPr>
      <w:r>
        <w:rPr>
          <w:rStyle w:val="s0"/>
        </w:rPr>
        <w:t>12. Выдача согласия уполномоченного органа лицам, желающим стать банковским холдингом, осуществляется в порядке, определенном для крупного участника банка.</w:t>
      </w:r>
    </w:p>
    <w:p w:rsidR="00000000" w:rsidRDefault="00CF751F">
      <w:pPr>
        <w:ind w:firstLine="400"/>
        <w:jc w:val="both"/>
      </w:pPr>
      <w:r>
        <w:rPr>
          <w:rStyle w:val="s0"/>
        </w:rPr>
        <w:t xml:space="preserve">Лицо, желающее стать банковским холдингом, помимо документов и сведений, предусмотренных </w:t>
      </w:r>
      <w:hyperlink r:id="rId216" w:anchor="sub_id=17010500" w:history="1">
        <w:r>
          <w:rPr>
            <w:rStyle w:val="a3"/>
          </w:rPr>
          <w:t>пунктами 5-7</w:t>
        </w:r>
      </w:hyperlink>
      <w:r>
        <w:rPr>
          <w:rStyle w:val="s0"/>
        </w:rPr>
        <w:t xml:space="preserve"> настоящей статьи, представляет документы, подтверждающие </w:t>
      </w:r>
      <w:hyperlink r:id="rId217"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CF751F">
      <w:pPr>
        <w:ind w:firstLine="400"/>
        <w:jc w:val="both"/>
      </w:pPr>
      <w:r>
        <w:rPr>
          <w:rStyle w:val="s0"/>
        </w:rPr>
        <w:t>Требования настоящего Закона по получению статуса банковского хол</w:t>
      </w:r>
      <w:r>
        <w:rPr>
          <w:rStyle w:val="s0"/>
        </w:rPr>
        <w:t>динга не распространяются на банк-нерезидент Республики Казахстан, который подлежит консолидированному надзору в стране своего места нахождения.</w:t>
      </w:r>
    </w:p>
    <w:p w:rsidR="00000000" w:rsidRDefault="00CF751F">
      <w:pPr>
        <w:ind w:firstLine="400"/>
        <w:jc w:val="both"/>
      </w:pPr>
      <w:r>
        <w:rPr>
          <w:rStyle w:val="s0"/>
        </w:rPr>
        <w:t>Основаниями для отказа в даче согласия уполномоченного органа лицу, желающему стать банковским холдингом, помим</w:t>
      </w:r>
      <w:r>
        <w:rPr>
          <w:rStyle w:val="s0"/>
        </w:rPr>
        <w:t xml:space="preserve">о оснований, предусмотренных </w:t>
      </w:r>
      <w:hyperlink r:id="rId218" w:anchor="sub_id=17010900" w:history="1">
        <w:r>
          <w:rPr>
            <w:rStyle w:val="a3"/>
          </w:rPr>
          <w:t>пунктом 9</w:t>
        </w:r>
      </w:hyperlink>
      <w:r>
        <w:rPr>
          <w:rStyle w:val="s0"/>
        </w:rPr>
        <w:t xml:space="preserve"> настоящей статьи, являются:</w:t>
      </w:r>
    </w:p>
    <w:p w:rsidR="00000000" w:rsidRDefault="00CF751F">
      <w:pPr>
        <w:ind w:firstLine="400"/>
        <w:jc w:val="both"/>
      </w:pPr>
      <w:r>
        <w:rPr>
          <w:rStyle w:val="s0"/>
        </w:rPr>
        <w:t>случаи, когда заявитель - финансовая организация не подлежит надзору на консолидированной основе в стран</w:t>
      </w:r>
      <w:r>
        <w:rPr>
          <w:rStyle w:val="s0"/>
        </w:rPr>
        <w:t>е своего места нахождения;</w:t>
      </w:r>
    </w:p>
    <w:p w:rsidR="00000000" w:rsidRDefault="00CF751F">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w:t>
      </w:r>
      <w:r>
        <w:rPr>
          <w:rStyle w:val="s0"/>
        </w:rPr>
        <w:t>нение ими и банковским конгломератом предусмотренных настоящим Законом требований.</w:t>
      </w:r>
    </w:p>
    <w:p w:rsidR="00000000" w:rsidRDefault="00CF751F">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w:t>
      </w:r>
      <w:r>
        <w:rPr>
          <w:rStyle w:val="s0"/>
        </w:rPr>
        <w:t>ыкупленных банком) или имеющие возможность прямо или косвенно голосовать двадцатью пятью или более процентами акций банка и:</w:t>
      </w:r>
    </w:p>
    <w:p w:rsidR="00000000" w:rsidRDefault="00CF751F">
      <w:pPr>
        <w:ind w:firstLine="400"/>
        <w:jc w:val="both"/>
      </w:pPr>
      <w:r>
        <w:rPr>
          <w:rStyle w:val="s0"/>
        </w:rPr>
        <w:t>1) совместно влияющие на решения банка в силу договора между ними или иным образом;</w:t>
      </w:r>
    </w:p>
    <w:p w:rsidR="00000000" w:rsidRDefault="00CF751F">
      <w:pPr>
        <w:ind w:firstLine="400"/>
        <w:jc w:val="both"/>
      </w:pPr>
      <w:r>
        <w:rPr>
          <w:rStyle w:val="s0"/>
        </w:rPr>
        <w:t>2) являющиеся в отдельности или взаимно крупным</w:t>
      </w:r>
      <w:r>
        <w:rPr>
          <w:rStyle w:val="s0"/>
        </w:rPr>
        <w:t>и участниками друг друга;</w:t>
      </w:r>
    </w:p>
    <w:p w:rsidR="00000000" w:rsidRDefault="00CF751F">
      <w:pPr>
        <w:ind w:firstLine="400"/>
        <w:jc w:val="both"/>
      </w:pPr>
      <w:r>
        <w:rPr>
          <w:rStyle w:val="s0"/>
        </w:rPr>
        <w:t>3) одно из них является представителем другого лица;</w:t>
      </w:r>
    </w:p>
    <w:p w:rsidR="00000000" w:rsidRDefault="00CF751F">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F751F">
      <w:pPr>
        <w:ind w:firstLine="400"/>
        <w:jc w:val="both"/>
      </w:pPr>
      <w:r>
        <w:rPr>
          <w:rStyle w:val="s0"/>
        </w:rPr>
        <w:t>14. Решение по заявлению, поданному для получения ста</w:t>
      </w:r>
      <w:r>
        <w:rPr>
          <w:rStyle w:val="s0"/>
        </w:rPr>
        <w:t>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CF751F">
      <w:pPr>
        <w:ind w:firstLine="400"/>
        <w:jc w:val="both"/>
      </w:pPr>
      <w:r>
        <w:rPr>
          <w:rStyle w:val="s0"/>
        </w:rPr>
        <w:t>15. Уполномоченный орган вправе отозват</w:t>
      </w:r>
      <w:r>
        <w:rPr>
          <w:rStyle w:val="s0"/>
        </w:rPr>
        <w:t xml:space="preserve">ь согласие, выданное в соответствии с настоящей статьей, в случае выявления недостоверных сведений, на основании которых было выдано согласие, или несоблюдения крупными участниками или банковским холдингом требований настоящего Закона. В этом случае лицо, </w:t>
      </w:r>
      <w:r>
        <w:rPr>
          <w:rStyle w:val="s0"/>
        </w:rPr>
        <w:t>к которому применяется такая мера, обязано сократить количество принадлежащих ему акций банка до уровня ниже установленного настоящей статьей или принять на себя обязательство прекратить оказывать (или пытаться оказывать) влияние на руководство или политик</w:t>
      </w:r>
      <w:r>
        <w:rPr>
          <w:rStyle w:val="s0"/>
        </w:rPr>
        <w:t>у банка, включая применение своего прямого или косвенного права голоса.</w:t>
      </w:r>
    </w:p>
    <w:p w:rsidR="00000000" w:rsidRDefault="00CF751F">
      <w:pPr>
        <w:ind w:firstLine="400"/>
        <w:jc w:val="both"/>
      </w:pPr>
      <w:r>
        <w:rPr>
          <w:rStyle w:val="s0"/>
        </w:rPr>
        <w:t>16. Требования настоящей статьи о необходимости обязательного предварительного получения согласия уполномоченного органа не распространяются на случаи, когда лицо стало соответствовать</w:t>
      </w:r>
      <w:r>
        <w:rPr>
          <w:rStyle w:val="s0"/>
        </w:rPr>
        <w:t xml:space="preserve"> признакам крупного участника банка или банковского холдинга по не зависящим от него причинам либо приобрело в собственность акции банка в количестве, равном или превышающем пределы, установленные настоящей статьей, в результате перехода к нему заложенного</w:t>
      </w:r>
      <w:r>
        <w:rPr>
          <w:rStyle w:val="s0"/>
        </w:rPr>
        <w:t xml:space="preserve"> имущества по долговому обязательству, в котором залогом являлись акции банка.</w:t>
      </w:r>
    </w:p>
    <w:p w:rsidR="00000000" w:rsidRDefault="00CF751F">
      <w:pPr>
        <w:ind w:firstLine="400"/>
        <w:jc w:val="both"/>
      </w:pPr>
      <w:r>
        <w:rPr>
          <w:rStyle w:val="s0"/>
        </w:rPr>
        <w:t>В указанных случаях лицо, соответствующее признакам крупного участника банка или банковского холдинга, обязано уведомить уполномоченный орган в течение тридцати дней с момента п</w:t>
      </w:r>
      <w:r>
        <w:rPr>
          <w:rStyle w:val="s0"/>
        </w:rPr>
        <w:t>риобретения акций или когда ему стало известно, что он соответствует признакам крупного участника банка или банковского холдинга, и не предпринимать никаких действий, направленных на оказание влияния на руководство или политику банка, или не голосовать акц</w:t>
      </w:r>
      <w:r>
        <w:rPr>
          <w:rStyle w:val="s0"/>
        </w:rPr>
        <w:t>иями, приобретенными таким образом, до тех пор, пока он не получит письменного согласия уполномоченного органа в соответствии с положениями настоящей статьи.</w:t>
      </w:r>
    </w:p>
    <w:p w:rsidR="00000000" w:rsidRDefault="00CF751F">
      <w:pPr>
        <w:ind w:firstLine="400"/>
        <w:jc w:val="both"/>
      </w:pPr>
      <w:r>
        <w:rPr>
          <w:rStyle w:val="s0"/>
        </w:rPr>
        <w:t xml:space="preserve">Заявление о приобретении соответствующего статуса представляется в уполномоченный орган в течение </w:t>
      </w:r>
      <w:r>
        <w:rPr>
          <w:rStyle w:val="s0"/>
        </w:rPr>
        <w:t>шестидесяти дней со дня приобретения акций либо с момента, когда ему стало известно, что он соответствует признакам крупного участника банка или банковского холдинга, если только это лицо не собирается произвести отчуждение акций в указанный срок. Информац</w:t>
      </w:r>
      <w:r>
        <w:rPr>
          <w:rStyle w:val="s0"/>
        </w:rPr>
        <w:t>ия о принятии решения об отчуждении акций в течение шестидесяти дней с даты их приобретения предоставляется в уполномоченный орган немедленно с даты принятия такого решения.</w:t>
      </w:r>
    </w:p>
    <w:p w:rsidR="00000000" w:rsidRDefault="00CF751F">
      <w:pPr>
        <w:ind w:firstLine="400"/>
        <w:jc w:val="both"/>
      </w:pPr>
      <w:r>
        <w:rPr>
          <w:rStyle w:val="s0"/>
        </w:rPr>
        <w:t>17. Уполномоченный орган вправе требовать предоставления информации у физических и</w:t>
      </w:r>
      <w:r>
        <w:rPr>
          <w:rStyle w:val="s0"/>
        </w:rPr>
        <w:t xml:space="preserve">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w:t>
      </w:r>
      <w:r>
        <w:rPr>
          <w:rStyle w:val="s0"/>
        </w:rPr>
        <w:t xml:space="preserve">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w:t>
      </w:r>
      <w:r>
        <w:rPr>
          <w:rStyle w:val="s0"/>
        </w:rPr>
        <w:t>а также от организаций, находящихся под контролем этих лиц.</w:t>
      </w:r>
    </w:p>
    <w:p w:rsidR="00000000" w:rsidRDefault="00CF751F">
      <w:pPr>
        <w:ind w:firstLine="400"/>
        <w:jc w:val="both"/>
      </w:pPr>
      <w:r>
        <w:rPr>
          <w:rStyle w:val="s0"/>
        </w:rPr>
        <w:t>18. Крупный участник банка, банковский холдинг обязаны в тридцатидневный срок со дня принятия решения уведомить уполномоченный орган об изменении процентного соотношения количества принадлежащих е</w:t>
      </w:r>
      <w:r>
        <w:rPr>
          <w:rStyle w:val="s0"/>
        </w:rPr>
        <w:t>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w:t>
      </w:r>
      <w:r>
        <w:rPr>
          <w:rStyle w:val="s0"/>
        </w:rPr>
        <w:t>ерждающих документов.</w:t>
      </w:r>
    </w:p>
    <w:p w:rsidR="00000000" w:rsidRDefault="00CF751F">
      <w:pPr>
        <w:ind w:firstLine="400"/>
        <w:jc w:val="both"/>
      </w:pPr>
      <w:r>
        <w:rPr>
          <w:rStyle w:val="s0"/>
        </w:rPr>
        <w:t>19. Банк обязан ежеквартально представлять в уполномоченный орган список всех своих крупных участников или банковских холдингов с указанием процентного соотношения количества принадлежащих им акций банка к количеству размещенных (за в</w:t>
      </w:r>
      <w:r>
        <w:rPr>
          <w:rStyle w:val="s0"/>
        </w:rPr>
        <w:t>ычетом привилегированных и выкупленных банком) акций и (или) к количеству голосующих акций банка не позднее десятого числа месяца, следующего за отчетным кварталом.</w:t>
      </w:r>
    </w:p>
    <w:p w:rsidR="00000000" w:rsidRDefault="00CF751F">
      <w:pPr>
        <w:ind w:firstLine="400"/>
        <w:jc w:val="both"/>
      </w:pPr>
      <w:r>
        <w:rPr>
          <w:rStyle w:val="s0"/>
        </w:rPr>
        <w:t>20. Банки обязаны уведомить уполномоченный орган об изменении состава акционеров, владеющих</w:t>
      </w:r>
      <w:r>
        <w:rPr>
          <w:rStyle w:val="s0"/>
        </w:rPr>
        <w:t xml:space="preserve">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CF751F">
      <w:pPr>
        <w:ind w:firstLine="400"/>
        <w:jc w:val="both"/>
      </w:pPr>
      <w:r>
        <w:rPr>
          <w:rStyle w:val="s0"/>
        </w:rPr>
        <w:t>21. Непредставление, а равно неоднократное несвоевремен</w:t>
      </w:r>
      <w:r>
        <w:rPr>
          <w:rStyle w:val="s0"/>
        </w:rPr>
        <w:t>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w:t>
      </w:r>
      <w:r>
        <w:rPr>
          <w:rStyle w:val="s0"/>
        </w:rPr>
        <w:t xml:space="preserve">ции, требуемой в соответствии с </w:t>
      </w:r>
      <w:hyperlink r:id="rId219" w:anchor="sub_id=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CF751F">
      <w:r>
        <w:rPr>
          <w:rStyle w:val="s0"/>
        </w:rPr>
        <w:t> </w:t>
      </w:r>
    </w:p>
    <w:p w:rsidR="00000000" w:rsidRDefault="00CF751F">
      <w:pPr>
        <w:jc w:val="both"/>
      </w:pPr>
      <w:bookmarkStart w:id="13" w:name="SUB180000"/>
      <w:bookmarkEnd w:id="13"/>
      <w:r>
        <w:rPr>
          <w:rStyle w:val="s3"/>
        </w:rPr>
        <w:t>В статью 18 вне</w:t>
      </w:r>
      <w:r>
        <w:rPr>
          <w:rStyle w:val="s3"/>
        </w:rPr>
        <w:t xml:space="preserve">сены изменения в соответствии с </w:t>
      </w:r>
      <w:hyperlink r:id="rId220" w:history="1">
        <w:r>
          <w:rPr>
            <w:rStyle w:val="a3"/>
            <w:b/>
            <w:bCs/>
            <w:i/>
            <w:iCs/>
            <w:bdr w:val="none" w:sz="0" w:space="0" w:color="auto" w:frame="1"/>
          </w:rPr>
          <w:t>Законом</w:t>
        </w:r>
      </w:hyperlink>
      <w:r>
        <w:rPr>
          <w:rStyle w:val="s3"/>
        </w:rPr>
        <w:t xml:space="preserve"> РК от 11.07.97 г. № 154-1; </w:t>
      </w:r>
      <w:hyperlink r:id="rId221" w:anchor="sub_id=10600" w:history="1">
        <w:r>
          <w:rPr>
            <w:rStyle w:val="a3"/>
            <w:b/>
            <w:bCs/>
            <w:i/>
            <w:iCs/>
            <w:bdr w:val="none" w:sz="0" w:space="0" w:color="auto" w:frame="1"/>
          </w:rPr>
          <w:t>Законом</w:t>
        </w:r>
      </w:hyperlink>
      <w:r>
        <w:rPr>
          <w:rStyle w:val="s3"/>
        </w:rPr>
        <w:t xml:space="preserve"> РК от 16.07.99 г. № 436-1 (</w:t>
      </w:r>
      <w:hyperlink r:id="rId222" w:anchor="sub_id=180000" w:history="1">
        <w:r>
          <w:rPr>
            <w:rStyle w:val="a3"/>
            <w:b/>
            <w:bCs/>
            <w:i/>
            <w:iCs/>
            <w:bdr w:val="none" w:sz="0" w:space="0" w:color="auto" w:frame="1"/>
          </w:rPr>
          <w:t>см. стар. ред.</w:t>
        </w:r>
      </w:hyperlink>
      <w:r>
        <w:rPr>
          <w:rStyle w:val="s3"/>
        </w:rPr>
        <w:t xml:space="preserve">); </w:t>
      </w:r>
      <w:hyperlink r:id="rId223" w:anchor="sub_id=1019" w:history="1">
        <w:r>
          <w:rPr>
            <w:rStyle w:val="a3"/>
            <w:b/>
            <w:bCs/>
            <w:i/>
            <w:iCs/>
            <w:bdr w:val="none" w:sz="0" w:space="0" w:color="auto" w:frame="1"/>
          </w:rPr>
          <w:t>Законом</w:t>
        </w:r>
      </w:hyperlink>
      <w:r>
        <w:rPr>
          <w:rStyle w:val="s3"/>
        </w:rPr>
        <w:t xml:space="preserve"> РК от 10.07.03 г. № 483-II (</w:t>
      </w:r>
      <w:hyperlink r:id="rId224" w:anchor="sub_id=18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18.</w:t>
      </w:r>
      <w:r>
        <w:t xml:space="preserve"> Особенности создания дочерних банков банками-нерезидентами Республики Казахстан </w:t>
      </w:r>
    </w:p>
    <w:p w:rsidR="00000000" w:rsidRDefault="00CF751F">
      <w:pPr>
        <w:ind w:firstLine="400"/>
        <w:jc w:val="both"/>
      </w:pPr>
      <w:r>
        <w:t>1. Родительским банком по отношению к дочернему банку могут быть банки-нерезиденты Республики Казахстан</w:t>
      </w:r>
      <w:r>
        <w:t xml:space="preserve">, имеющие определенный рейтинг одного из основных рейтинговых агентств. </w:t>
      </w:r>
      <w:hyperlink r:id="rId225" w:history="1">
        <w:r>
          <w:rPr>
            <w:rStyle w:val="a3"/>
          </w:rPr>
          <w:t>Перечень основных рейтинговых агентств и минимальный требуемый рейтинг</w:t>
        </w:r>
      </w:hyperlink>
      <w:r>
        <w:t xml:space="preserve"> устанавливаются уполномоченным органом. </w:t>
      </w:r>
    </w:p>
    <w:p w:rsidR="00000000" w:rsidRDefault="00CF751F">
      <w:pPr>
        <w:spacing w:after="240"/>
        <w:ind w:firstLine="400"/>
        <w:jc w:val="both"/>
      </w:pPr>
      <w:r>
        <w:t>2. Искл</w:t>
      </w:r>
      <w:r>
        <w:t xml:space="preserve">ючен в соответствии с </w:t>
      </w:r>
      <w:hyperlink r:id="rId226" w:anchor="sub_id=1019" w:history="1">
        <w:r>
          <w:rPr>
            <w:rStyle w:val="a3"/>
          </w:rPr>
          <w:t>Законом</w:t>
        </w:r>
      </w:hyperlink>
      <w:r>
        <w:t xml:space="preserve"> РК от 10.07.03 г. № 483-II</w:t>
      </w:r>
    </w:p>
    <w:p w:rsidR="00000000" w:rsidRDefault="00CF751F">
      <w:pPr>
        <w:jc w:val="both"/>
      </w:pPr>
      <w:r>
        <w:rPr>
          <w:rStyle w:val="s3"/>
        </w:rPr>
        <w:t xml:space="preserve">В статью 19 внесены изменения в соответствии с Законами РК от 11.07.97 г. </w:t>
      </w:r>
      <w:hyperlink r:id="rId227" w:history="1">
        <w:r>
          <w:rPr>
            <w:rStyle w:val="a3"/>
            <w:b/>
            <w:bCs/>
            <w:i/>
            <w:iCs/>
            <w:bdr w:val="none" w:sz="0" w:space="0" w:color="auto" w:frame="1"/>
          </w:rPr>
          <w:t>№ 154-I</w:t>
        </w:r>
      </w:hyperlink>
      <w:r>
        <w:rPr>
          <w:rStyle w:val="s3"/>
        </w:rPr>
        <w:t xml:space="preserve">; от 02.03.01 г. </w:t>
      </w:r>
      <w:hyperlink r:id="rId228" w:anchor="sub_id=10616" w:history="1">
        <w:r>
          <w:rPr>
            <w:rStyle w:val="a3"/>
            <w:b/>
            <w:bCs/>
            <w:i/>
            <w:iCs/>
            <w:bdr w:val="none" w:sz="0" w:space="0" w:color="auto" w:frame="1"/>
          </w:rPr>
          <w:t>№ 162-II</w:t>
        </w:r>
      </w:hyperlink>
      <w:r>
        <w:rPr>
          <w:rStyle w:val="s3"/>
        </w:rPr>
        <w:t xml:space="preserve"> (</w:t>
      </w:r>
      <w:hyperlink r:id="rId229" w:anchor="sub_id=190000" w:history="1">
        <w:r>
          <w:rPr>
            <w:rStyle w:val="a3"/>
            <w:b/>
            <w:bCs/>
            <w:i/>
            <w:iCs/>
            <w:bdr w:val="none" w:sz="0" w:space="0" w:color="auto" w:frame="1"/>
          </w:rPr>
          <w:t>см. стар. ред.</w:t>
        </w:r>
      </w:hyperlink>
      <w:r>
        <w:rPr>
          <w:rStyle w:val="s3"/>
        </w:rPr>
        <w:t xml:space="preserve">); от 10.07.03 г. </w:t>
      </w:r>
      <w:hyperlink r:id="rId230" w:anchor="sub_id=1020" w:history="1">
        <w:r>
          <w:rPr>
            <w:rStyle w:val="a3"/>
            <w:b/>
            <w:bCs/>
            <w:i/>
            <w:iCs/>
            <w:bdr w:val="none" w:sz="0" w:space="0" w:color="auto" w:frame="1"/>
          </w:rPr>
          <w:t>№ 483-II</w:t>
        </w:r>
      </w:hyperlink>
      <w:r>
        <w:rPr>
          <w:rStyle w:val="s3"/>
        </w:rPr>
        <w:t xml:space="preserve"> (</w:t>
      </w:r>
      <w:hyperlink r:id="rId231" w:anchor="sub_id=190000" w:history="1">
        <w:r>
          <w:rPr>
            <w:rStyle w:val="a3"/>
            <w:b/>
            <w:bCs/>
            <w:i/>
            <w:iCs/>
            <w:bdr w:val="none" w:sz="0" w:space="0" w:color="auto" w:frame="1"/>
          </w:rPr>
          <w:t>см. стар. ред.</w:t>
        </w:r>
      </w:hyperlink>
      <w:r>
        <w:rPr>
          <w:rStyle w:val="s3"/>
        </w:rPr>
        <w:t xml:space="preserve">); от 08.07.05 г. </w:t>
      </w:r>
      <w:hyperlink r:id="rId232" w:anchor="sub_id=609" w:history="1">
        <w:r>
          <w:rPr>
            <w:rStyle w:val="a3"/>
            <w:b/>
            <w:bCs/>
            <w:i/>
            <w:iCs/>
            <w:bdr w:val="none" w:sz="0" w:space="0" w:color="auto" w:frame="1"/>
          </w:rPr>
          <w:t>№ 72-III</w:t>
        </w:r>
      </w:hyperlink>
      <w:r>
        <w:rPr>
          <w:rStyle w:val="s3"/>
        </w:rPr>
        <w:t xml:space="preserve"> (</w:t>
      </w:r>
      <w:hyperlink r:id="rId233" w:anchor="sub_id=190000" w:history="1">
        <w:r>
          <w:rPr>
            <w:rStyle w:val="a3"/>
            <w:b/>
            <w:bCs/>
            <w:i/>
            <w:iCs/>
            <w:bdr w:val="none" w:sz="0" w:space="0" w:color="auto" w:frame="1"/>
          </w:rPr>
          <w:t>см. стар. ред.</w:t>
        </w:r>
      </w:hyperlink>
      <w:r>
        <w:rPr>
          <w:rStyle w:val="s3"/>
        </w:rPr>
        <w:t xml:space="preserve">); от 23.12.05 г. </w:t>
      </w:r>
      <w:hyperlink r:id="rId234" w:anchor="sub_id=10811" w:history="1">
        <w:r>
          <w:rPr>
            <w:rStyle w:val="a3"/>
            <w:b/>
            <w:bCs/>
            <w:i/>
            <w:iCs/>
            <w:bdr w:val="none" w:sz="0" w:space="0" w:color="auto" w:frame="1"/>
          </w:rPr>
          <w:t>№ 107-III</w:t>
        </w:r>
      </w:hyperlink>
      <w:r>
        <w:rPr>
          <w:rStyle w:val="s3"/>
        </w:rPr>
        <w:t xml:space="preserve"> (</w:t>
      </w:r>
      <w:hyperlink r:id="rId235" w:anchor="sub_id=19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19.</w:t>
      </w:r>
      <w:r>
        <w:t xml:space="preserve"> Заявление о выдаче разрешения на открытие банка </w:t>
      </w:r>
    </w:p>
    <w:p w:rsidR="00000000" w:rsidRDefault="00CF751F">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CF751F">
      <w:pPr>
        <w:ind w:firstLine="400"/>
        <w:jc w:val="both"/>
      </w:pPr>
      <w:r>
        <w:t xml:space="preserve">2. Заявление подается на казахском или русском языках и должно содержать адрес заявителя. </w:t>
      </w:r>
    </w:p>
    <w:p w:rsidR="00000000" w:rsidRDefault="00CF751F">
      <w:pPr>
        <w:ind w:firstLine="400"/>
        <w:jc w:val="both"/>
      </w:pPr>
      <w:r>
        <w:t>3. К заявлению о выдаче разрешения н</w:t>
      </w:r>
      <w:r>
        <w:t xml:space="preserve">а открытие банка должны прилагаться следующие документы: </w:t>
      </w:r>
    </w:p>
    <w:p w:rsidR="00000000" w:rsidRDefault="00CF751F">
      <w:pPr>
        <w:ind w:firstLine="400"/>
        <w:jc w:val="both"/>
      </w:pPr>
      <w:r>
        <w:t xml:space="preserve">а) учредительные документы вновь создаваемого банка: учредительный договор, устав, протокол принятия устава и назначения (избрания) органов банка; </w:t>
      </w:r>
    </w:p>
    <w:p w:rsidR="00000000" w:rsidRDefault="00CF751F">
      <w:pPr>
        <w:ind w:firstLine="400"/>
        <w:jc w:val="both"/>
      </w:pPr>
      <w:r>
        <w:rPr>
          <w:rStyle w:val="s0"/>
        </w:rPr>
        <w:t xml:space="preserve">б) </w:t>
      </w:r>
      <w:hyperlink r:id="rId236" w:anchor="sub_id=2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 финансовых года, отчет аудиторской организации о финансовом состоян</w:t>
      </w:r>
      <w:r>
        <w:rPr>
          <w:rStyle w:val="s0"/>
        </w:rPr>
        <w:t>ии учредителей;</w:t>
      </w:r>
    </w:p>
    <w:p w:rsidR="00000000" w:rsidRDefault="00CF751F">
      <w:pPr>
        <w:ind w:firstLine="400"/>
        <w:jc w:val="both"/>
      </w:pPr>
      <w:r>
        <w:rPr>
          <w:rStyle w:val="s0"/>
        </w:rPr>
        <w:t xml:space="preserve">б-1) документы и сведения, предусмотренные </w:t>
      </w:r>
      <w:hyperlink r:id="rId237" w:anchor="sub_id=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CF751F">
      <w:pPr>
        <w:ind w:firstLine="400"/>
        <w:jc w:val="both"/>
      </w:pPr>
      <w:r>
        <w:rPr>
          <w:rStyle w:val="s0"/>
        </w:rPr>
        <w:t>в) Исклю</w:t>
      </w:r>
      <w:r>
        <w:rPr>
          <w:rStyle w:val="s0"/>
        </w:rPr>
        <w:t xml:space="preserve">чен в соответствии с </w:t>
      </w:r>
      <w:hyperlink r:id="rId238"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239" w:anchor="sub_id=19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0"/>
        </w:rPr>
        <w:t xml:space="preserve">г) Исключен в </w:t>
      </w:r>
      <w:r>
        <w:rPr>
          <w:rStyle w:val="s0"/>
        </w:rPr>
        <w:t xml:space="preserve">соответствии с </w:t>
      </w:r>
      <w:hyperlink r:id="rId240"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241" w:anchor="sub_id=19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0"/>
        </w:rPr>
        <w:t>д) документы лиц, пр</w:t>
      </w:r>
      <w:r>
        <w:rPr>
          <w:rStyle w:val="s0"/>
        </w:rPr>
        <w:t xml:space="preserve">едлагаемых на должности руководящих работников банка в соответствии с требованиями </w:t>
      </w:r>
      <w:hyperlink r:id="rId242" w:anchor="sub_id=200000" w:history="1">
        <w:r>
          <w:rPr>
            <w:rStyle w:val="a3"/>
          </w:rPr>
          <w:t>статьи 20</w:t>
        </w:r>
      </w:hyperlink>
      <w:r>
        <w:rPr>
          <w:rStyle w:val="s0"/>
        </w:rPr>
        <w:t xml:space="preserve"> настоящего Закона, в том числе не менее трех членов правления банка;</w:t>
      </w:r>
    </w:p>
    <w:p w:rsidR="00000000" w:rsidRDefault="00CF751F">
      <w:pPr>
        <w:ind w:firstLine="400"/>
        <w:jc w:val="both"/>
      </w:pPr>
      <w:r>
        <w:t>е) подробна</w:t>
      </w:r>
      <w:r>
        <w:t xml:space="preserve">я организационная структура вновь создаваемого банка; </w:t>
      </w:r>
    </w:p>
    <w:p w:rsidR="00000000" w:rsidRDefault="00CF751F">
      <w:pPr>
        <w:ind w:firstLine="400"/>
        <w:jc w:val="both"/>
      </w:pPr>
      <w:r>
        <w:t xml:space="preserve">ж) положение о службе внутреннего аудита вновь создаваемого банка; </w:t>
      </w:r>
    </w:p>
    <w:p w:rsidR="00000000" w:rsidRDefault="00CF751F">
      <w:pPr>
        <w:ind w:firstLine="400"/>
        <w:jc w:val="both"/>
      </w:pPr>
      <w:r>
        <w:t xml:space="preserve">з) положение о кредитном комитете вновь создаваемого банка; </w:t>
      </w:r>
    </w:p>
    <w:p w:rsidR="00000000" w:rsidRDefault="00CF751F">
      <w:pPr>
        <w:ind w:firstLine="400"/>
        <w:jc w:val="both"/>
      </w:pPr>
      <w:r>
        <w:t>и) бизнес-план вновь создаваемого банка, раскрывающий стратегию деятельн</w:t>
      </w:r>
      <w:r>
        <w:t xml:space="preserve">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 </w:t>
      </w:r>
    </w:p>
    <w:p w:rsidR="00000000" w:rsidRDefault="00CF751F">
      <w:pPr>
        <w:ind w:firstLine="400"/>
        <w:jc w:val="both"/>
      </w:pPr>
      <w:r>
        <w:rPr>
          <w:rStyle w:val="s0"/>
        </w:rPr>
        <w:t>к) Исклю</w:t>
      </w:r>
      <w:r>
        <w:rPr>
          <w:rStyle w:val="s0"/>
        </w:rPr>
        <w:t xml:space="preserve">чен в соответствии с </w:t>
      </w:r>
      <w:hyperlink r:id="rId243"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244" w:anchor="sub_id=19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CF751F">
      <w:pPr>
        <w:jc w:val="both"/>
      </w:pPr>
      <w:r>
        <w:rPr>
          <w:rStyle w:val="s3"/>
        </w:rPr>
        <w:t xml:space="preserve">См. </w:t>
      </w:r>
      <w:hyperlink r:id="rId245" w:anchor="sub_id=101" w:history="1">
        <w:r>
          <w:rPr>
            <w:rStyle w:val="a3"/>
            <w:b/>
            <w:bCs/>
            <w:i/>
            <w:iCs/>
            <w:bdr w:val="none" w:sz="0" w:space="0" w:color="auto" w:frame="1"/>
          </w:rPr>
          <w:t>Правила</w:t>
        </w:r>
      </w:hyperlink>
      <w:r>
        <w:rPr>
          <w:rStyle w:val="s3"/>
        </w:rPr>
        <w:t xml:space="preserve"> выдачи разрешения</w:t>
      </w:r>
      <w:r>
        <w:rPr>
          <w:rStyle w:val="s3"/>
        </w:rPr>
        <w:t xml:space="preserve"> на открытие банка, а также выдачи, приостановления и отзыва лицензии на проведение банковских и иных операций, осуществляемых банками.</w:t>
      </w:r>
    </w:p>
    <w:p w:rsidR="00000000" w:rsidRDefault="00CF751F">
      <w:pPr>
        <w:ind w:firstLine="400"/>
        <w:jc w:val="both"/>
      </w:pPr>
      <w:r>
        <w:t>Документы, предусмотренные подпунктами ж), з), и) настоящего пункта, должны быть утверждены уполномоченным органом банка</w:t>
      </w:r>
      <w:r>
        <w:t xml:space="preserve">. </w:t>
      </w:r>
    </w:p>
    <w:p w:rsidR="00000000" w:rsidRDefault="00CF751F">
      <w:pPr>
        <w:ind w:firstLine="400"/>
        <w:jc w:val="both"/>
      </w:pPr>
      <w:r>
        <w:t xml:space="preserve">4. Отчет аудиторской организации (аудитора) признается действительным при условии представления документов, подтверждающих, что он(а): </w:t>
      </w:r>
    </w:p>
    <w:p w:rsidR="00000000" w:rsidRDefault="00CF751F">
      <w:pPr>
        <w:ind w:firstLine="400"/>
        <w:jc w:val="both"/>
      </w:pPr>
      <w:r>
        <w:t xml:space="preserve">независим(а) от учредителей проверяемых банков и их должностных лиц; </w:t>
      </w:r>
    </w:p>
    <w:p w:rsidR="00000000" w:rsidRDefault="00CF751F">
      <w:pPr>
        <w:ind w:firstLine="400"/>
        <w:jc w:val="both"/>
      </w:pPr>
      <w:r>
        <w:t xml:space="preserve">уполномочен(а) на проведение аудита банковской </w:t>
      </w:r>
      <w:r>
        <w:t xml:space="preserve">деятельности в соответствии с лицензией уполномоченного органа или компетентного органа государства, резидентом которого является. </w:t>
      </w:r>
    </w:p>
    <w:p w:rsidR="00000000" w:rsidRDefault="00CF751F">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w:t>
      </w:r>
      <w:r>
        <w:t xml:space="preserve">разрешения на открытие банка. </w:t>
      </w:r>
    </w:p>
    <w:p w:rsidR="00000000" w:rsidRDefault="00CF751F">
      <w:pPr>
        <w:spacing w:after="240"/>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F751F">
      <w:pPr>
        <w:jc w:val="both"/>
      </w:pPr>
      <w:r>
        <w:rPr>
          <w:rStyle w:val="s3"/>
        </w:rPr>
        <w:t xml:space="preserve">В статью 20 внесены изменения в соответствии с </w:t>
      </w:r>
      <w:hyperlink r:id="rId246" w:history="1">
        <w:r>
          <w:rPr>
            <w:rStyle w:val="a3"/>
            <w:b/>
            <w:bCs/>
            <w:i/>
            <w:iCs/>
            <w:bdr w:val="none" w:sz="0" w:space="0" w:color="auto" w:frame="1"/>
          </w:rPr>
          <w:t>Законом</w:t>
        </w:r>
      </w:hyperlink>
      <w:r>
        <w:rPr>
          <w:rStyle w:val="s3"/>
        </w:rPr>
        <w:t xml:space="preserve"> РК от 11.07.97 г. № 154-1; </w:t>
      </w:r>
      <w:hyperlink r:id="rId247" w:history="1">
        <w:r>
          <w:rPr>
            <w:rStyle w:val="a3"/>
            <w:b/>
            <w:bCs/>
            <w:i/>
            <w:iCs/>
            <w:bdr w:val="none" w:sz="0" w:space="0" w:color="auto" w:frame="1"/>
          </w:rPr>
          <w:t>Законом</w:t>
        </w:r>
      </w:hyperlink>
      <w:r>
        <w:rPr>
          <w:rStyle w:val="s3"/>
        </w:rPr>
        <w:t xml:space="preserve"> РК от 08.12.97 г. № 200-1; </w:t>
      </w:r>
      <w:hyperlink r:id="rId248" w:history="1">
        <w:r>
          <w:rPr>
            <w:rStyle w:val="a3"/>
            <w:b/>
            <w:bCs/>
            <w:i/>
            <w:iCs/>
            <w:bdr w:val="none" w:sz="0" w:space="0" w:color="auto" w:frame="1"/>
          </w:rPr>
          <w:t>Законом</w:t>
        </w:r>
      </w:hyperlink>
      <w:r>
        <w:rPr>
          <w:rStyle w:val="s3"/>
        </w:rPr>
        <w:t xml:space="preserve"> РК от 29.06.98 г. № 236-1;</w:t>
      </w:r>
      <w:r>
        <w:rPr>
          <w:rStyle w:val="s3"/>
        </w:rPr>
        <w:t xml:space="preserve"> </w:t>
      </w:r>
      <w:hyperlink r:id="rId249" w:anchor="sub_id=10600" w:history="1">
        <w:r>
          <w:rPr>
            <w:rStyle w:val="a3"/>
            <w:b/>
            <w:bCs/>
            <w:i/>
            <w:iCs/>
            <w:bdr w:val="none" w:sz="0" w:space="0" w:color="auto" w:frame="1"/>
          </w:rPr>
          <w:t>Законом</w:t>
        </w:r>
      </w:hyperlink>
      <w:r>
        <w:rPr>
          <w:rStyle w:val="s3"/>
        </w:rPr>
        <w:t xml:space="preserve"> РК от 16.07.99 г. № 436-1 (</w:t>
      </w:r>
      <w:hyperlink r:id="rId250" w:anchor="sub_id=200000" w:history="1">
        <w:r>
          <w:rPr>
            <w:rStyle w:val="a3"/>
            <w:b/>
            <w:bCs/>
            <w:i/>
            <w:iCs/>
            <w:bdr w:val="none" w:sz="0" w:space="0" w:color="auto" w:frame="1"/>
          </w:rPr>
          <w:t>см. стар. ред.</w:t>
        </w:r>
      </w:hyperlink>
      <w:r>
        <w:rPr>
          <w:rStyle w:val="s3"/>
        </w:rPr>
        <w:t xml:space="preserve">); </w:t>
      </w:r>
      <w:hyperlink r:id="rId251" w:anchor="sub_id=10617" w:history="1">
        <w:r>
          <w:rPr>
            <w:rStyle w:val="a3"/>
            <w:b/>
            <w:bCs/>
            <w:i/>
            <w:iCs/>
            <w:bdr w:val="none" w:sz="0" w:space="0" w:color="auto" w:frame="1"/>
          </w:rPr>
          <w:t>Законом</w:t>
        </w:r>
      </w:hyperlink>
      <w:r>
        <w:rPr>
          <w:rStyle w:val="s3"/>
        </w:rPr>
        <w:t xml:space="preserve"> РК от 02.03.01 г. № 162-II (</w:t>
      </w:r>
      <w:hyperlink r:id="rId252" w:anchor="sub_id=200000" w:history="1">
        <w:r>
          <w:rPr>
            <w:rStyle w:val="a3"/>
            <w:b/>
            <w:bCs/>
            <w:i/>
            <w:iCs/>
            <w:bdr w:val="none" w:sz="0" w:space="0" w:color="auto" w:frame="1"/>
          </w:rPr>
          <w:t>см. стар. ред.</w:t>
        </w:r>
      </w:hyperlink>
      <w:r>
        <w:rPr>
          <w:rStyle w:val="s3"/>
        </w:rPr>
        <w:t xml:space="preserve">); </w:t>
      </w:r>
      <w:hyperlink r:id="rId253" w:anchor="sub_id=1021" w:history="1">
        <w:r>
          <w:rPr>
            <w:rStyle w:val="a3"/>
            <w:b/>
            <w:bCs/>
            <w:i/>
            <w:iCs/>
            <w:bdr w:val="none" w:sz="0" w:space="0" w:color="auto" w:frame="1"/>
          </w:rPr>
          <w:t>Законом</w:t>
        </w:r>
      </w:hyperlink>
      <w:r>
        <w:rPr>
          <w:rStyle w:val="s3"/>
        </w:rPr>
        <w:t xml:space="preserve"> РК от 10.07.03 г. № 483-II (</w:t>
      </w:r>
      <w:hyperlink r:id="rId254" w:anchor="sub_id=200000" w:history="1">
        <w:r>
          <w:rPr>
            <w:rStyle w:val="a3"/>
            <w:b/>
            <w:bCs/>
            <w:i/>
            <w:iCs/>
            <w:bdr w:val="none" w:sz="0" w:space="0" w:color="auto" w:frame="1"/>
          </w:rPr>
          <w:t>см. стар. ред.</w:t>
        </w:r>
      </w:hyperlink>
      <w:r>
        <w:rPr>
          <w:rStyle w:val="s3"/>
        </w:rPr>
        <w:t xml:space="preserve">) </w:t>
      </w:r>
    </w:p>
    <w:p w:rsidR="00000000" w:rsidRDefault="00CF751F">
      <w:pPr>
        <w:jc w:val="both"/>
      </w:pPr>
      <w:r>
        <w:rPr>
          <w:rStyle w:val="s3"/>
        </w:rPr>
        <w:t xml:space="preserve">Изложена в редакции </w:t>
      </w:r>
      <w:hyperlink r:id="rId255" w:anchor="sub_id=10812" w:history="1">
        <w:r>
          <w:rPr>
            <w:rStyle w:val="a3"/>
            <w:b/>
            <w:bCs/>
            <w:i/>
            <w:iCs/>
            <w:bdr w:val="none" w:sz="0" w:space="0" w:color="auto" w:frame="1"/>
          </w:rPr>
          <w:t>Закона</w:t>
        </w:r>
      </w:hyperlink>
      <w:r>
        <w:rPr>
          <w:rStyle w:val="s3"/>
        </w:rPr>
        <w:t xml:space="preserve"> РК от</w:t>
      </w:r>
      <w:r>
        <w:rPr>
          <w:rStyle w:val="s3"/>
        </w:rPr>
        <w:t xml:space="preserve"> 23.12.05 г. № 107-III (</w:t>
      </w:r>
      <w:hyperlink r:id="rId256" w:anchor="sub_id=20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20.</w:t>
      </w:r>
      <w:r>
        <w:rPr>
          <w:rStyle w:val="s0"/>
        </w:rPr>
        <w:t xml:space="preserve"> Требования, предъявляемые к руководящим работникам банка</w:t>
      </w:r>
    </w:p>
    <w:p w:rsidR="00000000" w:rsidRDefault="00CF751F">
      <w:pPr>
        <w:ind w:firstLine="400"/>
        <w:jc w:val="both"/>
      </w:pPr>
      <w:r>
        <w:rPr>
          <w:rStyle w:val="s0"/>
        </w:rPr>
        <w:t>1.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w:t>
      </w:r>
      <w:r>
        <w:rPr>
          <w:rStyle w:val="s0"/>
        </w:rPr>
        <w:t>ающие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CF751F">
      <w:pPr>
        <w:ind w:firstLine="400"/>
        <w:jc w:val="both"/>
      </w:pPr>
      <w:r>
        <w:rPr>
          <w:rStyle w:val="s0"/>
        </w:rPr>
        <w:t>Не являются руководящими работниками банка лица, о</w:t>
      </w:r>
      <w:r>
        <w:rPr>
          <w:rStyle w:val="s0"/>
        </w:rPr>
        <w:t>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CF751F">
      <w:pPr>
        <w:ind w:firstLine="400"/>
        <w:jc w:val="both"/>
      </w:pPr>
      <w:bookmarkStart w:id="14" w:name="SUB200200"/>
      <w:bookmarkEnd w:id="14"/>
      <w:r>
        <w:rPr>
          <w:rStyle w:val="s0"/>
        </w:rPr>
        <w:t>2. Не может быть назначено (избрано) руководящим работником банка лицо:</w:t>
      </w:r>
    </w:p>
    <w:p w:rsidR="00000000" w:rsidRDefault="00CF751F">
      <w:pPr>
        <w:ind w:firstLine="400"/>
        <w:jc w:val="both"/>
      </w:pPr>
      <w:r>
        <w:rPr>
          <w:rStyle w:val="s0"/>
        </w:rPr>
        <w:t>1) не име</w:t>
      </w:r>
      <w:r>
        <w:rPr>
          <w:rStyle w:val="s0"/>
        </w:rPr>
        <w:t>ющее высшего образования;</w:t>
      </w:r>
    </w:p>
    <w:p w:rsidR="00000000" w:rsidRDefault="00CF751F">
      <w:pPr>
        <w:ind w:firstLine="400"/>
        <w:jc w:val="both"/>
      </w:pPr>
      <w:r>
        <w:rPr>
          <w:rStyle w:val="s0"/>
        </w:rPr>
        <w:t>2) не имеющее установленного настоящей статьей стажа работы в сфере предоставления и (или) регулирования финансовых услуг;</w:t>
      </w:r>
    </w:p>
    <w:p w:rsidR="00000000" w:rsidRDefault="00CF751F">
      <w:pPr>
        <w:ind w:firstLine="400"/>
        <w:jc w:val="both"/>
      </w:pPr>
      <w:r>
        <w:rPr>
          <w:rStyle w:val="s0"/>
        </w:rPr>
        <w:t>3) имеющее не погашенную или не снятую в установленном законом порядке судимость за преступления, совершенн</w:t>
      </w:r>
      <w:r>
        <w:rPr>
          <w:rStyle w:val="s0"/>
        </w:rPr>
        <w:t>ые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CF751F">
      <w:pPr>
        <w:ind w:firstLine="400"/>
        <w:jc w:val="both"/>
      </w:pPr>
      <w:r>
        <w:rPr>
          <w:rStyle w:val="s0"/>
        </w:rPr>
        <w:t>4) ранее являвшееся первым руководителем совета директоров, первым руководителем правления и его заместителем</w:t>
      </w:r>
      <w:r>
        <w:rPr>
          <w:rStyle w:val="s0"/>
        </w:rPr>
        <w:t>, главным бухгалтером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об отзыве лицензии финансовой организации, а также о принудитель</w:t>
      </w:r>
      <w:r>
        <w:rPr>
          <w:rStyle w:val="s0"/>
        </w:rPr>
        <w:t>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w:t>
      </w:r>
      <w:r>
        <w:rPr>
          <w:rStyle w:val="s0"/>
        </w:rPr>
        <w:t>низации, принудительном выкупе ее акций, об отзыве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CF751F">
      <w:pPr>
        <w:ind w:firstLine="400"/>
        <w:jc w:val="both"/>
      </w:pPr>
      <w:r>
        <w:rPr>
          <w:rStyle w:val="s0"/>
        </w:rPr>
        <w:t>5) у которого было ото</w:t>
      </w:r>
      <w:r>
        <w:rPr>
          <w:rStyle w:val="s0"/>
        </w:rPr>
        <w:t xml:space="preserve">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двенадцати последовательных </w:t>
      </w:r>
      <w:r>
        <w:rPr>
          <w:rStyle w:val="s0"/>
        </w:rPr>
        <w:t>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CF751F">
      <w:pPr>
        <w:ind w:firstLine="400"/>
        <w:jc w:val="both"/>
      </w:pPr>
      <w:r>
        <w:rPr>
          <w:rStyle w:val="s0"/>
        </w:rPr>
        <w:t>3. Крупный участник банка не может быть назначен (избран) на должность первого руководителя правления банка.</w:t>
      </w:r>
    </w:p>
    <w:p w:rsidR="00000000" w:rsidRDefault="00CF751F">
      <w:pPr>
        <w:ind w:firstLine="400"/>
        <w:jc w:val="both"/>
      </w:pPr>
      <w:r>
        <w:rPr>
          <w:rStyle w:val="s0"/>
        </w:rPr>
        <w:t>Не менее три</w:t>
      </w:r>
      <w:r>
        <w:rPr>
          <w:rStyle w:val="s0"/>
        </w:rPr>
        <w:t>дцати процентов состава совета директоров банка должно состоять из независимых директоров.</w:t>
      </w:r>
    </w:p>
    <w:p w:rsidR="00000000" w:rsidRDefault="00CF751F">
      <w:pPr>
        <w:ind w:firstLine="400"/>
        <w:jc w:val="both"/>
      </w:pPr>
      <w:r>
        <w:rPr>
          <w:rStyle w:val="s0"/>
        </w:rPr>
        <w:t xml:space="preserve">4. Для соответствия требованию, предусмотренному подпунктом 2) </w:t>
      </w:r>
      <w:hyperlink r:id="rId257" w:anchor="sub_id=200200" w:history="1">
        <w:r>
          <w:rPr>
            <w:rStyle w:val="a3"/>
          </w:rPr>
          <w:t>пункта 2</w:t>
        </w:r>
      </w:hyperlink>
      <w:r>
        <w:rPr>
          <w:rStyle w:val="s0"/>
        </w:rPr>
        <w:t xml:space="preserve"> настоящей </w:t>
      </w:r>
      <w:r>
        <w:rPr>
          <w:rStyle w:val="s0"/>
        </w:rPr>
        <w:t>статьи, необходимо наличие стажа работы:</w:t>
      </w:r>
    </w:p>
    <w:p w:rsidR="00000000" w:rsidRDefault="00CF751F">
      <w:pPr>
        <w:ind w:firstLine="400"/>
        <w:jc w:val="both"/>
      </w:pPr>
      <w:r>
        <w:rPr>
          <w:rStyle w:val="s0"/>
        </w:rPr>
        <w:t>1) для кандидатов на должности независимого директора, первого руководителя правления, главного бухгалтера банка не менее трех лет в сфере предоставления и (или) регулирования финансовых услуг;</w:t>
      </w:r>
    </w:p>
    <w:p w:rsidR="00000000" w:rsidRDefault="00CF751F">
      <w:pPr>
        <w:ind w:firstLine="400"/>
        <w:jc w:val="both"/>
      </w:pPr>
      <w:r>
        <w:rPr>
          <w:rStyle w:val="s0"/>
        </w:rPr>
        <w:t xml:space="preserve">2) для кандидатов на </w:t>
      </w:r>
      <w:r>
        <w:rPr>
          <w:rStyle w:val="s0"/>
        </w:rPr>
        <w:t>должности членов правления банка не менее двух лет в сфере предоставления и (или) регулирования финансовых услуг;</w:t>
      </w:r>
    </w:p>
    <w:p w:rsidR="00000000" w:rsidRDefault="00CF751F">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структурных подразделени</w:t>
      </w:r>
      <w:r>
        <w:rPr>
          <w:rStyle w:val="s0"/>
        </w:rPr>
        <w:t>й банка и обладающих правом подписи документов, на основании которых проводятся банковские операции, не менее одного года в сфере предоставления и (или) регулирования финансовых услуг.</w:t>
      </w:r>
    </w:p>
    <w:p w:rsidR="00000000" w:rsidRDefault="00CF751F">
      <w:pPr>
        <w:ind w:firstLine="400"/>
        <w:jc w:val="both"/>
      </w:pPr>
      <w:r>
        <w:rPr>
          <w:rStyle w:val="s0"/>
        </w:rPr>
        <w:t>Для кандидатов на должности первого руководителя и членов совета директ</w:t>
      </w:r>
      <w:r>
        <w:rPr>
          <w:rStyle w:val="s0"/>
        </w:rPr>
        <w:t>оров, за исключением независимого директора, наличие стажа работы в сфере предоставления и (или) регулирования финансовых услуг не требуется.</w:t>
      </w:r>
    </w:p>
    <w:p w:rsidR="00000000" w:rsidRDefault="00CF751F">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w:t>
      </w:r>
      <w:r>
        <w:rPr>
          <w:rStyle w:val="s0"/>
        </w:rPr>
        <w:t>нная с осуществлением хозяйственной деятельности.</w:t>
      </w:r>
    </w:p>
    <w:p w:rsidR="00000000" w:rsidRDefault="00CF751F">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CF751F">
      <w:pPr>
        <w:ind w:firstLine="400"/>
        <w:jc w:val="both"/>
      </w:pPr>
      <w:r>
        <w:rPr>
          <w:rStyle w:val="s0"/>
        </w:rPr>
        <w:t>По истечении срока, указанного в наст</w:t>
      </w:r>
      <w:r>
        <w:rPr>
          <w:rStyle w:val="s0"/>
        </w:rPr>
        <w:t>оящем пункте, и в случае непредставления документов на согласование в уполномоченный орган либо в случае отказа уполномоченным органом в согласовании банк обязан расторгнуть индивидуальный трудовой договор с данным лицом.</w:t>
      </w:r>
    </w:p>
    <w:p w:rsidR="00000000" w:rsidRDefault="00CF751F">
      <w:pPr>
        <w:ind w:firstLine="400"/>
        <w:jc w:val="both"/>
      </w:pPr>
      <w:r>
        <w:rPr>
          <w:rStyle w:val="s0"/>
        </w:rPr>
        <w:t>Уполномоченный орган рассматривает</w:t>
      </w:r>
      <w:r>
        <w:rPr>
          <w:rStyle w:val="s0"/>
        </w:rPr>
        <w:t xml:space="preserve">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CF751F">
      <w:pPr>
        <w:ind w:firstLine="400"/>
        <w:jc w:val="both"/>
      </w:pPr>
      <w:r>
        <w:rPr>
          <w:rStyle w:val="s0"/>
        </w:rPr>
        <w:t>6. Порядок выдачи согласия уполномоченного органа на назначение (избрание) руководящего работ</w:t>
      </w:r>
      <w:r>
        <w:rPr>
          <w:rStyle w:val="s0"/>
        </w:rPr>
        <w:t>ника банка, документы, необходимые для получения согласия, устанавливаются нормативными правовыми актами уполномоченного органа.</w:t>
      </w:r>
    </w:p>
    <w:p w:rsidR="00000000" w:rsidRDefault="00CF751F">
      <w:pPr>
        <w:ind w:firstLine="400"/>
        <w:jc w:val="both"/>
      </w:pPr>
      <w:r>
        <w:rPr>
          <w:rStyle w:val="s0"/>
        </w:rPr>
        <w:t>7. В случае отказа уполномоченного органа в выдаче согласия на назначение (избрание) руководящего работника банка либо увольнен</w:t>
      </w:r>
      <w:r>
        <w:rPr>
          <w:rStyle w:val="s0"/>
        </w:rPr>
        <w:t>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руководящего работника этого банка не ранее чем через девяносто календарных дней после получени</w:t>
      </w:r>
      <w:r>
        <w:rPr>
          <w:rStyle w:val="s0"/>
        </w:rPr>
        <w:t>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CF751F">
      <w:pPr>
        <w:ind w:firstLine="400"/>
        <w:jc w:val="both"/>
      </w:pPr>
      <w:r>
        <w:rPr>
          <w:rStyle w:val="s0"/>
        </w:rPr>
        <w:t>8. В случае двух последовательных отказов уполномоченного органа в выдаче согл</w:t>
      </w:r>
      <w:r>
        <w:rPr>
          <w:rStyle w:val="s0"/>
        </w:rPr>
        <w:t xml:space="preserve">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w:t>
      </w:r>
      <w:r>
        <w:rPr>
          <w:rStyle w:val="s0"/>
        </w:rPr>
        <w:t>в выдаче согласия на его назначение (избрание) в этом банке.</w:t>
      </w:r>
    </w:p>
    <w:p w:rsidR="00000000" w:rsidRDefault="00CF751F">
      <w:pPr>
        <w:ind w:firstLine="400"/>
        <w:jc w:val="both"/>
      </w:pPr>
      <w:r>
        <w:rPr>
          <w:rStyle w:val="s0"/>
        </w:rPr>
        <w:t>9. Уполномоченный орган вправе отозвать выданное согласие на назначение (избрание) на должность руководящего работника банка по следующим основаниям:</w:t>
      </w:r>
    </w:p>
    <w:p w:rsidR="00000000" w:rsidRDefault="00CF751F">
      <w:pPr>
        <w:ind w:firstLine="400"/>
        <w:jc w:val="both"/>
      </w:pPr>
      <w:r>
        <w:rPr>
          <w:rStyle w:val="s0"/>
        </w:rPr>
        <w:t>1) выявление недостоверных сведений, на основ</w:t>
      </w:r>
      <w:r>
        <w:rPr>
          <w:rStyle w:val="s0"/>
        </w:rPr>
        <w:t>ании которых было выдано согласие;</w:t>
      </w:r>
    </w:p>
    <w:p w:rsidR="00000000" w:rsidRDefault="00CF751F">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CF751F">
      <w:pPr>
        <w:ind w:firstLine="400"/>
        <w:jc w:val="both"/>
      </w:pPr>
      <w:r>
        <w:rPr>
          <w:rStyle w:val="s0"/>
        </w:rPr>
        <w:t>В случае отзыва уполномоченным органом согласия на назначен</w:t>
      </w:r>
      <w:r>
        <w:rPr>
          <w:rStyle w:val="s0"/>
        </w:rPr>
        <w:t>ие (избрание) на должность руководящего работника банка банк обязан расторгнуть индивидуальный трудовой договор с данным лицом.</w:t>
      </w:r>
    </w:p>
    <w:p w:rsidR="00000000" w:rsidRDefault="00CF751F">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w:t>
      </w:r>
      <w:r>
        <w:rPr>
          <w:rStyle w:val="s0"/>
        </w:rPr>
        <w:t>е, установленном настоящим Законом, банк обязан расторгнуть индивидуальный трудовой договор с руководящими работниками, являющимися первым руководителем совета директоров, первым руководителем правления и его заместителями, главным бухгалтером.</w:t>
      </w:r>
    </w:p>
    <w:p w:rsidR="00000000" w:rsidRDefault="00CF751F">
      <w:pPr>
        <w:ind w:firstLine="400"/>
        <w:jc w:val="both"/>
      </w:pPr>
      <w:r>
        <w:rPr>
          <w:rStyle w:val="s0"/>
        </w:rPr>
        <w:t xml:space="preserve">11. Первый </w:t>
      </w:r>
      <w:r>
        <w:rPr>
          <w:rStyle w:val="s0"/>
        </w:rPr>
        <w:t>руководитель организации, осуществляющей отдельные виды банковских операций, должен соответствовать требованиям, установленным настоящей статьей, и назначается (избирается) на должность без согласия уполномоченного органа.</w:t>
      </w:r>
    </w:p>
    <w:p w:rsidR="00000000" w:rsidRDefault="00CF751F">
      <w:r>
        <w:rPr>
          <w:rStyle w:val="s0"/>
        </w:rPr>
        <w:t> </w:t>
      </w:r>
    </w:p>
    <w:p w:rsidR="00000000" w:rsidRDefault="00CF751F">
      <w:pPr>
        <w:jc w:val="both"/>
      </w:pPr>
      <w:r>
        <w:rPr>
          <w:rStyle w:val="s3"/>
        </w:rPr>
        <w:t xml:space="preserve">Статья 21 изложена в редакции Законов РК от 11.07.97 г. </w:t>
      </w:r>
      <w:hyperlink r:id="rId258" w:history="1">
        <w:r>
          <w:rPr>
            <w:rStyle w:val="a3"/>
            <w:b/>
            <w:bCs/>
            <w:i/>
            <w:iCs/>
            <w:bdr w:val="none" w:sz="0" w:space="0" w:color="auto" w:frame="1"/>
          </w:rPr>
          <w:t>№ 154-I</w:t>
        </w:r>
      </w:hyperlink>
      <w:r>
        <w:rPr>
          <w:rStyle w:val="s3"/>
        </w:rPr>
        <w:t xml:space="preserve">; от 23.12.05 г. </w:t>
      </w:r>
      <w:hyperlink r:id="rId259" w:anchor="sub_id=10812" w:history="1">
        <w:r>
          <w:rPr>
            <w:rStyle w:val="a3"/>
            <w:b/>
            <w:bCs/>
            <w:i/>
            <w:iCs/>
            <w:bdr w:val="none" w:sz="0" w:space="0" w:color="auto" w:frame="1"/>
          </w:rPr>
          <w:t>№ 107-III</w:t>
        </w:r>
      </w:hyperlink>
      <w:r>
        <w:rPr>
          <w:rStyle w:val="s3"/>
        </w:rPr>
        <w:t xml:space="preserve"> (</w:t>
      </w:r>
      <w:hyperlink r:id="rId260" w:anchor="sub_id=21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Внесены изменения в соответствии с </w:t>
      </w:r>
      <w:hyperlink r:id="rId261" w:history="1">
        <w:r>
          <w:rPr>
            <w:rStyle w:val="a3"/>
            <w:b/>
            <w:bCs/>
            <w:i/>
            <w:iCs/>
            <w:bdr w:val="none" w:sz="0" w:space="0" w:color="auto" w:frame="1"/>
          </w:rPr>
          <w:t>Законом</w:t>
        </w:r>
      </w:hyperlink>
      <w:r>
        <w:rPr>
          <w:rStyle w:val="s3"/>
        </w:rPr>
        <w:t xml:space="preserve"> РК от 29.06.98 г. № 236-1 (</w:t>
      </w:r>
      <w:hyperlink r:id="rId262" w:anchor="sub_id=1" w:history="1">
        <w:r>
          <w:rPr>
            <w:rStyle w:val="a3"/>
            <w:b/>
            <w:bCs/>
            <w:i/>
            <w:iCs/>
            <w:bdr w:val="none" w:sz="0" w:space="0" w:color="auto" w:frame="1"/>
          </w:rPr>
          <w:t>см. стар. ред.</w:t>
        </w:r>
      </w:hyperlink>
      <w:r>
        <w:rPr>
          <w:rStyle w:val="s3"/>
        </w:rPr>
        <w:t xml:space="preserve">); </w:t>
      </w:r>
      <w:hyperlink r:id="rId263" w:anchor="sub_id=10600" w:history="1">
        <w:r>
          <w:rPr>
            <w:rStyle w:val="a3"/>
            <w:b/>
            <w:bCs/>
            <w:i/>
            <w:iCs/>
            <w:bdr w:val="none" w:sz="0" w:space="0" w:color="auto" w:frame="1"/>
          </w:rPr>
          <w:t>Законом</w:t>
        </w:r>
      </w:hyperlink>
      <w:r>
        <w:rPr>
          <w:rStyle w:val="s3"/>
        </w:rPr>
        <w:t xml:space="preserve"> РК от 16.07.99 г. № 436-1 (</w:t>
      </w:r>
      <w:hyperlink r:id="rId264" w:anchor="sub_id=210000" w:history="1">
        <w:r>
          <w:rPr>
            <w:rStyle w:val="a3"/>
            <w:b/>
            <w:bCs/>
            <w:i/>
            <w:iCs/>
            <w:bdr w:val="none" w:sz="0" w:space="0" w:color="auto" w:frame="1"/>
          </w:rPr>
          <w:t>см. стар. ред.</w:t>
        </w:r>
      </w:hyperlink>
      <w:r>
        <w:rPr>
          <w:rStyle w:val="s3"/>
        </w:rPr>
        <w:t xml:space="preserve">); </w:t>
      </w:r>
      <w:hyperlink r:id="rId265" w:anchor="sub_id=10618" w:history="1">
        <w:r>
          <w:rPr>
            <w:rStyle w:val="a3"/>
            <w:b/>
            <w:bCs/>
            <w:i/>
            <w:iCs/>
            <w:bdr w:val="none" w:sz="0" w:space="0" w:color="auto" w:frame="1"/>
          </w:rPr>
          <w:t>Законом</w:t>
        </w:r>
      </w:hyperlink>
      <w:r>
        <w:rPr>
          <w:rStyle w:val="s3"/>
        </w:rPr>
        <w:t xml:space="preserve"> РК от 02.03.01 г. № 162-II (</w:t>
      </w:r>
      <w:hyperlink r:id="rId266" w:anchor="sub_id=210000" w:history="1">
        <w:r>
          <w:rPr>
            <w:rStyle w:val="a3"/>
            <w:b/>
            <w:bCs/>
            <w:i/>
            <w:iCs/>
            <w:bdr w:val="none" w:sz="0" w:space="0" w:color="auto" w:frame="1"/>
          </w:rPr>
          <w:t>см. стар. ред.</w:t>
        </w:r>
      </w:hyperlink>
      <w:r>
        <w:rPr>
          <w:rStyle w:val="s3"/>
        </w:rPr>
        <w:t xml:space="preserve">); </w:t>
      </w:r>
      <w:hyperlink r:id="rId267" w:anchor="sub_id=1022" w:history="1">
        <w:r>
          <w:rPr>
            <w:rStyle w:val="a3"/>
            <w:b/>
            <w:bCs/>
            <w:i/>
            <w:iCs/>
            <w:bdr w:val="none" w:sz="0" w:space="0" w:color="auto" w:frame="1"/>
          </w:rPr>
          <w:t>Законом</w:t>
        </w:r>
      </w:hyperlink>
      <w:r>
        <w:rPr>
          <w:rStyle w:val="s3"/>
        </w:rPr>
        <w:t xml:space="preserve"> РК от 10.07.03 г. № 483-II (</w:t>
      </w:r>
      <w:hyperlink r:id="rId268" w:anchor="sub_id=210000" w:history="1">
        <w:r>
          <w:rPr>
            <w:rStyle w:val="a3"/>
            <w:b/>
            <w:bCs/>
            <w:i/>
            <w:iCs/>
            <w:bdr w:val="none" w:sz="0" w:space="0" w:color="auto" w:frame="1"/>
          </w:rPr>
          <w:t>см. стар. ред.</w:t>
        </w:r>
      </w:hyperlink>
      <w:r>
        <w:rPr>
          <w:rStyle w:val="s3"/>
        </w:rPr>
        <w:t xml:space="preserve">); </w:t>
      </w:r>
      <w:hyperlink r:id="rId269" w:anchor="sub_id=610" w:history="1">
        <w:r>
          <w:rPr>
            <w:rStyle w:val="a3"/>
            <w:b/>
            <w:bCs/>
            <w:i/>
            <w:iCs/>
            <w:bdr w:val="none" w:sz="0" w:space="0" w:color="auto" w:frame="1"/>
          </w:rPr>
          <w:t>Законом</w:t>
        </w:r>
      </w:hyperlink>
      <w:r>
        <w:rPr>
          <w:rStyle w:val="s3"/>
        </w:rPr>
        <w:t xml:space="preserve"> РК от 08.07.05 г. № 72-III (</w:t>
      </w:r>
      <w:hyperlink r:id="rId270" w:anchor="sub_id=2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21.</w:t>
      </w:r>
      <w:r>
        <w:rPr>
          <w:rStyle w:val="s0"/>
        </w:rPr>
        <w:t xml:space="preserve"> Дополнительные требования к созданию банка с участием нерезидентов Респ</w:t>
      </w:r>
      <w:r>
        <w:rPr>
          <w:rStyle w:val="s0"/>
        </w:rPr>
        <w:t>ублики Казахстан</w:t>
      </w:r>
    </w:p>
    <w:p w:rsidR="00000000" w:rsidRDefault="00CF751F">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r:id="rId271" w:anchor="sub_id=190000" w:history="1">
        <w:r>
          <w:rPr>
            <w:rStyle w:val="a3"/>
          </w:rPr>
          <w:t>статье 19</w:t>
        </w:r>
      </w:hyperlink>
      <w:r>
        <w:rPr>
          <w:rStyle w:val="s0"/>
        </w:rPr>
        <w:t xml:space="preserve"> </w:t>
      </w:r>
      <w:r>
        <w:rPr>
          <w:rStyle w:val="s0"/>
        </w:rPr>
        <w:t>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w:t>
      </w:r>
      <w:r>
        <w:rPr>
          <w:rStyle w:val="s0"/>
        </w:rPr>
        <w:t xml:space="preserve">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w:t>
      </w:r>
      <w:r>
        <w:rPr>
          <w:rStyle w:val="s0"/>
        </w:rPr>
        <w:t>льству государства указанного учредителя не требуется.</w:t>
      </w:r>
    </w:p>
    <w:p w:rsidR="00000000" w:rsidRDefault="00CF751F">
      <w:r>
        <w:rPr>
          <w:rStyle w:val="s0"/>
        </w:rPr>
        <w:t> </w:t>
      </w:r>
    </w:p>
    <w:p w:rsidR="00000000" w:rsidRDefault="00CF751F">
      <w:pPr>
        <w:jc w:val="both"/>
      </w:pPr>
      <w:r>
        <w:rPr>
          <w:rStyle w:val="s3"/>
        </w:rPr>
        <w:t xml:space="preserve">В статью 22 внесены изменения в соответствии с </w:t>
      </w:r>
      <w:hyperlink r:id="rId27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273" w:history="1">
        <w:r>
          <w:rPr>
            <w:rStyle w:val="a3"/>
            <w:b/>
            <w:bCs/>
            <w:i/>
            <w:iCs/>
            <w:bdr w:val="none" w:sz="0" w:space="0" w:color="auto" w:frame="1"/>
          </w:rPr>
          <w:t>Законом</w:t>
        </w:r>
      </w:hyperlink>
      <w:r>
        <w:rPr>
          <w:rStyle w:val="s3"/>
        </w:rPr>
        <w:t xml:space="preserve"> РК от 11.07.97 г. № 154-1; </w:t>
      </w:r>
      <w:hyperlink r:id="rId274" w:anchor="sub_id=10600" w:history="1">
        <w:r>
          <w:rPr>
            <w:rStyle w:val="a3"/>
            <w:b/>
            <w:bCs/>
            <w:i/>
            <w:iCs/>
            <w:bdr w:val="none" w:sz="0" w:space="0" w:color="auto" w:frame="1"/>
          </w:rPr>
          <w:t>Законом</w:t>
        </w:r>
      </w:hyperlink>
      <w:r>
        <w:rPr>
          <w:rStyle w:val="s3"/>
        </w:rPr>
        <w:t xml:space="preserve"> РК от 16.07.99 г. № 436-1 (</w:t>
      </w:r>
      <w:hyperlink r:id="rId275" w:anchor="sub_id=220000" w:history="1">
        <w:r>
          <w:rPr>
            <w:rStyle w:val="a3"/>
            <w:b/>
            <w:bCs/>
            <w:i/>
            <w:iCs/>
            <w:bdr w:val="none" w:sz="0" w:space="0" w:color="auto" w:frame="1"/>
          </w:rPr>
          <w:t>см. стар. ред.</w:t>
        </w:r>
      </w:hyperlink>
      <w:r>
        <w:rPr>
          <w:rStyle w:val="s3"/>
        </w:rPr>
        <w:t xml:space="preserve">); </w:t>
      </w:r>
      <w:hyperlink r:id="rId276" w:anchor="sub_id=10619" w:history="1">
        <w:r>
          <w:rPr>
            <w:rStyle w:val="a3"/>
            <w:b/>
            <w:bCs/>
            <w:i/>
            <w:iCs/>
            <w:bdr w:val="none" w:sz="0" w:space="0" w:color="auto" w:frame="1"/>
          </w:rPr>
          <w:t>Законом</w:t>
        </w:r>
      </w:hyperlink>
      <w:r>
        <w:rPr>
          <w:rStyle w:val="s3"/>
        </w:rPr>
        <w:t xml:space="preserve"> РК от 02.03.01 г. № 162-II (</w:t>
      </w:r>
      <w:hyperlink r:id="rId277" w:anchor="sub_id=220000" w:history="1">
        <w:r>
          <w:rPr>
            <w:rStyle w:val="a3"/>
            <w:b/>
            <w:bCs/>
            <w:i/>
            <w:iCs/>
            <w:bdr w:val="none" w:sz="0" w:space="0" w:color="auto" w:frame="1"/>
          </w:rPr>
          <w:t>см. стар. ред.</w:t>
        </w:r>
      </w:hyperlink>
      <w:r>
        <w:rPr>
          <w:rStyle w:val="s3"/>
        </w:rPr>
        <w:t xml:space="preserve">); </w:t>
      </w:r>
      <w:hyperlink r:id="rId278" w:anchor="sub_id=10705" w:history="1">
        <w:r>
          <w:rPr>
            <w:rStyle w:val="a3"/>
            <w:b/>
            <w:bCs/>
            <w:i/>
            <w:iCs/>
            <w:bdr w:val="none" w:sz="0" w:space="0" w:color="auto" w:frame="1"/>
          </w:rPr>
          <w:t>Законом</w:t>
        </w:r>
      </w:hyperlink>
      <w:r>
        <w:rPr>
          <w:rStyle w:val="s3"/>
        </w:rPr>
        <w:t xml:space="preserve"> от 16.05.03 г. № 416-II (</w:t>
      </w:r>
      <w:hyperlink r:id="rId279" w:anchor="sub_id=220000" w:history="1">
        <w:r>
          <w:rPr>
            <w:rStyle w:val="a3"/>
            <w:b/>
            <w:bCs/>
            <w:i/>
            <w:iCs/>
            <w:bdr w:val="none" w:sz="0" w:space="0" w:color="auto" w:frame="1"/>
          </w:rPr>
          <w:t>см. стар. ред.</w:t>
        </w:r>
      </w:hyperlink>
      <w:r>
        <w:rPr>
          <w:rStyle w:val="s3"/>
        </w:rPr>
        <w:t xml:space="preserve">); </w:t>
      </w:r>
      <w:hyperlink r:id="rId280" w:anchor="sub_id=1023" w:history="1">
        <w:r>
          <w:rPr>
            <w:rStyle w:val="a3"/>
            <w:b/>
            <w:bCs/>
            <w:i/>
            <w:iCs/>
            <w:bdr w:val="none" w:sz="0" w:space="0" w:color="auto" w:frame="1"/>
          </w:rPr>
          <w:t>Законом</w:t>
        </w:r>
      </w:hyperlink>
      <w:r>
        <w:rPr>
          <w:rStyle w:val="s3"/>
        </w:rPr>
        <w:t xml:space="preserve"> РК от 10.07.03 г. № 483-II (</w:t>
      </w:r>
      <w:hyperlink r:id="rId281" w:anchor="sub_id=22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22</w:t>
      </w:r>
      <w:r>
        <w:rPr>
          <w:rStyle w:val="s0"/>
        </w:rPr>
        <w:t xml:space="preserve">. Исключена в соответствии с </w:t>
      </w:r>
      <w:hyperlink r:id="rId282" w:anchor="sub_id=10813" w:history="1">
        <w:r>
          <w:rPr>
            <w:rStyle w:val="a3"/>
          </w:rPr>
          <w:t>Законом</w:t>
        </w:r>
      </w:hyperlink>
      <w:r>
        <w:rPr>
          <w:rStyle w:val="s0"/>
        </w:rPr>
        <w:t xml:space="preserve"> РК от 23.12.05 г. № 107-III </w:t>
      </w:r>
      <w:r>
        <w:rPr>
          <w:rStyle w:val="s3"/>
        </w:rPr>
        <w:t>(</w:t>
      </w:r>
      <w:hyperlink r:id="rId283" w:anchor="sub_id=220000" w:history="1">
        <w:r>
          <w:rPr>
            <w:rStyle w:val="a3"/>
            <w:b/>
            <w:bCs/>
            <w:i/>
            <w:iCs/>
            <w:bdr w:val="none" w:sz="0" w:space="0" w:color="auto" w:frame="1"/>
          </w:rPr>
          <w:t>см. стар. ред.</w:t>
        </w:r>
      </w:hyperlink>
      <w:r>
        <w:rPr>
          <w:rStyle w:val="s3"/>
        </w:rPr>
        <w:t xml:space="preserve">) </w:t>
      </w:r>
    </w:p>
    <w:p w:rsidR="00000000" w:rsidRDefault="00CF751F">
      <w:r>
        <w:rPr>
          <w:rStyle w:val="s0"/>
        </w:rPr>
        <w:t> </w:t>
      </w:r>
    </w:p>
    <w:p w:rsidR="00000000" w:rsidRDefault="00CF751F">
      <w:pPr>
        <w:jc w:val="both"/>
      </w:pPr>
      <w:r>
        <w:rPr>
          <w:rStyle w:val="s3"/>
        </w:rPr>
        <w:t xml:space="preserve">В статью 23 внесены изменения в соответствии с </w:t>
      </w:r>
      <w:hyperlink r:id="rId284" w:history="1">
        <w:r>
          <w:rPr>
            <w:rStyle w:val="a3"/>
            <w:b/>
            <w:bCs/>
            <w:i/>
            <w:iCs/>
            <w:bdr w:val="none" w:sz="0" w:space="0" w:color="auto" w:frame="1"/>
          </w:rPr>
          <w:t>Законом</w:t>
        </w:r>
      </w:hyperlink>
      <w:r>
        <w:rPr>
          <w:rStyle w:val="s3"/>
        </w:rPr>
        <w:t xml:space="preserve"> РК от 11.07.97 г. № 154-1; </w:t>
      </w:r>
      <w:hyperlink r:id="rId285" w:anchor="sub_id=1023" w:history="1">
        <w:r>
          <w:rPr>
            <w:rStyle w:val="a3"/>
            <w:b/>
            <w:bCs/>
            <w:i/>
            <w:iCs/>
            <w:bdr w:val="none" w:sz="0" w:space="0" w:color="auto" w:frame="1"/>
          </w:rPr>
          <w:t>Законом</w:t>
        </w:r>
      </w:hyperlink>
      <w:r>
        <w:rPr>
          <w:rStyle w:val="s3"/>
        </w:rPr>
        <w:t xml:space="preserve"> РК от 10.07.03 г. № 483-II (</w:t>
      </w:r>
      <w:hyperlink r:id="rId286" w:anchor="sub_id=23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23.</w:t>
      </w:r>
      <w:r>
        <w:t xml:space="preserve"> Порядок рассмотрения заявления о выдаче разрешения на открытие банка </w:t>
      </w:r>
    </w:p>
    <w:p w:rsidR="00000000" w:rsidRDefault="00CF751F">
      <w:pPr>
        <w:ind w:firstLine="400"/>
        <w:jc w:val="both"/>
      </w:pPr>
      <w:r>
        <w:t>1. Заявление о выдаче разрешения на открытие банка должно быть рассмотрено уполномоченным органом в течение трех ме</w:t>
      </w:r>
      <w:r>
        <w:t xml:space="preserve">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CF751F">
      <w:pPr>
        <w:ind w:firstLine="400"/>
        <w:jc w:val="both"/>
      </w:pPr>
      <w:r>
        <w:t>2. Уполномоченный орган письменно уведомляет заявителя о принятом решении. Уве</w:t>
      </w:r>
      <w:r>
        <w:t xml:space="preserve">домление направляется по адресу, указанному в заявлении о выдаче разрешения на открытие банка. </w:t>
      </w:r>
    </w:p>
    <w:p w:rsidR="00000000" w:rsidRDefault="00CF751F">
      <w:pPr>
        <w:spacing w:after="240"/>
        <w:ind w:firstLine="400"/>
        <w:jc w:val="both"/>
      </w:pPr>
      <w:r>
        <w:t>3. Уполномоченный орган ведет учет выданных разрешений на открытие банка.</w:t>
      </w:r>
    </w:p>
    <w:p w:rsidR="00000000" w:rsidRDefault="00CF751F">
      <w:pPr>
        <w:jc w:val="both"/>
      </w:pPr>
      <w:r>
        <w:rPr>
          <w:rStyle w:val="s3"/>
        </w:rPr>
        <w:t xml:space="preserve">В статью 24 внесены изменения в соответствии с Законами РК от 11.07.97 г. </w:t>
      </w:r>
      <w:hyperlink r:id="rId287" w:history="1">
        <w:r>
          <w:rPr>
            <w:rStyle w:val="a3"/>
            <w:b/>
            <w:bCs/>
            <w:i/>
            <w:iCs/>
            <w:bdr w:val="none" w:sz="0" w:space="0" w:color="auto" w:frame="1"/>
          </w:rPr>
          <w:t>№ 154-I</w:t>
        </w:r>
      </w:hyperlink>
      <w:r>
        <w:rPr>
          <w:rStyle w:val="s3"/>
        </w:rPr>
        <w:t xml:space="preserve">; от 10.07.03 г. </w:t>
      </w:r>
      <w:hyperlink r:id="rId288" w:anchor="sub_id=1024" w:history="1">
        <w:r>
          <w:rPr>
            <w:rStyle w:val="a3"/>
            <w:b/>
            <w:bCs/>
            <w:i/>
            <w:iCs/>
            <w:bdr w:val="none" w:sz="0" w:space="0" w:color="auto" w:frame="1"/>
          </w:rPr>
          <w:t>№ 483-II</w:t>
        </w:r>
      </w:hyperlink>
      <w:r>
        <w:rPr>
          <w:rStyle w:val="s3"/>
        </w:rPr>
        <w:t xml:space="preserve"> (</w:t>
      </w:r>
      <w:hyperlink r:id="rId289" w:anchor="sub_id=24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23.12.05 г. </w:t>
      </w:r>
      <w:hyperlink r:id="rId290" w:anchor="sub_id=10814" w:history="1">
        <w:r>
          <w:rPr>
            <w:rStyle w:val="a3"/>
            <w:b/>
            <w:bCs/>
            <w:i/>
            <w:iCs/>
            <w:bdr w:val="none" w:sz="0" w:space="0" w:color="auto" w:frame="1"/>
          </w:rPr>
          <w:t>№ 107-III</w:t>
        </w:r>
      </w:hyperlink>
      <w:r>
        <w:rPr>
          <w:rStyle w:val="s3"/>
        </w:rPr>
        <w:t xml:space="preserve"> (</w:t>
      </w:r>
      <w:hyperlink r:id="rId291" w:anchor="sub_id=24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24.</w:t>
      </w:r>
      <w:r>
        <w:t xml:space="preserve"> Отказ в выдаче разрешения</w:t>
      </w:r>
      <w:r>
        <w:t xml:space="preserve"> на открытие банка </w:t>
      </w:r>
    </w:p>
    <w:p w:rsidR="00000000" w:rsidRDefault="00CF751F">
      <w:pPr>
        <w:ind w:firstLine="400"/>
        <w:jc w:val="both"/>
      </w:pPr>
      <w:r>
        <w:t xml:space="preserve">1. Отказ в выдаче разрешения на открытие банка производится по любому из следующих оснований: </w:t>
      </w:r>
    </w:p>
    <w:p w:rsidR="00000000" w:rsidRDefault="00CF751F">
      <w:pPr>
        <w:ind w:firstLine="400"/>
        <w:jc w:val="both"/>
      </w:pPr>
      <w:r>
        <w:t xml:space="preserve">а) несоответствие учредительных документов банка действующему законодательству; </w:t>
      </w:r>
    </w:p>
    <w:p w:rsidR="00000000" w:rsidRDefault="00CF751F">
      <w:pPr>
        <w:ind w:firstLine="400"/>
        <w:jc w:val="both"/>
      </w:pPr>
      <w:r>
        <w:t xml:space="preserve">б) несоответствие наименования банка требованиям </w:t>
      </w:r>
      <w:hyperlink r:id="rId292" w:anchor="sub_id=150200" w:history="1">
        <w:r>
          <w:rPr>
            <w:rStyle w:val="a3"/>
          </w:rPr>
          <w:t>пунктов 2-4</w:t>
        </w:r>
      </w:hyperlink>
      <w:r>
        <w:t xml:space="preserve"> статьи 15 настоящего Закона; </w:t>
      </w:r>
    </w:p>
    <w:p w:rsidR="00000000" w:rsidRDefault="00CF751F">
      <w:pPr>
        <w:ind w:firstLine="400"/>
        <w:jc w:val="both"/>
      </w:pPr>
      <w:r>
        <w:t xml:space="preserve">в) несоответствие размера, состава и структуры уставного капитала банка требованиям </w:t>
      </w:r>
      <w:hyperlink r:id="rId293" w:anchor="sub_id=160000" w:history="1">
        <w:r>
          <w:rPr>
            <w:rStyle w:val="a3"/>
          </w:rPr>
          <w:t>статьи 16</w:t>
        </w:r>
      </w:hyperlink>
      <w:r>
        <w:t xml:space="preserve"> настоящего Закона; </w:t>
      </w:r>
    </w:p>
    <w:p w:rsidR="00000000" w:rsidRDefault="00CF751F">
      <w:pPr>
        <w:ind w:firstLine="400"/>
        <w:jc w:val="both"/>
      </w:pPr>
      <w:r>
        <w:t xml:space="preserve">г) неустойчивость финансового положения учредителей банка; </w:t>
      </w:r>
    </w:p>
    <w:p w:rsidR="00000000" w:rsidRDefault="00CF751F">
      <w:pPr>
        <w:ind w:firstLine="400"/>
        <w:jc w:val="both"/>
      </w:pPr>
      <w:r>
        <w:rPr>
          <w:rStyle w:val="s0"/>
        </w:rPr>
        <w:t>г-1) в случаях, когда учредитель:</w:t>
      </w:r>
    </w:p>
    <w:p w:rsidR="00000000" w:rsidRDefault="00CF751F">
      <w:pPr>
        <w:ind w:firstLine="400"/>
        <w:jc w:val="both"/>
      </w:pPr>
      <w:r>
        <w:rPr>
          <w:rStyle w:val="s0"/>
        </w:rPr>
        <w:t xml:space="preserve">имеет не погашенную или не снятую в установленном законом порядке судимость за преступления, совершенные в </w:t>
      </w:r>
      <w:r>
        <w:rPr>
          <w:rStyle w:val="s0"/>
        </w:rPr>
        <w:t>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CF751F">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w:t>
      </w:r>
      <w:r>
        <w:rPr>
          <w:rStyle w:val="s0"/>
        </w:rPr>
        <w:t>рганизации, о принудительном выкупе ее акций, об отзыве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w:t>
      </w:r>
      <w:r>
        <w:rPr>
          <w:rStyle w:val="s0"/>
        </w:rPr>
        <w:t>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об отзыве лицензии финансовой организации, а также о принудительной ликвидации финансовой организации или</w:t>
      </w:r>
      <w:r>
        <w:rPr>
          <w:rStyle w:val="s0"/>
        </w:rPr>
        <w:t xml:space="preserve"> признании ее банкротом в установленном законодательством Республики Казахстан порядке;</w:t>
      </w:r>
    </w:p>
    <w:p w:rsidR="00000000" w:rsidRDefault="00CF751F">
      <w:pPr>
        <w:ind w:firstLine="400"/>
        <w:jc w:val="both"/>
      </w:pPr>
      <w:r>
        <w:rPr>
          <w:rStyle w:val="s0"/>
        </w:rPr>
        <w:t xml:space="preserve">г-2) несоблюдение требований </w:t>
      </w:r>
      <w:hyperlink r:id="rId294" w:anchor="sub_id=17010000" w:history="1">
        <w:r>
          <w:rPr>
            <w:rStyle w:val="a3"/>
          </w:rPr>
          <w:t>статьи 17-1</w:t>
        </w:r>
      </w:hyperlink>
      <w:r>
        <w:rPr>
          <w:rStyle w:val="s0"/>
        </w:rPr>
        <w:t xml:space="preserve"> настоящего Закона;</w:t>
      </w:r>
    </w:p>
    <w:p w:rsidR="00000000" w:rsidRDefault="00CF751F">
      <w:pPr>
        <w:ind w:firstLine="400"/>
        <w:jc w:val="both"/>
      </w:pPr>
      <w:r>
        <w:t>д) несоблюдение огранич</w:t>
      </w:r>
      <w:r>
        <w:t xml:space="preserve">ений, установленных </w:t>
      </w:r>
      <w:hyperlink r:id="rId295" w:anchor="sub_id=170000" w:history="1">
        <w:r>
          <w:rPr>
            <w:rStyle w:val="a3"/>
          </w:rPr>
          <w:t>статьей 17</w:t>
        </w:r>
      </w:hyperlink>
      <w:r>
        <w:t xml:space="preserve"> настоящего Закона; </w:t>
      </w:r>
    </w:p>
    <w:p w:rsidR="00000000" w:rsidRDefault="00CF751F">
      <w:pPr>
        <w:ind w:firstLine="400"/>
        <w:jc w:val="both"/>
      </w:pPr>
      <w:r>
        <w:t xml:space="preserve">е) несоответствие кандидатов на руководящие должности банка требованиям, установленным </w:t>
      </w:r>
      <w:hyperlink r:id="rId296" w:anchor="sub_id=200000" w:history="1">
        <w:r>
          <w:rPr>
            <w:rStyle w:val="a3"/>
          </w:rPr>
          <w:t>статьей 20</w:t>
        </w:r>
      </w:hyperlink>
      <w:r>
        <w:t xml:space="preserve"> настоящего Закона; </w:t>
      </w:r>
    </w:p>
    <w:p w:rsidR="00000000" w:rsidRDefault="00CF751F">
      <w:pPr>
        <w:ind w:firstLine="400"/>
        <w:jc w:val="both"/>
      </w:pPr>
      <w:r>
        <w:rPr>
          <w:rStyle w:val="s0"/>
        </w:rPr>
        <w:t xml:space="preserve">ж) Исключен в соответствии с </w:t>
      </w:r>
      <w:hyperlink r:id="rId297" w:anchor="sub_id=10814" w:history="1">
        <w:r>
          <w:rPr>
            <w:rStyle w:val="a3"/>
          </w:rPr>
          <w:t>Законом</w:t>
        </w:r>
      </w:hyperlink>
      <w:r>
        <w:rPr>
          <w:rStyle w:val="s0"/>
        </w:rPr>
        <w:t xml:space="preserve"> РК от 23.12.05 г. </w:t>
      </w:r>
      <w:r>
        <w:t>№ 10</w:t>
      </w:r>
      <w:r>
        <w:t>7-III</w:t>
      </w:r>
      <w:r>
        <w:rPr>
          <w:rStyle w:val="s0"/>
        </w:rPr>
        <w:t xml:space="preserve"> </w:t>
      </w:r>
      <w:r>
        <w:rPr>
          <w:rStyle w:val="s3"/>
        </w:rPr>
        <w:t>(</w:t>
      </w:r>
      <w:hyperlink r:id="rId298" w:anchor="sub_id=24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CF751F">
      <w:pPr>
        <w:ind w:firstLine="400"/>
        <w:jc w:val="both"/>
      </w:pPr>
      <w:r>
        <w:t>по истечении первых трех финансовых (операционных)</w:t>
      </w:r>
      <w:r>
        <w:t xml:space="preserve"> лет деятельность банка будет рентабельной; </w:t>
      </w:r>
    </w:p>
    <w:p w:rsidR="00000000" w:rsidRDefault="00CF751F">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CF751F">
      <w:pPr>
        <w:ind w:firstLine="400"/>
        <w:jc w:val="both"/>
      </w:pPr>
      <w:r>
        <w:t xml:space="preserve">банк обладает организационной структурой, соответствующей планам его деятельности; </w:t>
      </w:r>
    </w:p>
    <w:p w:rsidR="00000000" w:rsidRDefault="00CF751F">
      <w:pPr>
        <w:ind w:firstLine="400"/>
        <w:jc w:val="both"/>
      </w:pPr>
      <w:r>
        <w:t>банк обладает учетной и контр</w:t>
      </w:r>
      <w:r>
        <w:t xml:space="preserve">ольной структурой, соответствующей планам его деятельности. </w:t>
      </w:r>
    </w:p>
    <w:p w:rsidR="00000000" w:rsidRDefault="00CF751F">
      <w:pPr>
        <w:ind w:firstLine="400"/>
        <w:jc w:val="both"/>
      </w:pPr>
      <w:r>
        <w:t xml:space="preserve">2. Уполномоченный орган обязан письменно уведомить заявителя об основаниях отказа. </w:t>
      </w:r>
    </w:p>
    <w:p w:rsidR="00000000" w:rsidRDefault="00CF751F">
      <w:pPr>
        <w:spacing w:after="240"/>
        <w:ind w:firstLine="400"/>
        <w:jc w:val="both"/>
      </w:pPr>
      <w:r>
        <w:t xml:space="preserve">3. Выдача разрешения на открытие банка в случае несоблюдения условий </w:t>
      </w:r>
      <w:hyperlink r:id="rId299" w:anchor="sub_id=180000" w:history="1">
        <w:r>
          <w:rPr>
            <w:rStyle w:val="a3"/>
          </w:rPr>
          <w:t>статей 18-21</w:t>
        </w:r>
      </w:hyperlink>
      <w:r>
        <w:t xml:space="preserve"> настоящего Закона не допускается.</w:t>
      </w:r>
    </w:p>
    <w:p w:rsidR="00000000" w:rsidRDefault="00CF751F">
      <w:pPr>
        <w:jc w:val="both"/>
      </w:pPr>
      <w:r>
        <w:rPr>
          <w:rStyle w:val="s3"/>
        </w:rPr>
        <w:t xml:space="preserve">В статью 25 внесены изменения в соответствии с </w:t>
      </w:r>
      <w:hyperlink r:id="rId300" w:history="1">
        <w:r>
          <w:rPr>
            <w:rStyle w:val="a3"/>
            <w:b/>
            <w:bCs/>
            <w:i/>
            <w:iCs/>
            <w:bdr w:val="none" w:sz="0" w:space="0" w:color="auto" w:frame="1"/>
          </w:rPr>
          <w:t>Законом</w:t>
        </w:r>
      </w:hyperlink>
      <w:r>
        <w:rPr>
          <w:rStyle w:val="s3"/>
        </w:rPr>
        <w:t xml:space="preserve"> РК от 11.07.97 г. № 154-1; </w:t>
      </w:r>
      <w:hyperlink r:id="rId301" w:anchor="sub_id=10600" w:history="1">
        <w:r>
          <w:rPr>
            <w:rStyle w:val="a3"/>
            <w:b/>
            <w:bCs/>
            <w:i/>
            <w:iCs/>
            <w:bdr w:val="none" w:sz="0" w:space="0" w:color="auto" w:frame="1"/>
          </w:rPr>
          <w:t>Законом</w:t>
        </w:r>
      </w:hyperlink>
      <w:r>
        <w:rPr>
          <w:rStyle w:val="s3"/>
        </w:rPr>
        <w:t xml:space="preserve"> РК от 16.07.99 г. № 436-1 (</w:t>
      </w:r>
      <w:hyperlink r:id="rId302" w:anchor="sub_id=250000" w:history="1">
        <w:r>
          <w:rPr>
            <w:rStyle w:val="a3"/>
            <w:b/>
            <w:bCs/>
            <w:i/>
            <w:iCs/>
            <w:bdr w:val="none" w:sz="0" w:space="0" w:color="auto" w:frame="1"/>
          </w:rPr>
          <w:t>см. стар. ред.</w:t>
        </w:r>
      </w:hyperlink>
      <w:r>
        <w:rPr>
          <w:rStyle w:val="s3"/>
        </w:rPr>
        <w:t xml:space="preserve">); </w:t>
      </w:r>
      <w:hyperlink r:id="rId303" w:anchor="sub_id=10620" w:history="1">
        <w:r>
          <w:rPr>
            <w:rStyle w:val="a3"/>
            <w:b/>
            <w:bCs/>
            <w:i/>
            <w:iCs/>
            <w:bdr w:val="none" w:sz="0" w:space="0" w:color="auto" w:frame="1"/>
          </w:rPr>
          <w:t>Законом</w:t>
        </w:r>
      </w:hyperlink>
      <w:r>
        <w:rPr>
          <w:rStyle w:val="s3"/>
        </w:rPr>
        <w:t xml:space="preserve"> РК от 02.03.01 г. № 162-II (</w:t>
      </w:r>
      <w:hyperlink r:id="rId304" w:anchor="sub_id=250000" w:history="1">
        <w:r>
          <w:rPr>
            <w:rStyle w:val="a3"/>
            <w:b/>
            <w:bCs/>
            <w:i/>
            <w:iCs/>
            <w:bdr w:val="none" w:sz="0" w:space="0" w:color="auto" w:frame="1"/>
          </w:rPr>
          <w:t>см. стар. ред.</w:t>
        </w:r>
      </w:hyperlink>
      <w:r>
        <w:rPr>
          <w:rStyle w:val="s3"/>
        </w:rPr>
        <w:t xml:space="preserve">); </w:t>
      </w:r>
      <w:hyperlink r:id="rId305" w:anchor="sub_id=1025" w:history="1">
        <w:r>
          <w:rPr>
            <w:rStyle w:val="a3"/>
            <w:b/>
            <w:bCs/>
            <w:i/>
            <w:iCs/>
            <w:bdr w:val="none" w:sz="0" w:space="0" w:color="auto" w:frame="1"/>
          </w:rPr>
          <w:t>Законом</w:t>
        </w:r>
      </w:hyperlink>
      <w:r>
        <w:rPr>
          <w:rStyle w:val="s3"/>
        </w:rPr>
        <w:t xml:space="preserve"> </w:t>
      </w:r>
      <w:r>
        <w:rPr>
          <w:rStyle w:val="s3"/>
        </w:rPr>
        <w:t>РК от 10.07.03 г. № 483-II (</w:t>
      </w:r>
      <w:hyperlink r:id="rId306" w:anchor="sub_id=25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25.</w:t>
      </w:r>
      <w:r>
        <w:t xml:space="preserve"> Государственная регистрация банка </w:t>
      </w:r>
    </w:p>
    <w:p w:rsidR="00000000" w:rsidRDefault="00CF751F">
      <w:pPr>
        <w:ind w:firstLine="400"/>
        <w:jc w:val="both"/>
      </w:pPr>
      <w:r>
        <w:t>Государственная регистрация банка осуществляется органами юстиции на основании раз</w:t>
      </w:r>
      <w:r>
        <w:t xml:space="preserve">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CF751F">
      <w:pPr>
        <w:ind w:firstLine="400"/>
        <w:jc w:val="both"/>
      </w:pPr>
      <w:r>
        <w:t>Учредители обязаны обратиться в органы юстиции для государственной регистрации банка в течение одного месяца со д</w:t>
      </w:r>
      <w:r>
        <w:t xml:space="preserve">ня получения разрешения уполномоченного органа на открытие банка. </w:t>
      </w:r>
    </w:p>
    <w:p w:rsidR="00000000" w:rsidRDefault="00CF751F">
      <w:pPr>
        <w:spacing w:after="240"/>
        <w:ind w:firstLine="400"/>
        <w:jc w:val="both"/>
      </w:pPr>
      <w:r>
        <w:t>После государственной регистрации банка в органах юстиции банк в течение четырнадцати календарных дней обязан представить в уполномоченный орган нотариально засвидетельствованные копии учре</w:t>
      </w:r>
      <w:r>
        <w:t>дительного договора и устава с отметкой и печатью зарегистрировавшего органа юстиции и свидетельства о государственной регистрации банка.</w:t>
      </w:r>
    </w:p>
    <w:p w:rsidR="00000000" w:rsidRDefault="00CF751F">
      <w:pPr>
        <w:jc w:val="both"/>
      </w:pPr>
      <w:r>
        <w:rPr>
          <w:rStyle w:val="s3"/>
        </w:rPr>
        <w:t xml:space="preserve">В статью 26 внесены изменения в соответствии с Законами РК от 11.07.97 г. </w:t>
      </w:r>
      <w:hyperlink r:id="rId307" w:history="1">
        <w:r>
          <w:rPr>
            <w:rStyle w:val="a3"/>
            <w:b/>
            <w:bCs/>
            <w:i/>
            <w:iCs/>
            <w:bdr w:val="none" w:sz="0" w:space="0" w:color="auto" w:frame="1"/>
          </w:rPr>
          <w:t>№ 154-I</w:t>
        </w:r>
      </w:hyperlink>
      <w:r>
        <w:rPr>
          <w:rStyle w:val="s3"/>
        </w:rPr>
        <w:t xml:space="preserve">; от 16.07.99 г. </w:t>
      </w:r>
      <w:hyperlink r:id="rId308" w:anchor="sub_id=10600" w:history="1">
        <w:r>
          <w:rPr>
            <w:rStyle w:val="a3"/>
            <w:b/>
            <w:bCs/>
            <w:i/>
            <w:iCs/>
            <w:bdr w:val="none" w:sz="0" w:space="0" w:color="auto" w:frame="1"/>
          </w:rPr>
          <w:t>№ 436-I</w:t>
        </w:r>
      </w:hyperlink>
      <w:r>
        <w:rPr>
          <w:rStyle w:val="s3"/>
        </w:rPr>
        <w:t xml:space="preserve"> (</w:t>
      </w:r>
      <w:hyperlink r:id="rId309" w:anchor="sub_id=260000" w:history="1">
        <w:r>
          <w:rPr>
            <w:rStyle w:val="a3"/>
            <w:b/>
            <w:bCs/>
            <w:i/>
            <w:iCs/>
            <w:bdr w:val="none" w:sz="0" w:space="0" w:color="auto" w:frame="1"/>
          </w:rPr>
          <w:t>см. стар. ред.</w:t>
        </w:r>
      </w:hyperlink>
      <w:r>
        <w:rPr>
          <w:rStyle w:val="s3"/>
        </w:rPr>
        <w:t xml:space="preserve">); от 02.03.01 г. </w:t>
      </w:r>
      <w:hyperlink r:id="rId310" w:anchor="sub_id=10621" w:history="1">
        <w:r>
          <w:rPr>
            <w:rStyle w:val="a3"/>
            <w:b/>
            <w:bCs/>
            <w:i/>
            <w:iCs/>
            <w:bdr w:val="none" w:sz="0" w:space="0" w:color="auto" w:frame="1"/>
          </w:rPr>
          <w:t>№ 162-II</w:t>
        </w:r>
      </w:hyperlink>
      <w:r>
        <w:rPr>
          <w:rStyle w:val="s3"/>
        </w:rPr>
        <w:t xml:space="preserve"> (</w:t>
      </w:r>
      <w:hyperlink r:id="rId311" w:anchor="sub_id=260000" w:history="1">
        <w:r>
          <w:rPr>
            <w:rStyle w:val="a3"/>
            <w:b/>
            <w:bCs/>
            <w:i/>
            <w:iCs/>
            <w:bdr w:val="none" w:sz="0" w:space="0" w:color="auto" w:frame="1"/>
          </w:rPr>
          <w:t>см. стар. ред.</w:t>
        </w:r>
      </w:hyperlink>
      <w:r>
        <w:rPr>
          <w:rStyle w:val="s3"/>
        </w:rPr>
        <w:t xml:space="preserve">); от 16.05.03 г. </w:t>
      </w:r>
      <w:hyperlink r:id="rId312" w:anchor="sub_id=10706" w:history="1">
        <w:r>
          <w:rPr>
            <w:rStyle w:val="a3"/>
            <w:b/>
            <w:bCs/>
            <w:i/>
            <w:iCs/>
            <w:bdr w:val="none" w:sz="0" w:space="0" w:color="auto" w:frame="1"/>
          </w:rPr>
          <w:t>№ 416-II</w:t>
        </w:r>
      </w:hyperlink>
      <w:r>
        <w:rPr>
          <w:rStyle w:val="s3"/>
        </w:rPr>
        <w:t xml:space="preserve"> (</w:t>
      </w:r>
      <w:hyperlink r:id="rId313" w:anchor="sub_id=260000" w:history="1">
        <w:r>
          <w:rPr>
            <w:rStyle w:val="a3"/>
            <w:b/>
            <w:bCs/>
            <w:i/>
            <w:iCs/>
            <w:bdr w:val="none" w:sz="0" w:space="0" w:color="auto" w:frame="1"/>
          </w:rPr>
          <w:t>см. стар. ред.</w:t>
        </w:r>
      </w:hyperlink>
      <w:r>
        <w:rPr>
          <w:rStyle w:val="s3"/>
        </w:rPr>
        <w:t xml:space="preserve">); от 10.07.03 г. </w:t>
      </w:r>
      <w:hyperlink r:id="rId314" w:anchor="sub_id=1026" w:history="1">
        <w:r>
          <w:rPr>
            <w:rStyle w:val="a3"/>
            <w:b/>
            <w:bCs/>
            <w:i/>
            <w:iCs/>
            <w:bdr w:val="none" w:sz="0" w:space="0" w:color="auto" w:frame="1"/>
          </w:rPr>
          <w:t>№ 483-II</w:t>
        </w:r>
      </w:hyperlink>
      <w:r>
        <w:rPr>
          <w:rStyle w:val="s3"/>
        </w:rPr>
        <w:t xml:space="preserve"> (</w:t>
      </w:r>
      <w:hyperlink r:id="rId315" w:anchor="sub_id=260000" w:history="1">
        <w:r>
          <w:rPr>
            <w:rStyle w:val="a3"/>
            <w:b/>
            <w:bCs/>
            <w:i/>
            <w:iCs/>
            <w:bdr w:val="none" w:sz="0" w:space="0" w:color="auto" w:frame="1"/>
          </w:rPr>
          <w:t>см. стар. ред.</w:t>
        </w:r>
      </w:hyperlink>
      <w:r>
        <w:rPr>
          <w:rStyle w:val="s3"/>
        </w:rPr>
        <w:t xml:space="preserve">); от 23.12.05 г. </w:t>
      </w:r>
      <w:hyperlink r:id="rId316" w:anchor="sub_id=10815" w:history="1">
        <w:r>
          <w:rPr>
            <w:rStyle w:val="a3"/>
            <w:b/>
            <w:bCs/>
            <w:i/>
            <w:iCs/>
            <w:bdr w:val="none" w:sz="0" w:space="0" w:color="auto" w:frame="1"/>
          </w:rPr>
          <w:t>№ 107-III</w:t>
        </w:r>
      </w:hyperlink>
      <w:r>
        <w:rPr>
          <w:rStyle w:val="s3"/>
        </w:rPr>
        <w:t xml:space="preserve"> (</w:t>
      </w:r>
      <w:hyperlink r:id="rId317" w:anchor="sub_id=26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26.</w:t>
      </w:r>
      <w:r>
        <w:t xml:space="preserve"> Лицензирование банковских операций </w:t>
      </w:r>
    </w:p>
    <w:p w:rsidR="00000000" w:rsidRDefault="00CF751F">
      <w:pPr>
        <w:ind w:firstLine="400"/>
        <w:jc w:val="both"/>
      </w:pPr>
      <w:r>
        <w:t>1. Лицензии на проведение банковских, а также иных установленных настоящим Законом операций выдаются уполномоченным органом или Национальным Банком в пределах их компете</w:t>
      </w:r>
      <w:r>
        <w:t xml:space="preserve">нции и в </w:t>
      </w:r>
      <w:hyperlink r:id="rId318" w:anchor="sub_id=900" w:history="1">
        <w:r>
          <w:rPr>
            <w:rStyle w:val="a3"/>
          </w:rPr>
          <w:t>порядке</w:t>
        </w:r>
      </w:hyperlink>
      <w:r>
        <w:t xml:space="preserve">, установленном уполномоченным органом, Национальным Банком, в соответствии с требованиями настоящего Закона. </w:t>
      </w:r>
    </w:p>
    <w:p w:rsidR="00000000" w:rsidRDefault="00CF751F">
      <w:pPr>
        <w:ind w:firstLine="400"/>
        <w:jc w:val="both"/>
      </w:pPr>
      <w:r>
        <w:t xml:space="preserve">Национальный Банк или 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 </w:t>
      </w:r>
    </w:p>
    <w:p w:rsidR="00000000" w:rsidRDefault="00CF751F">
      <w:pPr>
        <w:ind w:firstLine="400"/>
        <w:jc w:val="both"/>
      </w:pPr>
      <w:r>
        <w:t>За выдачу лицензии взимается сбор, размеры и порядок уплаты к</w:t>
      </w:r>
      <w:r>
        <w:t xml:space="preserve">оторого определяются </w:t>
      </w:r>
      <w:hyperlink r:id="rId319" w:history="1">
        <w:r>
          <w:rPr>
            <w:rStyle w:val="a3"/>
          </w:rPr>
          <w:t>законодательством Республики Казахстан</w:t>
        </w:r>
      </w:hyperlink>
      <w:r>
        <w:t xml:space="preserve">. </w:t>
      </w:r>
    </w:p>
    <w:p w:rsidR="00000000" w:rsidRDefault="00CF751F">
      <w:pPr>
        <w:ind w:firstLine="400"/>
        <w:jc w:val="both"/>
      </w:pPr>
      <w:r>
        <w:t>2. Для получения лицензии на проведение банковских операций в течение одного года со дня государственной регистрации заявитель дол</w:t>
      </w:r>
      <w:r>
        <w:t xml:space="preserve">жен: </w:t>
      </w:r>
    </w:p>
    <w:p w:rsidR="00000000" w:rsidRDefault="00CF751F">
      <w:pPr>
        <w:ind w:firstLine="400"/>
        <w:jc w:val="both"/>
      </w:pPr>
      <w:r>
        <w:t xml:space="preserve">а) выполнить все организационно-технические мероприятия, в том числе подготовить помещение и оборудование, соответствующее требованиям нормативных правовых актов уполномоченного органа или Национального Банка, а также нанять персонал соответствующей </w:t>
      </w:r>
      <w:r>
        <w:t xml:space="preserve">квалификации; </w:t>
      </w:r>
    </w:p>
    <w:p w:rsidR="00000000" w:rsidRDefault="00CF751F">
      <w:pPr>
        <w:ind w:firstLine="400"/>
        <w:jc w:val="both"/>
      </w:pPr>
      <w:r>
        <w:rPr>
          <w:rStyle w:val="s0"/>
        </w:rPr>
        <w:t xml:space="preserve">б) иметь </w:t>
      </w:r>
      <w:hyperlink r:id="rId320" w:anchor="sub_id=100000" w:history="1">
        <w:r>
          <w:rPr>
            <w:rStyle w:val="a3"/>
          </w:rPr>
          <w:t>уставный капитал</w:t>
        </w:r>
      </w:hyperlink>
      <w:r>
        <w:rPr>
          <w:rStyle w:val="s0"/>
        </w:rPr>
        <w:t xml:space="preserve"> в размере, соответствующем требованиям, установленным нормативными правовыми актами уполномоченного органа или Национального Банка;</w:t>
      </w:r>
    </w:p>
    <w:p w:rsidR="00000000" w:rsidRDefault="00CF751F">
      <w:pPr>
        <w:ind w:firstLine="400"/>
        <w:jc w:val="both"/>
      </w:pPr>
      <w:r>
        <w:rPr>
          <w:rStyle w:val="s0"/>
        </w:rPr>
        <w:t>в) оплатить лицензионный сбор.</w:t>
      </w:r>
    </w:p>
    <w:p w:rsidR="00000000" w:rsidRDefault="00CF751F">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CF751F">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w:t>
      </w:r>
      <w:r>
        <w:rPr>
          <w:rStyle w:val="s0"/>
        </w:rPr>
        <w:t>олучением лицензии на проведение дополнительных банковских операций;</w:t>
      </w:r>
    </w:p>
    <w:p w:rsidR="00000000" w:rsidRDefault="00CF751F">
      <w:pPr>
        <w:ind w:firstLine="400"/>
        <w:jc w:val="both"/>
      </w:pPr>
      <w:r>
        <w:rPr>
          <w:rStyle w:val="s0"/>
        </w:rPr>
        <w:t xml:space="preserve">2) обеспечить выполнение </w:t>
      </w:r>
      <w:hyperlink r:id="rId321" w:history="1">
        <w:r>
          <w:rPr>
            <w:rStyle w:val="a3"/>
          </w:rPr>
          <w:t>требований</w:t>
        </w:r>
      </w:hyperlink>
      <w:r>
        <w:rPr>
          <w:rStyle w:val="s0"/>
        </w:rPr>
        <w:t>, установленных уполномоченным органом, в части наличия систем управления рисками и вну</w:t>
      </w:r>
      <w:r>
        <w:rPr>
          <w:rStyle w:val="s0"/>
        </w:rPr>
        <w:t>треннего контроля;</w:t>
      </w:r>
    </w:p>
    <w:p w:rsidR="00000000" w:rsidRDefault="00CF751F">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CF751F">
      <w:pPr>
        <w:ind w:firstLine="400"/>
        <w:jc w:val="both"/>
      </w:pPr>
      <w:r>
        <w:t>3. Одновременно с заявлением о выдаче лицензии на проведение банковских операций лицензиат обязан представить документы, подтверждающие выполнение требований пункта 2 настоящей статьи</w:t>
      </w:r>
      <w:r>
        <w:rPr>
          <w:rStyle w:val="s0"/>
        </w:rPr>
        <w:t xml:space="preserve">, в порядке, установленном </w:t>
      </w:r>
      <w:hyperlink r:id="rId322" w:anchor="sub_id=900" w:history="1">
        <w:r>
          <w:rPr>
            <w:rStyle w:val="a3"/>
          </w:rPr>
          <w:t>нормативными правовыми актами</w:t>
        </w:r>
      </w:hyperlink>
      <w:r>
        <w:rPr>
          <w:rStyle w:val="s0"/>
        </w:rPr>
        <w:t xml:space="preserve"> уполномоченного органа или Национального Банка.</w:t>
      </w:r>
    </w:p>
    <w:p w:rsidR="00000000" w:rsidRDefault="00CF751F">
      <w:pPr>
        <w:ind w:firstLine="400"/>
        <w:jc w:val="both"/>
      </w:pPr>
      <w:r>
        <w:t>4. Заявление о выдаче лицензии на проведение банковских операций должно быть рассмотрено уполномоченным органом или Национальным Банком в течен</w:t>
      </w:r>
      <w:r>
        <w:t xml:space="preserve">ие одного месяца </w:t>
      </w:r>
      <w:r>
        <w:rPr>
          <w:rStyle w:val="s0"/>
        </w:rPr>
        <w:t>со дня представления документов на выдачу лицензии</w:t>
      </w:r>
      <w:r>
        <w:t xml:space="preserve">. </w:t>
      </w:r>
    </w:p>
    <w:p w:rsidR="00000000" w:rsidRDefault="00CF751F">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CF751F">
      <w:pPr>
        <w:ind w:firstLine="400"/>
        <w:jc w:val="both"/>
      </w:pPr>
      <w:r>
        <w:t>6. Лицензия на проведение банковских операций не подлежит переда</w:t>
      </w:r>
      <w:r>
        <w:t xml:space="preserve">че третьим лицам. </w:t>
      </w:r>
    </w:p>
    <w:p w:rsidR="00000000" w:rsidRDefault="00CF751F">
      <w:pPr>
        <w:ind w:firstLine="400"/>
        <w:jc w:val="both"/>
      </w:pPr>
      <w:r>
        <w:t xml:space="preserve">7. Все виды банковских операций могут осуществляться только при наличии прямого указания в лицензии на право их проведения. </w:t>
      </w:r>
    </w:p>
    <w:p w:rsidR="00000000" w:rsidRDefault="00CF751F">
      <w:pPr>
        <w:ind w:firstLine="400"/>
        <w:jc w:val="both"/>
      </w:pPr>
      <w:r>
        <w:t>8. Решение о предоставлении лицензии на проведение банковских операций публикуется в официальных изданиях уполно</w:t>
      </w:r>
      <w:r>
        <w:t xml:space="preserve">моченного органа или Национального Банка. </w:t>
      </w:r>
    </w:p>
    <w:p w:rsidR="00000000" w:rsidRDefault="00CF751F">
      <w:pPr>
        <w:spacing w:after="240"/>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CF751F">
      <w:pPr>
        <w:jc w:val="both"/>
      </w:pPr>
      <w:r>
        <w:rPr>
          <w:rStyle w:val="s3"/>
        </w:rPr>
        <w:t xml:space="preserve">В статью 27 внесены изменения в соответствии с </w:t>
      </w:r>
      <w:hyperlink r:id="rId323" w:anchor="sub_id=1027" w:history="1">
        <w:r>
          <w:rPr>
            <w:rStyle w:val="a3"/>
            <w:b/>
            <w:bCs/>
            <w:i/>
            <w:iCs/>
            <w:bdr w:val="none" w:sz="0" w:space="0" w:color="auto" w:frame="1"/>
          </w:rPr>
          <w:t>Законом</w:t>
        </w:r>
      </w:hyperlink>
      <w:r>
        <w:rPr>
          <w:rStyle w:val="s3"/>
        </w:rPr>
        <w:t xml:space="preserve"> РК от 10.07.03 г. № 483-II (</w:t>
      </w:r>
      <w:hyperlink r:id="rId324" w:anchor="sub_id=27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27.</w:t>
      </w:r>
      <w:r>
        <w:t xml:space="preserve"> Основания отказа в выдаче лицензии на п</w:t>
      </w:r>
      <w:r>
        <w:t xml:space="preserve">роведение банковской операции </w:t>
      </w:r>
    </w:p>
    <w:p w:rsidR="00000000" w:rsidRDefault="00CF751F">
      <w:pPr>
        <w:ind w:firstLine="400"/>
        <w:jc w:val="both"/>
      </w:pPr>
      <w:r>
        <w:t xml:space="preserve">Отказ в выдаче лицензии на проведение банковской операции производится в случае: </w:t>
      </w:r>
    </w:p>
    <w:p w:rsidR="00000000" w:rsidRDefault="00CF751F">
      <w:pPr>
        <w:ind w:firstLine="400"/>
        <w:jc w:val="both"/>
      </w:pPr>
      <w:r>
        <w:t xml:space="preserve">а) несоблюдения любого из требований, установленных </w:t>
      </w:r>
      <w:hyperlink r:id="rId325" w:anchor="sub_id=260200" w:history="1">
        <w:r>
          <w:rPr>
            <w:rStyle w:val="a3"/>
          </w:rPr>
          <w:t>пунктами</w:t>
        </w:r>
        <w:r>
          <w:rPr>
            <w:rStyle w:val="a3"/>
          </w:rPr>
          <w:t xml:space="preserve"> 2 и 2-1</w:t>
        </w:r>
      </w:hyperlink>
      <w:r>
        <w:t xml:space="preserve"> статьи 26 настоящего Закона; </w:t>
      </w:r>
    </w:p>
    <w:p w:rsidR="00000000" w:rsidRDefault="00CF751F">
      <w:pPr>
        <w:spacing w:after="240"/>
        <w:ind w:firstLine="400"/>
        <w:jc w:val="both"/>
      </w:pPr>
      <w:r>
        <w:t>б) если банк в течение одного года со дня его государственной регистрации не обратился за получением лицензии.</w:t>
      </w:r>
    </w:p>
    <w:p w:rsidR="00000000" w:rsidRDefault="00CF751F">
      <w:pPr>
        <w:jc w:val="both"/>
      </w:pPr>
      <w:r>
        <w:rPr>
          <w:rStyle w:val="s3"/>
        </w:rPr>
        <w:t xml:space="preserve">В статью 28 внесены изменения в соответствии с </w:t>
      </w:r>
      <w:hyperlink r:id="rId326" w:history="1">
        <w:r>
          <w:rPr>
            <w:rStyle w:val="a3"/>
            <w:b/>
            <w:bCs/>
            <w:i/>
            <w:iCs/>
            <w:bdr w:val="none" w:sz="0" w:space="0" w:color="auto" w:frame="1"/>
          </w:rPr>
          <w:t>Законом</w:t>
        </w:r>
      </w:hyperlink>
      <w:r>
        <w:rPr>
          <w:rStyle w:val="s3"/>
        </w:rPr>
        <w:t xml:space="preserve"> РК от 11.07.97 г. № 154-1; </w:t>
      </w:r>
      <w:hyperlink r:id="rId327" w:anchor="sub_id=10600" w:history="1">
        <w:r>
          <w:rPr>
            <w:rStyle w:val="a3"/>
            <w:b/>
            <w:bCs/>
            <w:i/>
            <w:iCs/>
            <w:bdr w:val="none" w:sz="0" w:space="0" w:color="auto" w:frame="1"/>
          </w:rPr>
          <w:t>Законом</w:t>
        </w:r>
      </w:hyperlink>
      <w:r>
        <w:rPr>
          <w:rStyle w:val="s3"/>
        </w:rPr>
        <w:t xml:space="preserve"> РК от 16.07.99 г. № 436-1 (</w:t>
      </w:r>
      <w:hyperlink r:id="rId328" w:anchor="sub_id=280000" w:history="1">
        <w:r>
          <w:rPr>
            <w:rStyle w:val="a3"/>
            <w:b/>
            <w:bCs/>
            <w:i/>
            <w:iCs/>
            <w:bdr w:val="none" w:sz="0" w:space="0" w:color="auto" w:frame="1"/>
          </w:rPr>
          <w:t>см. стар. ред.</w:t>
        </w:r>
      </w:hyperlink>
      <w:r>
        <w:rPr>
          <w:rStyle w:val="s3"/>
        </w:rPr>
        <w:t>);</w:t>
      </w:r>
      <w:r>
        <w:rPr>
          <w:rStyle w:val="s3"/>
        </w:rPr>
        <w:t xml:space="preserve"> </w:t>
      </w:r>
      <w:hyperlink r:id="rId329" w:anchor="sub_id=10622" w:history="1">
        <w:r>
          <w:rPr>
            <w:rStyle w:val="a3"/>
            <w:b/>
            <w:bCs/>
            <w:i/>
            <w:iCs/>
            <w:bdr w:val="none" w:sz="0" w:space="0" w:color="auto" w:frame="1"/>
          </w:rPr>
          <w:t>Законом</w:t>
        </w:r>
      </w:hyperlink>
      <w:r>
        <w:rPr>
          <w:rStyle w:val="s3"/>
        </w:rPr>
        <w:t xml:space="preserve"> РК от 02.03.01 г. № 162-II (</w:t>
      </w:r>
      <w:hyperlink r:id="rId330" w:anchor="sub_id=280000" w:history="1">
        <w:r>
          <w:rPr>
            <w:rStyle w:val="a3"/>
            <w:b/>
            <w:bCs/>
            <w:i/>
            <w:iCs/>
            <w:bdr w:val="none" w:sz="0" w:space="0" w:color="auto" w:frame="1"/>
          </w:rPr>
          <w:t>см. стар. ред.</w:t>
        </w:r>
      </w:hyperlink>
      <w:r>
        <w:rPr>
          <w:rStyle w:val="s3"/>
        </w:rPr>
        <w:t xml:space="preserve">); </w:t>
      </w:r>
      <w:hyperlink r:id="rId331" w:anchor="sub_id=1028" w:history="1">
        <w:r>
          <w:rPr>
            <w:rStyle w:val="a3"/>
            <w:b/>
            <w:bCs/>
            <w:i/>
            <w:iCs/>
            <w:bdr w:val="none" w:sz="0" w:space="0" w:color="auto" w:frame="1"/>
          </w:rPr>
          <w:t>Законом</w:t>
        </w:r>
      </w:hyperlink>
      <w:r>
        <w:rPr>
          <w:rStyle w:val="s3"/>
        </w:rPr>
        <w:t xml:space="preserve"> РК от 10.07.03 г. № 483-II (</w:t>
      </w:r>
      <w:hyperlink r:id="rId332" w:anchor="sub_id=28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28.</w:t>
      </w:r>
      <w:r>
        <w:t xml:space="preserve"> Изменения и дополнения в учр</w:t>
      </w:r>
      <w:r>
        <w:t xml:space="preserve">едительные документы банка </w:t>
      </w:r>
    </w:p>
    <w:p w:rsidR="00000000" w:rsidRDefault="00CF751F">
      <w:pPr>
        <w:ind w:firstLine="400"/>
        <w:jc w:val="both"/>
      </w:pPr>
      <w:r>
        <w:t xml:space="preserve">1. Изменения и дополнения, вносимые в учредительные документы банка, в том числе, требующие перерегистрации в органах юстиции, подлежат обязательному предварительному согласованию с уполномоченным органом. </w:t>
      </w:r>
    </w:p>
    <w:p w:rsidR="00000000" w:rsidRDefault="00CF751F">
      <w:pPr>
        <w:ind w:firstLine="400"/>
        <w:jc w:val="both"/>
      </w:pPr>
      <w:r>
        <w:t>2. Вопрос о даче согл</w:t>
      </w:r>
      <w:r>
        <w:t xml:space="preserve">асия на внесение изменений и дополнений в учредительные документы банка должен быть рассмотрен уполномоченным органом в течение одного месяца. </w:t>
      </w:r>
    </w:p>
    <w:p w:rsidR="00000000" w:rsidRDefault="00CF751F">
      <w:pPr>
        <w:ind w:firstLine="400"/>
        <w:jc w:val="both"/>
      </w:pPr>
      <w:r>
        <w:t>2-1. После государственной регистрации изменений или дополнений, вносимых в учредительные документы, в том числе</w:t>
      </w:r>
      <w:r>
        <w:t xml:space="preserve"> требующих перерегистрации в органах юстиции, банк в течение четырнадцати календарных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w:t>
      </w:r>
      <w:r>
        <w:t xml:space="preserve">овавшего органа юстиции. </w:t>
      </w:r>
    </w:p>
    <w:p w:rsidR="00000000" w:rsidRDefault="00CF751F">
      <w:pPr>
        <w:spacing w:after="240"/>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CF751F">
      <w:pPr>
        <w:jc w:val="both"/>
      </w:pPr>
      <w:r>
        <w:rPr>
          <w:rStyle w:val="s3"/>
        </w:rPr>
        <w:t xml:space="preserve">В статью 29 внесены изменения </w:t>
      </w:r>
      <w:r>
        <w:rPr>
          <w:rStyle w:val="s3"/>
        </w:rPr>
        <w:t xml:space="preserve">в соответствии с </w:t>
      </w:r>
      <w:hyperlink r:id="rId333" w:history="1">
        <w:r>
          <w:rPr>
            <w:rStyle w:val="a3"/>
            <w:b/>
            <w:bCs/>
            <w:i/>
            <w:iCs/>
            <w:bdr w:val="none" w:sz="0" w:space="0" w:color="auto" w:frame="1"/>
          </w:rPr>
          <w:t>Законом</w:t>
        </w:r>
      </w:hyperlink>
      <w:r>
        <w:rPr>
          <w:rStyle w:val="s3"/>
        </w:rPr>
        <w:t xml:space="preserve"> РК от 11.07.97 г. № 154-1; </w:t>
      </w:r>
      <w:hyperlink r:id="rId334" w:anchor="sub_id=10600" w:history="1">
        <w:r>
          <w:rPr>
            <w:rStyle w:val="a3"/>
            <w:b/>
            <w:bCs/>
            <w:i/>
            <w:iCs/>
            <w:bdr w:val="none" w:sz="0" w:space="0" w:color="auto" w:frame="1"/>
          </w:rPr>
          <w:t>Законом</w:t>
        </w:r>
      </w:hyperlink>
      <w:r>
        <w:rPr>
          <w:rStyle w:val="s3"/>
        </w:rPr>
        <w:t xml:space="preserve"> РК от 16.07.99 г. № 436-1 (</w:t>
      </w:r>
      <w:hyperlink r:id="rId335" w:anchor="sub_id=290000" w:history="1">
        <w:r>
          <w:rPr>
            <w:rStyle w:val="a3"/>
            <w:b/>
            <w:bCs/>
            <w:i/>
            <w:iCs/>
            <w:bdr w:val="none" w:sz="0" w:space="0" w:color="auto" w:frame="1"/>
          </w:rPr>
          <w:t>см. стар. ред.</w:t>
        </w:r>
      </w:hyperlink>
      <w:r>
        <w:rPr>
          <w:rStyle w:val="s3"/>
        </w:rPr>
        <w:t xml:space="preserve">); </w:t>
      </w:r>
      <w:hyperlink r:id="rId336" w:anchor="sub_id=10622" w:history="1">
        <w:r>
          <w:rPr>
            <w:rStyle w:val="a3"/>
            <w:b/>
            <w:bCs/>
            <w:i/>
            <w:iCs/>
            <w:bdr w:val="none" w:sz="0" w:space="0" w:color="auto" w:frame="1"/>
          </w:rPr>
          <w:t>Законом</w:t>
        </w:r>
      </w:hyperlink>
      <w:r>
        <w:rPr>
          <w:rStyle w:val="s3"/>
        </w:rPr>
        <w:t xml:space="preserve"> РК от 02.03.01 г. № 162-II (</w:t>
      </w:r>
      <w:hyperlink r:id="rId337" w:anchor="sub_id=290000" w:history="1">
        <w:r>
          <w:rPr>
            <w:rStyle w:val="a3"/>
            <w:b/>
            <w:bCs/>
            <w:i/>
            <w:iCs/>
            <w:bdr w:val="none" w:sz="0" w:space="0" w:color="auto" w:frame="1"/>
          </w:rPr>
          <w:t>см. стар. ред.</w:t>
        </w:r>
      </w:hyperlink>
      <w:r>
        <w:rPr>
          <w:rStyle w:val="s3"/>
        </w:rPr>
        <w:t xml:space="preserve">); </w:t>
      </w:r>
      <w:hyperlink r:id="rId338" w:anchor="sub_id=1029" w:history="1">
        <w:r>
          <w:rPr>
            <w:rStyle w:val="a3"/>
            <w:b/>
            <w:bCs/>
            <w:i/>
            <w:iCs/>
            <w:bdr w:val="none" w:sz="0" w:space="0" w:color="auto" w:frame="1"/>
          </w:rPr>
          <w:t>Законом</w:t>
        </w:r>
      </w:hyperlink>
      <w:r>
        <w:rPr>
          <w:rStyle w:val="s3"/>
        </w:rPr>
        <w:t xml:space="preserve"> РК от 10.07.03 г. № 483-II (</w:t>
      </w:r>
      <w:hyperlink r:id="rId339" w:anchor="sub_id=290000" w:history="1">
        <w:r>
          <w:rPr>
            <w:rStyle w:val="a3"/>
            <w:b/>
            <w:bCs/>
            <w:i/>
            <w:iCs/>
            <w:bdr w:val="none" w:sz="0" w:space="0" w:color="auto" w:frame="1"/>
          </w:rPr>
          <w:t>см. стар. ред.</w:t>
        </w:r>
      </w:hyperlink>
      <w:r>
        <w:rPr>
          <w:rStyle w:val="s3"/>
        </w:rPr>
        <w:t xml:space="preserve">); </w:t>
      </w:r>
      <w:r>
        <w:rPr>
          <w:rStyle w:val="s3"/>
        </w:rPr>
        <w:t xml:space="preserve">изложена в редакции </w:t>
      </w:r>
      <w:hyperlink r:id="rId340" w:anchor="sub_id=10816" w:history="1">
        <w:r>
          <w:rPr>
            <w:rStyle w:val="a3"/>
            <w:b/>
            <w:bCs/>
            <w:i/>
            <w:iCs/>
            <w:bdr w:val="none" w:sz="0" w:space="0" w:color="auto" w:frame="1"/>
          </w:rPr>
          <w:t>Закона</w:t>
        </w:r>
      </w:hyperlink>
      <w:r>
        <w:rPr>
          <w:rStyle w:val="s3"/>
        </w:rPr>
        <w:t xml:space="preserve"> РК от 23.12.05 г. № 107-III (</w:t>
      </w:r>
      <w:hyperlink r:id="rId341" w:anchor="sub_id=29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29.</w:t>
      </w:r>
      <w:r>
        <w:rPr>
          <w:rStyle w:val="s0"/>
        </w:rPr>
        <w:t xml:space="preserve"> Создан</w:t>
      </w:r>
      <w:r>
        <w:rPr>
          <w:rStyle w:val="s0"/>
        </w:rPr>
        <w:t>ие, закрытие филиалов и представительств банка</w:t>
      </w:r>
    </w:p>
    <w:p w:rsidR="00000000" w:rsidRDefault="00CF751F">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w:t>
      </w:r>
      <w:r>
        <w:rPr>
          <w:rStyle w:val="s0"/>
        </w:rPr>
        <w:t>ами.</w:t>
      </w:r>
    </w:p>
    <w:p w:rsidR="00000000" w:rsidRDefault="00CF751F">
      <w:pPr>
        <w:ind w:firstLine="400"/>
        <w:jc w:val="both"/>
      </w:pPr>
      <w:r>
        <w:rPr>
          <w:rStyle w:val="s0"/>
        </w:rPr>
        <w:t>2. Банк в течение четырнадцати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CF751F">
      <w:pPr>
        <w:ind w:firstLine="400"/>
        <w:jc w:val="both"/>
      </w:pPr>
      <w:r>
        <w:rPr>
          <w:rStyle w:val="s0"/>
        </w:rPr>
        <w:t>1) нотариально засвидетельствованной копии свидет</w:t>
      </w:r>
      <w:r>
        <w:rPr>
          <w:rStyle w:val="s0"/>
        </w:rPr>
        <w:t>ельства об учетной регистрации филиала и представительства банка;</w:t>
      </w:r>
    </w:p>
    <w:p w:rsidR="00000000" w:rsidRDefault="00CF751F">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CF751F">
      <w:pPr>
        <w:ind w:firstLine="400"/>
        <w:jc w:val="both"/>
      </w:pPr>
      <w:r>
        <w:rPr>
          <w:rStyle w:val="s0"/>
        </w:rPr>
        <w:t>3) нотариально засвидетельствованных копий заклю</w:t>
      </w:r>
      <w:r>
        <w:rPr>
          <w:rStyle w:val="s0"/>
        </w:rPr>
        <w:t>чения и акта проверки Национального Банка, подтверждающих соответствие помещения филиала требованиям, установленным нормативными правовыми актами Национального Банка (при открытии филиала);</w:t>
      </w:r>
    </w:p>
    <w:p w:rsidR="00000000" w:rsidRDefault="00CF751F">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CF751F">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w:t>
      </w:r>
      <w:r>
        <w:rPr>
          <w:rStyle w:val="s0"/>
        </w:rPr>
        <w:t>ительных органов не требуется.</w:t>
      </w:r>
    </w:p>
    <w:p w:rsidR="00000000" w:rsidRDefault="00CF751F">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w:t>
      </w:r>
      <w:r>
        <w:rPr>
          <w:rStyle w:val="s0"/>
        </w:rPr>
        <w:t>авленных ему банком. Филиал банка имеет единые с банком баланс, а также наименование, полностью совпадающее с наименованием банка.</w:t>
      </w:r>
    </w:p>
    <w:p w:rsidR="00000000" w:rsidRDefault="00CF751F">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w:t>
      </w:r>
      <w:r>
        <w:rPr>
          <w:rStyle w:val="s0"/>
        </w:rPr>
        <w:t>ачения, столицы).</w:t>
      </w:r>
    </w:p>
    <w:p w:rsidR="00000000" w:rsidRDefault="00CF751F">
      <w:pPr>
        <w:ind w:firstLine="400"/>
        <w:jc w:val="both"/>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CF751F">
      <w:pPr>
        <w:ind w:firstLine="400"/>
        <w:jc w:val="both"/>
      </w:pPr>
      <w:r>
        <w:rPr>
          <w:rStyle w:val="s0"/>
        </w:rPr>
        <w:t>6. Обязательн</w:t>
      </w:r>
      <w:r>
        <w:rPr>
          <w:rStyle w:val="s0"/>
        </w:rPr>
        <w:t>ыми условиями открытия банком филиалов, а также увеличения количества дополнительных помещений действующих филиалов, в том числе находящихся по нескольким адресам, являются:</w:t>
      </w:r>
    </w:p>
    <w:p w:rsidR="00000000" w:rsidRDefault="00CF751F">
      <w:pPr>
        <w:ind w:firstLine="400"/>
        <w:jc w:val="both"/>
      </w:pPr>
      <w:r>
        <w:rPr>
          <w:rStyle w:val="s0"/>
        </w:rPr>
        <w:t>1) безубыточная деятельность банка по итогам последнего завершенного финансового г</w:t>
      </w:r>
      <w:r>
        <w:rPr>
          <w:rStyle w:val="s0"/>
        </w:rPr>
        <w:t>ода;</w:t>
      </w:r>
    </w:p>
    <w:p w:rsidR="00000000" w:rsidRDefault="00CF751F">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 в органах юстиции;</w:t>
      </w:r>
    </w:p>
    <w:p w:rsidR="00000000" w:rsidRDefault="00CF751F">
      <w:pPr>
        <w:ind w:firstLine="400"/>
        <w:jc w:val="both"/>
      </w:pPr>
      <w:r>
        <w:rPr>
          <w:rStyle w:val="s0"/>
        </w:rPr>
        <w:t>3) неприменение уполномоченным органом санкций к банку в течение трех месяцев, предшествующих дате учетной регист</w:t>
      </w:r>
      <w:r>
        <w:rPr>
          <w:rStyle w:val="s0"/>
        </w:rPr>
        <w:t>рации филиала в органах юстиции;</w:t>
      </w:r>
    </w:p>
    <w:p w:rsidR="00000000" w:rsidRDefault="00CF751F">
      <w:pPr>
        <w:ind w:firstLine="400"/>
        <w:jc w:val="both"/>
      </w:pPr>
      <w:r>
        <w:rPr>
          <w:rStyle w:val="s0"/>
        </w:rPr>
        <w:t>4) наличие заключения и акта проверки Национального Банка, подтверждающих соответствие помещения филиала требованиям, установленным нормативными правовыми актами Национального Банка.</w:t>
      </w:r>
    </w:p>
    <w:p w:rsidR="00000000" w:rsidRDefault="00CF751F">
      <w:pPr>
        <w:ind w:firstLine="400"/>
        <w:jc w:val="both"/>
      </w:pPr>
      <w:r>
        <w:rPr>
          <w:rStyle w:val="s0"/>
        </w:rPr>
        <w:t>Требование, указанное в подпункте 1) пун</w:t>
      </w:r>
      <w:r>
        <w:rPr>
          <w:rStyle w:val="s0"/>
        </w:rPr>
        <w:t>кта 6 настоящей статьи,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w:t>
      </w:r>
    </w:p>
    <w:p w:rsidR="00000000" w:rsidRDefault="00CF751F">
      <w:pPr>
        <w:ind w:firstLine="400"/>
        <w:jc w:val="both"/>
      </w:pPr>
      <w:r>
        <w:rPr>
          <w:rStyle w:val="s0"/>
        </w:rPr>
        <w:t>7. Банк-резидент Республики Казахстан вправе открыть представит</w:t>
      </w:r>
      <w:r>
        <w:rPr>
          <w:rStyle w:val="s0"/>
        </w:rPr>
        <w:t>ельства при условии безубыточной деятельности банка по итогам последнего завершенного финансового года.</w:t>
      </w:r>
    </w:p>
    <w:p w:rsidR="00000000" w:rsidRDefault="00CF751F">
      <w:pPr>
        <w:ind w:firstLine="400"/>
        <w:jc w:val="both"/>
      </w:pPr>
      <w:r>
        <w:rPr>
          <w:rStyle w:val="s0"/>
        </w:rPr>
        <w:t>8. При внесении изменений и дополнений в положение о филиале, представительстве банк-резидент Республики Казахстан должен в течение четырнадцати рабочих</w:t>
      </w:r>
      <w:r>
        <w:rPr>
          <w:rStyle w:val="s0"/>
        </w:rPr>
        <w:t xml:space="preserve"> дней с даты учетной регистрации (перерегистрации) в органах юстиции представить нотариально засвидетельствованные копии этих документов в уполномоченный орган.</w:t>
      </w:r>
    </w:p>
    <w:p w:rsidR="00000000" w:rsidRDefault="00CF751F">
      <w:pPr>
        <w:ind w:firstLine="400"/>
        <w:jc w:val="both"/>
      </w:pPr>
      <w:r>
        <w:rPr>
          <w:rStyle w:val="s0"/>
        </w:rPr>
        <w:t>В случае изменения места нахождения филиала банк дополнительно представляет в уполномоченный ор</w:t>
      </w:r>
      <w:r>
        <w:rPr>
          <w:rStyle w:val="s0"/>
        </w:rPr>
        <w:t>ган нотариально засвидетельствованные копии заключения и акта проверки Национального Банка, подтверждающих соответствие помещения филиала требованиям, установленным нормативными правовыми актами Национального Банка.</w:t>
      </w:r>
    </w:p>
    <w:p w:rsidR="00000000" w:rsidRDefault="00CF751F">
      <w:pPr>
        <w:jc w:val="both"/>
      </w:pPr>
      <w:r>
        <w:rPr>
          <w:rStyle w:val="s3"/>
        </w:rPr>
        <w:t xml:space="preserve">См. </w:t>
      </w:r>
      <w:hyperlink r:id="rId34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CF751F">
      <w:pPr>
        <w:ind w:firstLine="400"/>
        <w:jc w:val="both"/>
      </w:pPr>
      <w:r>
        <w:rPr>
          <w:rStyle w:val="s0"/>
        </w:rPr>
        <w:t>9. Банк-резидент Республики Казахстан в случае открытия филиалов и представительс</w:t>
      </w:r>
      <w:r>
        <w:rPr>
          <w:rStyle w:val="s0"/>
        </w:rPr>
        <w:t>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w:t>
      </w:r>
      <w:r>
        <w:rPr>
          <w:rStyle w:val="s0"/>
        </w:rPr>
        <w:t>вующем органе государства.</w:t>
      </w:r>
    </w:p>
    <w:p w:rsidR="00000000" w:rsidRDefault="00CF751F">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CF751F">
      <w:pPr>
        <w:ind w:firstLine="400"/>
        <w:jc w:val="both"/>
      </w:pPr>
      <w:r>
        <w:rPr>
          <w:rStyle w:val="s0"/>
        </w:rPr>
        <w:t>11. Представительство банка-нерезидента Республики Казахстан в течение четырнадцати рабочих дней с даты</w:t>
      </w:r>
      <w:r>
        <w:rPr>
          <w:rStyle w:val="s0"/>
        </w:rPr>
        <w:t xml:space="preserve"> учетной регистрации в органах юстиции должно письменно уведомить уполномоченный орган об открытии с приложением:</w:t>
      </w:r>
    </w:p>
    <w:p w:rsidR="00000000" w:rsidRDefault="00CF751F">
      <w:pPr>
        <w:ind w:firstLine="400"/>
        <w:jc w:val="both"/>
      </w:pPr>
      <w:r>
        <w:rPr>
          <w:rStyle w:val="s0"/>
        </w:rPr>
        <w:t>1) нотариально засвидетельствованной копии свидетельства об учетной регистрации представительства банка-нерезидента Республики Казахстан;</w:t>
      </w:r>
    </w:p>
    <w:p w:rsidR="00000000" w:rsidRDefault="00CF751F">
      <w:pPr>
        <w:ind w:firstLine="400"/>
        <w:jc w:val="both"/>
      </w:pPr>
      <w:r>
        <w:rPr>
          <w:rStyle w:val="s0"/>
        </w:rPr>
        <w:t>2) н</w:t>
      </w:r>
      <w:r>
        <w:rPr>
          <w:rStyle w:val="s0"/>
        </w:rPr>
        <w:t>отариально засвидетельствованной копии положения о представительстве с отметкой и печатью зарегистрировавшего органа юстиции;</w:t>
      </w:r>
    </w:p>
    <w:p w:rsidR="00000000" w:rsidRDefault="00CF751F">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w:t>
      </w:r>
      <w:r>
        <w:rPr>
          <w:rStyle w:val="s0"/>
        </w:rPr>
        <w:t>ан обладает действующей лицензией на банковскую деятельность;</w:t>
      </w:r>
    </w:p>
    <w:p w:rsidR="00000000" w:rsidRDefault="00CF751F">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w:t>
      </w:r>
      <w:r>
        <w:rPr>
          <w:rStyle w:val="s0"/>
        </w:rPr>
        <w:t>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CF751F">
      <w:pPr>
        <w:ind w:firstLine="400"/>
        <w:jc w:val="both"/>
      </w:pPr>
      <w:r>
        <w:rPr>
          <w:rStyle w:val="s0"/>
        </w:rPr>
        <w:t>5) нотариал</w:t>
      </w:r>
      <w:r>
        <w:rPr>
          <w:rStyle w:val="s0"/>
        </w:rPr>
        <w:t>ьно засвидетельствованной доверенности на имя руководителя представительства банка.</w:t>
      </w:r>
    </w:p>
    <w:p w:rsidR="00000000" w:rsidRDefault="00CF751F">
      <w:pPr>
        <w:ind w:firstLine="400"/>
        <w:jc w:val="both"/>
      </w:pPr>
      <w:r>
        <w:rPr>
          <w:rStyle w:val="s0"/>
        </w:rPr>
        <w:t>12. Открытие филиалов банков-нерезидентов в Республике Казахстан запрещается.</w:t>
      </w:r>
    </w:p>
    <w:p w:rsidR="00000000" w:rsidRDefault="00CF751F">
      <w:pPr>
        <w:ind w:firstLine="400"/>
        <w:jc w:val="both"/>
      </w:pPr>
      <w:r>
        <w:rPr>
          <w:rStyle w:val="s0"/>
        </w:rPr>
        <w:t>13. Представительство банка-нерезидента Республики Казахстан обязано в течение четырнадцати ра</w:t>
      </w:r>
      <w:r>
        <w:rPr>
          <w:rStyle w:val="s0"/>
        </w:rPr>
        <w:t>бочих дней с даты учетной регистрации (перерегистрации) в органах юстиции уведомить уполномоченный орган о внесении изменений и дополнений в положение о представительстве с приложением нотариально засвидетельствованных копий этих документов.</w:t>
      </w:r>
    </w:p>
    <w:p w:rsidR="00000000" w:rsidRDefault="00CF751F">
      <w:pPr>
        <w:ind w:firstLine="400"/>
        <w:jc w:val="both"/>
      </w:pPr>
      <w:r>
        <w:rPr>
          <w:rStyle w:val="s0"/>
        </w:rPr>
        <w:t>14. Банк в теч</w:t>
      </w:r>
      <w:r>
        <w:rPr>
          <w:rStyle w:val="s0"/>
        </w:rPr>
        <w:t>ение четырнадцати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w:t>
      </w:r>
      <w:r>
        <w:rPr>
          <w:rStyle w:val="s0"/>
        </w:rPr>
        <w:t xml:space="preserve">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w:t>
      </w:r>
      <w:r>
        <w:rPr>
          <w:rStyle w:val="s0"/>
        </w:rPr>
        <w:t>банка.</w:t>
      </w:r>
    </w:p>
    <w:p w:rsidR="00000000" w:rsidRDefault="00CF751F">
      <w:pPr>
        <w:ind w:firstLine="400"/>
        <w:jc w:val="both"/>
      </w:pPr>
      <w:r>
        <w:rPr>
          <w:rStyle w:val="s0"/>
        </w:rPr>
        <w:t xml:space="preserve">15. Уполномоченный орган вправе требовать закрытия филиала и (или) представительства банка-резидента и представительства банка-нерезидента Республики Казахстан в случае невыполнения требований </w:t>
      </w:r>
      <w:hyperlink r:id="rId343" w:anchor="sub_id=290200" w:history="1">
        <w:r>
          <w:rPr>
            <w:rStyle w:val="a3"/>
          </w:rPr>
          <w:t>пунктов 2</w:t>
        </w:r>
      </w:hyperlink>
      <w:r>
        <w:rPr>
          <w:rStyle w:val="s0"/>
        </w:rPr>
        <w:t xml:space="preserve">, </w:t>
      </w:r>
      <w:hyperlink r:id="rId344" w:anchor="sub_id=290600" w:history="1">
        <w:r>
          <w:rPr>
            <w:rStyle w:val="a3"/>
          </w:rPr>
          <w:t>6-9</w:t>
        </w:r>
      </w:hyperlink>
      <w:r>
        <w:rPr>
          <w:rStyle w:val="s0"/>
        </w:rPr>
        <w:t xml:space="preserve">, </w:t>
      </w:r>
      <w:hyperlink r:id="rId345" w:anchor="sub_id=291100" w:history="1">
        <w:r>
          <w:rPr>
            <w:rStyle w:val="a3"/>
          </w:rPr>
          <w:t>11</w:t>
        </w:r>
      </w:hyperlink>
      <w:r>
        <w:rPr>
          <w:rStyle w:val="s0"/>
        </w:rPr>
        <w:t xml:space="preserve"> и </w:t>
      </w:r>
      <w:hyperlink r:id="rId346" w:anchor="sub_id=291300" w:history="1">
        <w:r>
          <w:rPr>
            <w:rStyle w:val="a3"/>
          </w:rPr>
          <w:t>13</w:t>
        </w:r>
      </w:hyperlink>
      <w:r>
        <w:rPr>
          <w:rStyle w:val="s0"/>
        </w:rPr>
        <w:t xml:space="preserve"> настоящей статьи.</w:t>
      </w:r>
    </w:p>
    <w:p w:rsidR="00000000" w:rsidRDefault="00CF751F">
      <w:r>
        <w:rPr>
          <w:rStyle w:val="s0"/>
        </w:rPr>
        <w:t> </w:t>
      </w:r>
    </w:p>
    <w:p w:rsidR="00000000" w:rsidRDefault="00CF751F">
      <w:pPr>
        <w:jc w:val="both"/>
      </w:pPr>
      <w:bookmarkStart w:id="15" w:name="SUB300000"/>
      <w:bookmarkEnd w:id="15"/>
      <w:r>
        <w:rPr>
          <w:rStyle w:val="s3"/>
        </w:rPr>
        <w:t xml:space="preserve">Заголовок главы 3 исключен в соответствии с </w:t>
      </w:r>
      <w:hyperlink r:id="rId347" w:anchor="sub_id=611" w:history="1">
        <w:r>
          <w:rPr>
            <w:rStyle w:val="a3"/>
            <w:b/>
            <w:bCs/>
            <w:i/>
            <w:iCs/>
            <w:bdr w:val="none" w:sz="0" w:space="0" w:color="auto" w:frame="1"/>
          </w:rPr>
          <w:t>Законом</w:t>
        </w:r>
      </w:hyperlink>
      <w:r>
        <w:rPr>
          <w:rStyle w:val="s3"/>
        </w:rPr>
        <w:t xml:space="preserve"> </w:t>
      </w:r>
      <w:r>
        <w:rPr>
          <w:rStyle w:val="s3"/>
        </w:rPr>
        <w:t>РК от 08.07.05 г. № 72-III (</w:t>
      </w:r>
      <w:hyperlink r:id="rId348" w:anchor="sub_id=300000" w:history="1">
        <w:r>
          <w:rPr>
            <w:rStyle w:val="a3"/>
            <w:b/>
            <w:bCs/>
            <w:i/>
            <w:iCs/>
            <w:bdr w:val="none" w:sz="0" w:space="0" w:color="auto" w:frame="1"/>
          </w:rPr>
          <w:t>см. стар. ред.</w:t>
        </w:r>
      </w:hyperlink>
      <w:r>
        <w:rPr>
          <w:rStyle w:val="s3"/>
        </w:rPr>
        <w:t>)</w:t>
      </w:r>
    </w:p>
    <w:p w:rsidR="00000000" w:rsidRDefault="00CF751F">
      <w:pPr>
        <w:jc w:val="both"/>
      </w:pPr>
      <w:r>
        <w:t> </w:t>
      </w:r>
    </w:p>
    <w:p w:rsidR="00000000" w:rsidRDefault="00CF751F">
      <w:pPr>
        <w:jc w:val="both"/>
      </w:pPr>
      <w:r>
        <w:rPr>
          <w:rStyle w:val="s3"/>
        </w:rPr>
        <w:t xml:space="preserve">В статью 30 внесены изменения в соответствии с Законами РК от 11.07.97 г. </w:t>
      </w:r>
      <w:hyperlink r:id="rId349" w:history="1">
        <w:r>
          <w:rPr>
            <w:rStyle w:val="a3"/>
            <w:b/>
            <w:bCs/>
            <w:i/>
            <w:iCs/>
            <w:bdr w:val="none" w:sz="0" w:space="0" w:color="auto" w:frame="1"/>
          </w:rPr>
          <w:t>№ 154-1</w:t>
        </w:r>
      </w:hyperlink>
      <w:r>
        <w:rPr>
          <w:rStyle w:val="s3"/>
        </w:rPr>
        <w:t xml:space="preserve">; от 29.06.98 г. </w:t>
      </w:r>
      <w:hyperlink r:id="rId350" w:history="1">
        <w:r>
          <w:rPr>
            <w:rStyle w:val="a3"/>
            <w:b/>
            <w:bCs/>
            <w:i/>
            <w:iCs/>
            <w:bdr w:val="none" w:sz="0" w:space="0" w:color="auto" w:frame="1"/>
          </w:rPr>
          <w:t>№ 236-1</w:t>
        </w:r>
      </w:hyperlink>
      <w:r>
        <w:rPr>
          <w:rStyle w:val="s3"/>
        </w:rPr>
        <w:t xml:space="preserve"> (</w:t>
      </w:r>
      <w:hyperlink r:id="rId351" w:anchor="sub_id=2" w:history="1">
        <w:r>
          <w:rPr>
            <w:rStyle w:val="a3"/>
            <w:b/>
            <w:bCs/>
            <w:i/>
            <w:iCs/>
            <w:bdr w:val="none" w:sz="0" w:space="0" w:color="auto" w:frame="1"/>
          </w:rPr>
          <w:t>см. стар. ред.</w:t>
        </w:r>
      </w:hyperlink>
      <w:r>
        <w:rPr>
          <w:rStyle w:val="s3"/>
        </w:rPr>
        <w:t xml:space="preserve">); от 10.07.98 г. </w:t>
      </w:r>
      <w:hyperlink r:id="rId352" w:history="1">
        <w:r>
          <w:rPr>
            <w:rStyle w:val="a3"/>
            <w:b/>
            <w:bCs/>
            <w:i/>
            <w:iCs/>
            <w:bdr w:val="none" w:sz="0" w:space="0" w:color="auto" w:frame="1"/>
          </w:rPr>
          <w:t>№ 282-1</w:t>
        </w:r>
      </w:hyperlink>
      <w:r>
        <w:rPr>
          <w:rStyle w:val="s3"/>
        </w:rPr>
        <w:t xml:space="preserve"> (</w:t>
      </w:r>
      <w:hyperlink r:id="rId353" w:anchor="sub_id=2" w:history="1">
        <w:r>
          <w:rPr>
            <w:rStyle w:val="a3"/>
            <w:b/>
            <w:bCs/>
            <w:i/>
            <w:iCs/>
            <w:bdr w:val="none" w:sz="0" w:space="0" w:color="auto" w:frame="1"/>
          </w:rPr>
          <w:t>см. стар. ред.</w:t>
        </w:r>
      </w:hyperlink>
      <w:r>
        <w:rPr>
          <w:rStyle w:val="s3"/>
        </w:rPr>
        <w:t xml:space="preserve">); от 16.07.99 г. </w:t>
      </w:r>
      <w:hyperlink r:id="rId354" w:anchor="sub_id=10600" w:history="1">
        <w:r>
          <w:rPr>
            <w:rStyle w:val="a3"/>
            <w:b/>
            <w:bCs/>
            <w:i/>
            <w:iCs/>
            <w:bdr w:val="none" w:sz="0" w:space="0" w:color="auto" w:frame="1"/>
          </w:rPr>
          <w:t>№ 436-1</w:t>
        </w:r>
      </w:hyperlink>
      <w:r>
        <w:rPr>
          <w:rStyle w:val="s3"/>
        </w:rPr>
        <w:t xml:space="preserve"> (</w:t>
      </w:r>
      <w:hyperlink r:id="rId355" w:anchor="sub_id=300000" w:history="1">
        <w:r>
          <w:rPr>
            <w:rStyle w:val="a3"/>
            <w:b/>
            <w:bCs/>
            <w:i/>
            <w:iCs/>
            <w:bdr w:val="none" w:sz="0" w:space="0" w:color="auto" w:frame="1"/>
          </w:rPr>
          <w:t>см. стар. ред.</w:t>
        </w:r>
      </w:hyperlink>
      <w:r>
        <w:rPr>
          <w:rStyle w:val="s3"/>
        </w:rPr>
        <w:t xml:space="preserve">); от 02.03.01 г. </w:t>
      </w:r>
      <w:hyperlink r:id="rId356" w:anchor="sub_id=10623" w:history="1">
        <w:r>
          <w:rPr>
            <w:rStyle w:val="a3"/>
            <w:b/>
            <w:bCs/>
            <w:i/>
            <w:iCs/>
            <w:bdr w:val="none" w:sz="0" w:space="0" w:color="auto" w:frame="1"/>
          </w:rPr>
          <w:t>№ 162-II</w:t>
        </w:r>
      </w:hyperlink>
      <w:r>
        <w:rPr>
          <w:rStyle w:val="s3"/>
        </w:rPr>
        <w:t xml:space="preserve"> (</w:t>
      </w:r>
      <w:hyperlink r:id="rId357" w:anchor="sub_id=300000" w:history="1">
        <w:r>
          <w:rPr>
            <w:rStyle w:val="a3"/>
            <w:b/>
            <w:bCs/>
            <w:i/>
            <w:iCs/>
            <w:bdr w:val="none" w:sz="0" w:space="0" w:color="auto" w:frame="1"/>
          </w:rPr>
          <w:t>см. стар. ред.</w:t>
        </w:r>
      </w:hyperlink>
      <w:r>
        <w:rPr>
          <w:rStyle w:val="s3"/>
        </w:rPr>
        <w:t xml:space="preserve">); от 28.03.03 г. </w:t>
      </w:r>
      <w:hyperlink r:id="rId358" w:history="1">
        <w:r>
          <w:rPr>
            <w:rStyle w:val="a3"/>
            <w:b/>
            <w:bCs/>
            <w:i/>
            <w:iCs/>
            <w:bdr w:val="none" w:sz="0" w:space="0" w:color="auto" w:frame="1"/>
          </w:rPr>
          <w:t>№ 399-II</w:t>
        </w:r>
      </w:hyperlink>
      <w:r>
        <w:rPr>
          <w:rStyle w:val="s3"/>
        </w:rPr>
        <w:t xml:space="preserve"> (</w:t>
      </w:r>
      <w:hyperlink r:id="rId359" w:anchor="sub_id=300000" w:history="1">
        <w:r>
          <w:rPr>
            <w:rStyle w:val="a3"/>
            <w:b/>
            <w:bCs/>
            <w:i/>
            <w:iCs/>
            <w:bdr w:val="none" w:sz="0" w:space="0" w:color="auto" w:frame="1"/>
          </w:rPr>
          <w:t>см. стар. ред.</w:t>
        </w:r>
      </w:hyperlink>
      <w:r>
        <w:rPr>
          <w:rStyle w:val="s3"/>
        </w:rPr>
        <w:t xml:space="preserve">); от 08.05.03 г. </w:t>
      </w:r>
      <w:hyperlink r:id="rId360" w:anchor="sub_id=301" w:history="1">
        <w:r>
          <w:rPr>
            <w:rStyle w:val="a3"/>
            <w:b/>
            <w:bCs/>
            <w:i/>
            <w:iCs/>
            <w:bdr w:val="none" w:sz="0" w:space="0" w:color="auto" w:frame="1"/>
          </w:rPr>
          <w:t>№ 411-II</w:t>
        </w:r>
      </w:hyperlink>
      <w:r>
        <w:rPr>
          <w:rStyle w:val="s3"/>
        </w:rPr>
        <w:t xml:space="preserve">; от 16.05.03 г. </w:t>
      </w:r>
      <w:hyperlink r:id="rId361" w:anchor="sub_id=10707" w:history="1">
        <w:r>
          <w:rPr>
            <w:rStyle w:val="a3"/>
            <w:b/>
            <w:bCs/>
            <w:i/>
            <w:iCs/>
            <w:bdr w:val="none" w:sz="0" w:space="0" w:color="auto" w:frame="1"/>
          </w:rPr>
          <w:t>№ 416-II</w:t>
        </w:r>
      </w:hyperlink>
      <w:r>
        <w:rPr>
          <w:rStyle w:val="s3"/>
        </w:rPr>
        <w:t xml:space="preserve"> (</w:t>
      </w:r>
      <w:hyperlink r:id="rId362" w:anchor="sub_id=300000" w:history="1">
        <w:r>
          <w:rPr>
            <w:rStyle w:val="a3"/>
            <w:b/>
            <w:bCs/>
            <w:i/>
            <w:iCs/>
            <w:bdr w:val="none" w:sz="0" w:space="0" w:color="auto" w:frame="1"/>
          </w:rPr>
          <w:t>см. стар. ред.</w:t>
        </w:r>
      </w:hyperlink>
      <w:r>
        <w:rPr>
          <w:rStyle w:val="s3"/>
        </w:rPr>
        <w:t xml:space="preserve">); от 03.06.03 г. </w:t>
      </w:r>
      <w:hyperlink r:id="rId363" w:anchor="sub_id=130" w:history="1">
        <w:r>
          <w:rPr>
            <w:rStyle w:val="a3"/>
            <w:b/>
            <w:bCs/>
            <w:i/>
            <w:iCs/>
            <w:bdr w:val="none" w:sz="0" w:space="0" w:color="auto" w:frame="1"/>
          </w:rPr>
          <w:t>№ 427-II</w:t>
        </w:r>
      </w:hyperlink>
      <w:r>
        <w:rPr>
          <w:rStyle w:val="s3"/>
        </w:rPr>
        <w:t xml:space="preserve"> (</w:t>
      </w:r>
      <w:hyperlink r:id="rId364" w:anchor="sub_id=300000" w:history="1">
        <w:r>
          <w:rPr>
            <w:rStyle w:val="a3"/>
            <w:b/>
            <w:bCs/>
            <w:i/>
            <w:iCs/>
            <w:bdr w:val="none" w:sz="0" w:space="0" w:color="auto" w:frame="1"/>
          </w:rPr>
          <w:t>см. стар. ред.</w:t>
        </w:r>
      </w:hyperlink>
      <w:r>
        <w:rPr>
          <w:rStyle w:val="s3"/>
        </w:rPr>
        <w:t>); от 09.07.0</w:t>
      </w:r>
      <w:r>
        <w:rPr>
          <w:rStyle w:val="s3"/>
        </w:rPr>
        <w:t xml:space="preserve">3 г. </w:t>
      </w:r>
      <w:hyperlink r:id="rId365" w:anchor="sub_id=400" w:history="1">
        <w:r>
          <w:rPr>
            <w:rStyle w:val="a3"/>
            <w:b/>
            <w:bCs/>
            <w:i/>
            <w:iCs/>
            <w:bdr w:val="none" w:sz="0" w:space="0" w:color="auto" w:frame="1"/>
          </w:rPr>
          <w:t>№ 482-II</w:t>
        </w:r>
      </w:hyperlink>
      <w:r>
        <w:rPr>
          <w:rStyle w:val="s3"/>
        </w:rPr>
        <w:t xml:space="preserve"> (</w:t>
      </w:r>
      <w:hyperlink r:id="rId366" w:anchor="sub_id=300000" w:history="1">
        <w:r>
          <w:rPr>
            <w:rStyle w:val="a3"/>
            <w:b/>
            <w:bCs/>
            <w:i/>
            <w:iCs/>
            <w:bdr w:val="none" w:sz="0" w:space="0" w:color="auto" w:frame="1"/>
          </w:rPr>
          <w:t>см. стар. ред.</w:t>
        </w:r>
      </w:hyperlink>
      <w:r>
        <w:rPr>
          <w:rStyle w:val="s3"/>
        </w:rPr>
        <w:t xml:space="preserve">); от 10.07.03 г. </w:t>
      </w:r>
      <w:hyperlink r:id="rId367" w:anchor="sub_id=1030" w:history="1">
        <w:r>
          <w:rPr>
            <w:rStyle w:val="a3"/>
            <w:b/>
            <w:bCs/>
            <w:i/>
            <w:iCs/>
            <w:bdr w:val="none" w:sz="0" w:space="0" w:color="auto" w:frame="1"/>
          </w:rPr>
          <w:t>№ 483-II</w:t>
        </w:r>
      </w:hyperlink>
      <w:r>
        <w:rPr>
          <w:rStyle w:val="s3"/>
        </w:rPr>
        <w:t xml:space="preserve"> (</w:t>
      </w:r>
      <w:hyperlink r:id="rId368" w:anchor="sub_id=300000" w:history="1">
        <w:r>
          <w:rPr>
            <w:rStyle w:val="a3"/>
            <w:b/>
            <w:bCs/>
            <w:i/>
            <w:iCs/>
            <w:bdr w:val="none" w:sz="0" w:space="0" w:color="auto" w:frame="1"/>
          </w:rPr>
          <w:t>см. стар. ред.</w:t>
        </w:r>
      </w:hyperlink>
      <w:r>
        <w:rPr>
          <w:rStyle w:val="s3"/>
        </w:rPr>
        <w:t xml:space="preserve">); от 07.07.04 г. </w:t>
      </w:r>
      <w:hyperlink r:id="rId369" w:anchor="sub_id=500" w:history="1">
        <w:r>
          <w:rPr>
            <w:rStyle w:val="a3"/>
            <w:b/>
            <w:bCs/>
            <w:i/>
            <w:iCs/>
            <w:bdr w:val="none" w:sz="0" w:space="0" w:color="auto" w:frame="1"/>
          </w:rPr>
          <w:t>№ 577-II</w:t>
        </w:r>
      </w:hyperlink>
      <w:r>
        <w:rPr>
          <w:rStyle w:val="s3"/>
        </w:rPr>
        <w:t xml:space="preserve"> (</w:t>
      </w:r>
      <w:hyperlink r:id="rId370" w:anchor="sub_id=300000" w:history="1">
        <w:r>
          <w:rPr>
            <w:rStyle w:val="a3"/>
            <w:b/>
            <w:bCs/>
            <w:i/>
            <w:iCs/>
            <w:bdr w:val="none" w:sz="0" w:space="0" w:color="auto" w:frame="1"/>
          </w:rPr>
          <w:t>см. стар. ред.</w:t>
        </w:r>
      </w:hyperlink>
      <w:r>
        <w:rPr>
          <w:rStyle w:val="s3"/>
        </w:rPr>
        <w:t>); от 08.07.05 г.</w:t>
      </w:r>
      <w:hyperlink r:id="rId371" w:anchor="sub_id=503" w:history="1">
        <w:r>
          <w:rPr>
            <w:rStyle w:val="a3"/>
            <w:b/>
            <w:bCs/>
            <w:i/>
            <w:iCs/>
            <w:bdr w:val="none" w:sz="0" w:space="0" w:color="auto" w:frame="1"/>
          </w:rPr>
          <w:t xml:space="preserve"> № 69-III</w:t>
        </w:r>
      </w:hyperlink>
      <w:r>
        <w:rPr>
          <w:rStyle w:val="s3"/>
        </w:rPr>
        <w:t xml:space="preserve"> (</w:t>
      </w:r>
      <w:hyperlink r:id="rId372" w:anchor="sub_id=300000" w:history="1">
        <w:r>
          <w:rPr>
            <w:rStyle w:val="a3"/>
            <w:b/>
            <w:bCs/>
            <w:i/>
            <w:iCs/>
            <w:bdr w:val="none" w:sz="0" w:space="0" w:color="auto" w:frame="1"/>
          </w:rPr>
          <w:t>см. стар. ред.</w:t>
        </w:r>
      </w:hyperlink>
      <w:r>
        <w:rPr>
          <w:rStyle w:val="s3"/>
        </w:rPr>
        <w:t xml:space="preserve">); от 08.07.05 г. </w:t>
      </w:r>
      <w:hyperlink r:id="rId373" w:anchor="sub_id=612" w:history="1">
        <w:r>
          <w:rPr>
            <w:rStyle w:val="a3"/>
            <w:b/>
            <w:bCs/>
            <w:i/>
            <w:iCs/>
            <w:bdr w:val="none" w:sz="0" w:space="0" w:color="auto" w:frame="1"/>
          </w:rPr>
          <w:t>№ 72-III</w:t>
        </w:r>
      </w:hyperlink>
      <w:r>
        <w:rPr>
          <w:rStyle w:val="s3"/>
        </w:rPr>
        <w:t xml:space="preserve"> (</w:t>
      </w:r>
      <w:hyperlink r:id="rId374" w:anchor="sub_id=30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Изложена в редакции </w:t>
      </w:r>
      <w:hyperlink r:id="rId375" w:anchor="sub_id=10816" w:history="1">
        <w:r>
          <w:rPr>
            <w:rStyle w:val="a3"/>
            <w:b/>
            <w:bCs/>
            <w:i/>
            <w:iCs/>
            <w:bdr w:val="none" w:sz="0" w:space="0" w:color="auto" w:frame="1"/>
          </w:rPr>
          <w:t>Закона</w:t>
        </w:r>
      </w:hyperlink>
      <w:r>
        <w:rPr>
          <w:rStyle w:val="s3"/>
        </w:rPr>
        <w:t xml:space="preserve"> РК от 23.12.05 г. № 107-III (</w:t>
      </w:r>
      <w:hyperlink r:id="rId376" w:anchor="sub_id=30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30.</w:t>
      </w:r>
      <w:r>
        <w:rPr>
          <w:rStyle w:val="s0"/>
        </w:rPr>
        <w:t xml:space="preserve"> Банков</w:t>
      </w:r>
      <w:r>
        <w:rPr>
          <w:rStyle w:val="s0"/>
        </w:rPr>
        <w:t>ская деятельность</w:t>
      </w:r>
    </w:p>
    <w:p w:rsidR="00000000" w:rsidRDefault="00CF751F">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F751F">
      <w:pPr>
        <w:ind w:firstLine="400"/>
        <w:jc w:val="both"/>
      </w:pPr>
      <w:bookmarkStart w:id="16" w:name="SUB300200"/>
      <w:bookmarkEnd w:id="16"/>
      <w:r>
        <w:rPr>
          <w:rStyle w:val="s0"/>
        </w:rPr>
        <w:t>2. К банковским операциям относятся:</w:t>
      </w:r>
    </w:p>
    <w:p w:rsidR="00000000" w:rsidRDefault="00CF751F">
      <w:pPr>
        <w:ind w:firstLine="400"/>
        <w:jc w:val="both"/>
      </w:pPr>
      <w:r>
        <w:rPr>
          <w:rStyle w:val="s0"/>
        </w:rPr>
        <w:t xml:space="preserve">1) прием депозитов, </w:t>
      </w:r>
      <w:hyperlink r:id="rId377" w:history="1">
        <w:r>
          <w:rPr>
            <w:rStyle w:val="a3"/>
          </w:rPr>
          <w:t>открытие и ведение банковских счетов</w:t>
        </w:r>
      </w:hyperlink>
      <w:r>
        <w:rPr>
          <w:rStyle w:val="s0"/>
        </w:rPr>
        <w:t xml:space="preserve"> юридических лиц;</w:t>
      </w:r>
    </w:p>
    <w:p w:rsidR="00000000" w:rsidRDefault="00CF751F">
      <w:pPr>
        <w:ind w:firstLine="400"/>
        <w:jc w:val="both"/>
      </w:pPr>
      <w:r>
        <w:rPr>
          <w:rStyle w:val="s0"/>
        </w:rPr>
        <w:t xml:space="preserve">2) прием депозитов, </w:t>
      </w:r>
      <w:hyperlink r:id="rId378" w:history="1">
        <w:r>
          <w:rPr>
            <w:rStyle w:val="a3"/>
          </w:rPr>
          <w:t>открытие и ведение банковских счетов</w:t>
        </w:r>
      </w:hyperlink>
      <w:r>
        <w:rPr>
          <w:rStyle w:val="s0"/>
        </w:rPr>
        <w:t xml:space="preserve"> физических лиц;</w:t>
      </w:r>
    </w:p>
    <w:p w:rsidR="00000000" w:rsidRDefault="00CF751F">
      <w:pPr>
        <w:ind w:firstLine="400"/>
        <w:jc w:val="both"/>
      </w:pPr>
      <w:r>
        <w:rPr>
          <w:rStyle w:val="s0"/>
        </w:rPr>
        <w:t xml:space="preserve">3) </w:t>
      </w:r>
      <w:hyperlink r:id="rId379"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F751F">
      <w:pPr>
        <w:ind w:firstLine="400"/>
        <w:jc w:val="both"/>
      </w:pPr>
      <w:r>
        <w:rPr>
          <w:rStyle w:val="s0"/>
        </w:rPr>
        <w:t>4) открытие и ведение металлических счетов физических и юридических лиц, на которых отражается физическое количество аффинированны</w:t>
      </w:r>
      <w:r>
        <w:rPr>
          <w:rStyle w:val="s0"/>
        </w:rPr>
        <w:t>х драгоценных металлов и монет из драгоценных металлов, принадлежащих данному лицу;</w:t>
      </w:r>
    </w:p>
    <w:p w:rsidR="00000000" w:rsidRDefault="00CF751F">
      <w:pPr>
        <w:ind w:firstLine="400"/>
        <w:jc w:val="both"/>
      </w:pPr>
      <w:r>
        <w:rPr>
          <w:rStyle w:val="s0"/>
        </w:rPr>
        <w:t xml:space="preserve">5) кассовые операции: прием и выдача наличных денег при осуществлении одной из банковских операций, предусмотренных подпунктами 1), 2), 6)-9), 12) и 13) настоящего пункта, </w:t>
      </w:r>
      <w:r>
        <w:rPr>
          <w:rStyle w:val="s0"/>
        </w:rPr>
        <w:t>включая их размен, обмен, пересчет, сортировку, упаковку и хранение;</w:t>
      </w:r>
    </w:p>
    <w:p w:rsidR="00000000" w:rsidRDefault="00CF751F">
      <w:pPr>
        <w:ind w:firstLine="400"/>
        <w:jc w:val="both"/>
      </w:pPr>
      <w:r>
        <w:rPr>
          <w:rStyle w:val="s0"/>
        </w:rPr>
        <w:t>6) переводные операции: выполнение поручений физических и юридических лиц по платежам и переводам денег;</w:t>
      </w:r>
    </w:p>
    <w:p w:rsidR="00000000" w:rsidRDefault="00CF751F">
      <w:pPr>
        <w:ind w:firstLine="400"/>
        <w:jc w:val="both"/>
      </w:pPr>
      <w:r>
        <w:rPr>
          <w:rStyle w:val="s0"/>
        </w:rPr>
        <w:t xml:space="preserve">7) учетные операции: </w:t>
      </w:r>
      <w:hyperlink r:id="rId380"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CF751F">
      <w:pPr>
        <w:ind w:firstLine="400"/>
        <w:jc w:val="both"/>
      </w:pPr>
      <w:r>
        <w:rPr>
          <w:rStyle w:val="s0"/>
        </w:rPr>
        <w:t xml:space="preserve">8) банковские </w:t>
      </w:r>
      <w:hyperlink r:id="rId381" w:anchor="sub_id=340000" w:history="1">
        <w:r>
          <w:rPr>
            <w:rStyle w:val="a3"/>
          </w:rPr>
          <w:t>заемные операции</w:t>
        </w:r>
      </w:hyperlink>
      <w:r>
        <w:rPr>
          <w:rStyle w:val="s0"/>
        </w:rPr>
        <w:t>: предоставление банком, ипотечной организацией, брокером</w:t>
      </w:r>
      <w:r>
        <w:rPr>
          <w:rStyle w:val="s0"/>
        </w:rPr>
        <w:t xml:space="preserve"> и (или) дилером с правом ведения счетов клиентов в качестве номинального держателя и юридическим лицом, единственным акционером (участником) которого является государство, кредитов в денежной форме на условиях платности, срочности и возвратности;</w:t>
      </w:r>
    </w:p>
    <w:p w:rsidR="00000000" w:rsidRDefault="00CF751F">
      <w:pPr>
        <w:ind w:firstLine="400"/>
        <w:jc w:val="both"/>
      </w:pPr>
      <w:r>
        <w:rPr>
          <w:rStyle w:val="s0"/>
        </w:rPr>
        <w:t>9) организация обменных операций с иностранной валютой;</w:t>
      </w:r>
    </w:p>
    <w:p w:rsidR="00000000" w:rsidRDefault="00CF751F">
      <w:pPr>
        <w:ind w:firstLine="400"/>
        <w:jc w:val="both"/>
      </w:pPr>
      <w:r>
        <w:rPr>
          <w:rStyle w:val="s0"/>
        </w:rPr>
        <w:t xml:space="preserve">10) </w:t>
      </w:r>
      <w:hyperlink r:id="rId382" w:history="1">
        <w:r>
          <w:rPr>
            <w:rStyle w:val="a3"/>
          </w:rPr>
          <w:t>межбанковский клиринг</w:t>
        </w:r>
      </w:hyperlink>
      <w:r>
        <w:rPr>
          <w:rStyle w:val="s0"/>
        </w:rPr>
        <w:t>: сбор, сверка, сортировка и подтверждение платежей, а также проведение их взаимозачета и определение чисты</w:t>
      </w:r>
      <w:r>
        <w:rPr>
          <w:rStyle w:val="s0"/>
        </w:rPr>
        <w:t>х позиций участников клиринга - банков и организаций, осуществляющих отдельные виды банковских операций;</w:t>
      </w:r>
    </w:p>
    <w:p w:rsidR="00000000" w:rsidRDefault="00CF751F">
      <w:pPr>
        <w:ind w:firstLine="400"/>
        <w:jc w:val="both"/>
      </w:pPr>
      <w:r>
        <w:rPr>
          <w:rStyle w:val="s0"/>
        </w:rPr>
        <w:t xml:space="preserve">11) выпуск </w:t>
      </w:r>
      <w:hyperlink r:id="rId383" w:anchor="sub_id=30019" w:history="1">
        <w:r>
          <w:rPr>
            <w:rStyle w:val="a3"/>
          </w:rPr>
          <w:t>платежных карточек</w:t>
        </w:r>
      </w:hyperlink>
      <w:r>
        <w:rPr>
          <w:rStyle w:val="s0"/>
        </w:rPr>
        <w:t>;</w:t>
      </w:r>
    </w:p>
    <w:p w:rsidR="00000000" w:rsidRDefault="00CF751F">
      <w:pPr>
        <w:ind w:firstLine="400"/>
        <w:jc w:val="both"/>
      </w:pPr>
      <w:r>
        <w:rPr>
          <w:rStyle w:val="s0"/>
        </w:rPr>
        <w:t>12) инкассация банкнот, монет и ценнос</w:t>
      </w:r>
      <w:r>
        <w:rPr>
          <w:rStyle w:val="s0"/>
        </w:rPr>
        <w:t>тей;</w:t>
      </w:r>
    </w:p>
    <w:p w:rsidR="00000000" w:rsidRDefault="00CF751F">
      <w:pPr>
        <w:ind w:firstLine="400"/>
        <w:jc w:val="both"/>
      </w:pPr>
      <w:r>
        <w:rPr>
          <w:rStyle w:val="s0"/>
        </w:rPr>
        <w:t>13) прием на инкассо платежных документов (за исключением векселей);</w:t>
      </w:r>
    </w:p>
    <w:p w:rsidR="00000000" w:rsidRDefault="00CF751F">
      <w:pPr>
        <w:ind w:firstLine="400"/>
        <w:jc w:val="both"/>
      </w:pPr>
      <w:r>
        <w:rPr>
          <w:rStyle w:val="s0"/>
        </w:rPr>
        <w:t>14) открытие (выставление) и подтверждение аккредитива и исполнение обязательств по нему;</w:t>
      </w:r>
    </w:p>
    <w:p w:rsidR="00000000" w:rsidRDefault="00CF751F">
      <w:pPr>
        <w:ind w:firstLine="400"/>
        <w:jc w:val="both"/>
      </w:pPr>
      <w:r>
        <w:rPr>
          <w:rStyle w:val="s0"/>
        </w:rPr>
        <w:t>15) выдача банками банковских гарантий, предусматривающих исполнение в денежной форме;</w:t>
      </w:r>
    </w:p>
    <w:p w:rsidR="00000000" w:rsidRDefault="00CF751F">
      <w:pPr>
        <w:ind w:firstLine="400"/>
        <w:jc w:val="both"/>
      </w:pPr>
      <w:r>
        <w:rPr>
          <w:rStyle w:val="s0"/>
        </w:rPr>
        <w:t>16) в</w:t>
      </w:r>
      <w:r>
        <w:rPr>
          <w:rStyle w:val="s0"/>
        </w:rPr>
        <w:t>ыдача банками банковских поручительств и иных обязательств за третьих лиц, предусматривающих исполнение в денежной форме.</w:t>
      </w:r>
    </w:p>
    <w:p w:rsidR="00000000" w:rsidRDefault="00CF751F">
      <w:pPr>
        <w:ind w:firstLine="400"/>
        <w:jc w:val="both"/>
      </w:pPr>
      <w:r>
        <w:rPr>
          <w:rStyle w:val="s0"/>
        </w:rPr>
        <w:t>3. К банковским операциям не относится деятельность по предоставлению микрокредитов юридическими лицами, зарегистрированными в качеств</w:t>
      </w:r>
      <w:r>
        <w:rPr>
          <w:rStyle w:val="s0"/>
        </w:rPr>
        <w:t xml:space="preserve">е микрокредитных организаций в порядке, определяемом </w:t>
      </w:r>
      <w:hyperlink r:id="rId384" w:history="1">
        <w:r>
          <w:rPr>
            <w:rStyle w:val="a3"/>
          </w:rPr>
          <w:t>законодательством</w:t>
        </w:r>
      </w:hyperlink>
      <w:r>
        <w:rPr>
          <w:rStyle w:val="s0"/>
        </w:rPr>
        <w:t xml:space="preserve"> Республики Казахстан.</w:t>
      </w:r>
    </w:p>
    <w:p w:rsidR="00000000" w:rsidRDefault="00CF751F">
      <w:pPr>
        <w:ind w:firstLine="400"/>
        <w:jc w:val="both"/>
      </w:pPr>
      <w:r>
        <w:rPr>
          <w:rStyle w:val="s0"/>
        </w:rPr>
        <w:t>4. Банковские операции, перечисленные в пункте 2 настоящей статьи, могут осуществляться электронным</w:t>
      </w:r>
      <w:r>
        <w:rPr>
          <w:rStyle w:val="s0"/>
        </w:rPr>
        <w:t xml:space="preserve"> способом в порядке, установленном Национальным Банком.</w:t>
      </w:r>
    </w:p>
    <w:p w:rsidR="00000000" w:rsidRDefault="00CF751F">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CF751F">
      <w:pPr>
        <w:ind w:firstLine="400"/>
        <w:jc w:val="both"/>
      </w:pPr>
      <w:r>
        <w:rPr>
          <w:rStyle w:val="s0"/>
        </w:rPr>
        <w:t>При выдаче лицензии банкам на проведение банковских операций, предусмот</w:t>
      </w:r>
      <w:r>
        <w:rPr>
          <w:rStyle w:val="s0"/>
        </w:rPr>
        <w:t xml:space="preserve">ренных подпунктами 5), 9)-12) </w:t>
      </w:r>
      <w:hyperlink r:id="rId385" w:anchor="sub_id=300200" w:history="1">
        <w:r>
          <w:rPr>
            <w:rStyle w:val="a3"/>
          </w:rPr>
          <w:t>пункта 2</w:t>
        </w:r>
      </w:hyperlink>
      <w:r>
        <w:rPr>
          <w:rStyle w:val="s0"/>
        </w:rPr>
        <w:t xml:space="preserve"> и подпунктом 9) </w:t>
      </w:r>
      <w:hyperlink r:id="rId386" w:anchor="sub_id=301100" w:history="1">
        <w:r>
          <w:rPr>
            <w:rStyle w:val="a3"/>
          </w:rPr>
          <w:t>пункта 11</w:t>
        </w:r>
      </w:hyperlink>
      <w:r>
        <w:rPr>
          <w:rStyle w:val="s0"/>
        </w:rPr>
        <w:t xml:space="preserve"> настоящей статьи, требует</w:t>
      </w:r>
      <w:r>
        <w:rPr>
          <w:rStyle w:val="s0"/>
        </w:rPr>
        <w:t>ся положительное заключение Национального Банка.</w:t>
      </w:r>
    </w:p>
    <w:p w:rsidR="00000000" w:rsidRDefault="00CF751F">
      <w:pPr>
        <w:ind w:firstLine="400"/>
        <w:jc w:val="both"/>
      </w:pPr>
      <w:r>
        <w:rPr>
          <w:rStyle w:val="s0"/>
        </w:rPr>
        <w:t>6. Проведение одного или нескольких видов банковских операций, предусмотренных пунктом 2 настоящей статьи, может осуществляться организацией, осуществляющей отдельные виды банковских операций, при наличии лицензии уполномоченного органа или Национального Б</w:t>
      </w:r>
      <w:r>
        <w:rPr>
          <w:rStyle w:val="s0"/>
        </w:rPr>
        <w:t>анка, за исключением случаев, когда законодательным актом Республики Казахстан, регулирующим деятельность такой организации, предусмотрена возможность осуществления указанных операций без лицензии.</w:t>
      </w:r>
    </w:p>
    <w:p w:rsidR="00000000" w:rsidRDefault="00CF751F">
      <w:pPr>
        <w:ind w:firstLine="400"/>
        <w:jc w:val="both"/>
      </w:pPr>
      <w:r>
        <w:rPr>
          <w:rStyle w:val="s0"/>
        </w:rPr>
        <w:t>Лицензия организациям, осуществляющим отдельные виды банко</w:t>
      </w:r>
      <w:r>
        <w:rPr>
          <w:rStyle w:val="s0"/>
        </w:rPr>
        <w:t>вских операций, на проведение банковских операций, предусмотренных пунктом 2 настоящей статьи, выдается уполномоченным органом, за исключением случаев, предусмотренных пунктом 7 настоящей статьи.</w:t>
      </w:r>
    </w:p>
    <w:p w:rsidR="00000000" w:rsidRDefault="00CF751F">
      <w:pPr>
        <w:ind w:firstLine="400"/>
        <w:jc w:val="both"/>
      </w:pPr>
      <w:r>
        <w:rPr>
          <w:rStyle w:val="s0"/>
        </w:rPr>
        <w:t>При выдаче лицензии организациям, осуществляющим отдельные в</w:t>
      </w:r>
      <w:r>
        <w:rPr>
          <w:rStyle w:val="s0"/>
        </w:rPr>
        <w:t>иды банковских операций, на проведение операции, предусмотренной подпунктом 5) пункта 2 настоящей статьи, требуется положительное заключение Национального Банка.</w:t>
      </w:r>
    </w:p>
    <w:p w:rsidR="00000000" w:rsidRDefault="00CF751F">
      <w:pPr>
        <w:ind w:firstLine="400"/>
        <w:jc w:val="both"/>
      </w:pPr>
      <w:r>
        <w:rPr>
          <w:rStyle w:val="s0"/>
        </w:rPr>
        <w:t>В случае если законодательными актами Республики Казахстан, регулирующими деятельность организ</w:t>
      </w:r>
      <w:r>
        <w:rPr>
          <w:rStyle w:val="s0"/>
        </w:rPr>
        <w:t>аций, осуществляющих отдельные виды банковских операций, предусмотрена возможность проведения банковских операций, предусмотренных подпунктами 9)-12) пункта 2 настоящей статьи, с совмещением с иными банковскими операциями, предусмотренными пунктом 2 настоя</w:t>
      </w:r>
      <w:r>
        <w:rPr>
          <w:rStyle w:val="s0"/>
        </w:rPr>
        <w:t>щей статьи, то лицензия выдается уполномоченным органом при наличии положительного заключения Национального Банка.</w:t>
      </w:r>
    </w:p>
    <w:p w:rsidR="00000000" w:rsidRDefault="00CF751F">
      <w:pPr>
        <w:ind w:firstLine="400"/>
        <w:jc w:val="both"/>
      </w:pPr>
      <w:r>
        <w:rPr>
          <w:rStyle w:val="s0"/>
        </w:rPr>
        <w:t xml:space="preserve">7. Лицензии организациям, осуществляющим отдельные виды банковских операций, на проведение операций, предусмотренных подпунктами 10)-12) </w:t>
      </w:r>
      <w:hyperlink r:id="rId387" w:anchor="sub_id=300200" w:history="1">
        <w:r>
          <w:rPr>
            <w:rStyle w:val="a3"/>
          </w:rPr>
          <w:t>пункта 2</w:t>
        </w:r>
      </w:hyperlink>
      <w:r>
        <w:rPr>
          <w:rStyle w:val="s0"/>
        </w:rPr>
        <w:t xml:space="preserve"> настоящей статьи, и юридическим лицам, исключительным видом деятельности которых является операция, предусмотренная подпунктом 9) пункта 2 настоящей статьи, выдаются На</w:t>
      </w:r>
      <w:r>
        <w:rPr>
          <w:rStyle w:val="s0"/>
        </w:rPr>
        <w:t>циональным Банком.</w:t>
      </w:r>
    </w:p>
    <w:p w:rsidR="00000000" w:rsidRDefault="00CF751F">
      <w:pPr>
        <w:ind w:firstLine="400"/>
        <w:jc w:val="both"/>
      </w:pPr>
      <w:r>
        <w:rPr>
          <w:rStyle w:val="s0"/>
        </w:rPr>
        <w:t>8. Порядок лицензирования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CF751F">
      <w:pPr>
        <w:ind w:firstLine="400"/>
        <w:jc w:val="both"/>
      </w:pPr>
      <w:r>
        <w:rPr>
          <w:rStyle w:val="s0"/>
        </w:rPr>
        <w:t>9. Порядок лицензирования банковских опер</w:t>
      </w:r>
      <w:r>
        <w:rPr>
          <w:rStyle w:val="s0"/>
        </w:rPr>
        <w:t xml:space="preserve">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 за исключением случаев, предусмотренных </w:t>
      </w:r>
      <w:hyperlink r:id="rId388" w:anchor="sub_id=300700" w:history="1">
        <w:r>
          <w:rPr>
            <w:rStyle w:val="a3"/>
          </w:rPr>
          <w:t>пунктом 7</w:t>
        </w:r>
      </w:hyperlink>
      <w:r>
        <w:rPr>
          <w:rStyle w:val="s0"/>
        </w:rPr>
        <w:t xml:space="preserve"> настоящей статьи, порядок лицензирования которых устанавливается нормативным правовым актом Национального Банка.</w:t>
      </w:r>
    </w:p>
    <w:p w:rsidR="00000000" w:rsidRDefault="00CF751F">
      <w:pPr>
        <w:ind w:firstLine="400"/>
        <w:jc w:val="both"/>
      </w:pPr>
      <w:r>
        <w:rPr>
          <w:rStyle w:val="s0"/>
        </w:rPr>
        <w:t>10. Нормативными правовыми актами уполномоченного органа или Национального Б</w:t>
      </w:r>
      <w:r>
        <w:rPr>
          <w:rStyle w:val="s0"/>
        </w:rPr>
        <w:t>анка могут быть установлены дополнительные требования для банков и организаций, осуществляющих отдельные виды банковских операций, связанные с получением ими лицензий на отдельные виды деятельности.</w:t>
      </w:r>
    </w:p>
    <w:p w:rsidR="00000000" w:rsidRDefault="00CF751F">
      <w:pPr>
        <w:ind w:firstLine="400"/>
        <w:jc w:val="both"/>
      </w:pPr>
      <w:r>
        <w:rPr>
          <w:rStyle w:val="s0"/>
        </w:rPr>
        <w:t xml:space="preserve">11. Банки, помимо банковских операций, предусмотренных </w:t>
      </w:r>
      <w:hyperlink r:id="rId389" w:anchor="sub_id=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CF751F">
      <w:pPr>
        <w:ind w:firstLine="400"/>
        <w:jc w:val="both"/>
      </w:pPr>
      <w:r>
        <w:rPr>
          <w:rStyle w:val="s0"/>
        </w:rPr>
        <w:t>1) покупку, прием в залог, учет, хранение и продажу аффинирован</w:t>
      </w:r>
      <w:r>
        <w:rPr>
          <w:rStyle w:val="s0"/>
        </w:rPr>
        <w:t>ных драгоценных металлов (золота, серебра, платины, металлов платиновой группы) в слитках, монет из драгоценных металлов;</w:t>
      </w:r>
    </w:p>
    <w:p w:rsidR="00000000" w:rsidRDefault="00CF751F">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CF751F">
      <w:pPr>
        <w:ind w:firstLine="400"/>
        <w:jc w:val="both"/>
      </w:pPr>
      <w:r>
        <w:rPr>
          <w:rStyle w:val="s0"/>
        </w:rPr>
        <w:t xml:space="preserve">3) </w:t>
      </w:r>
      <w:hyperlink r:id="rId390"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CF751F">
      <w:pPr>
        <w:ind w:firstLine="400"/>
        <w:jc w:val="both"/>
      </w:pPr>
      <w:r>
        <w:rPr>
          <w:rStyle w:val="s0"/>
        </w:rPr>
        <w:t>4) осуществление лизинговой деятельности;</w:t>
      </w:r>
    </w:p>
    <w:p w:rsidR="00000000" w:rsidRDefault="00CF751F">
      <w:pPr>
        <w:ind w:firstLine="400"/>
        <w:jc w:val="both"/>
      </w:pPr>
      <w:r>
        <w:rPr>
          <w:rStyle w:val="s0"/>
        </w:rPr>
        <w:t>5) выпуск собственных ценных бумаг (за исключением акций);</w:t>
      </w:r>
    </w:p>
    <w:p w:rsidR="00000000" w:rsidRDefault="00CF751F">
      <w:pPr>
        <w:ind w:firstLine="400"/>
        <w:jc w:val="both"/>
      </w:pPr>
      <w:r>
        <w:rPr>
          <w:rStyle w:val="s0"/>
        </w:rPr>
        <w:t xml:space="preserve">6) </w:t>
      </w:r>
      <w:hyperlink r:id="rId391" w:anchor="sub_id=7290000" w:history="1">
        <w:r>
          <w:rPr>
            <w:rStyle w:val="a3"/>
          </w:rPr>
          <w:t>факторинговые операции</w:t>
        </w:r>
      </w:hyperlink>
      <w:r>
        <w:rPr>
          <w:rStyle w:val="s0"/>
        </w:rPr>
        <w:t>: приобретение прав требования платежа с покуп</w:t>
      </w:r>
      <w:r>
        <w:rPr>
          <w:rStyle w:val="s0"/>
        </w:rPr>
        <w:t>ателя товаров (работ, услуг) с принятием риска неплатежа;</w:t>
      </w:r>
    </w:p>
    <w:p w:rsidR="00000000" w:rsidRDefault="00CF751F">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CF751F">
      <w:pPr>
        <w:ind w:firstLine="400"/>
        <w:jc w:val="both"/>
      </w:pPr>
      <w:r>
        <w:rPr>
          <w:rStyle w:val="s0"/>
        </w:rPr>
        <w:t>8) доверительные операции: управление ден</w:t>
      </w:r>
      <w:r>
        <w:rPr>
          <w:rStyle w:val="s0"/>
        </w:rPr>
        <w:t>ьгами, правами требования по ипотечным займам и аффинированными драгоценными металлами в интересах и по поручению доверителя;</w:t>
      </w:r>
    </w:p>
    <w:p w:rsidR="00000000" w:rsidRDefault="00CF751F">
      <w:pPr>
        <w:ind w:firstLine="400"/>
        <w:jc w:val="both"/>
      </w:pPr>
      <w:r>
        <w:rPr>
          <w:rStyle w:val="s0"/>
        </w:rPr>
        <w:t xml:space="preserve">9) сейфовые операции: услуги по хранению ценных бумаг, выпущенных в документарной форме, документов и ценностей клиентов, включая </w:t>
      </w:r>
      <w:r>
        <w:rPr>
          <w:rStyle w:val="s0"/>
        </w:rPr>
        <w:t>сдачу в аренду сейфовых ящиков, шкафов и помещений.</w:t>
      </w:r>
    </w:p>
    <w:p w:rsidR="00000000" w:rsidRDefault="00CF751F">
      <w:pPr>
        <w:ind w:firstLine="400"/>
        <w:jc w:val="both"/>
      </w:pPr>
      <w:bookmarkStart w:id="17" w:name="SUB301200"/>
      <w:bookmarkEnd w:id="17"/>
      <w:r>
        <w:rPr>
          <w:rStyle w:val="s0"/>
        </w:rPr>
        <w:t>12. Банки вправе осуществлять следующие виды профессиональной деятельности на рынке ценных бумаг:</w:t>
      </w:r>
    </w:p>
    <w:p w:rsidR="00000000" w:rsidRDefault="00CF751F">
      <w:pPr>
        <w:ind w:firstLine="400"/>
        <w:jc w:val="both"/>
      </w:pPr>
      <w:r>
        <w:rPr>
          <w:rStyle w:val="s0"/>
        </w:rPr>
        <w:t xml:space="preserve">1) </w:t>
      </w:r>
      <w:hyperlink r:id="rId392" w:anchor="sub_id=630000" w:history="1">
        <w:r>
          <w:rPr>
            <w:rStyle w:val="a3"/>
          </w:rPr>
          <w:t>брокерскую</w:t>
        </w:r>
      </w:hyperlink>
      <w:r>
        <w:rPr>
          <w:rStyle w:val="s0"/>
        </w:rPr>
        <w:t xml:space="preserve"> - с госуд</w:t>
      </w:r>
      <w:r>
        <w:rPr>
          <w:rStyle w:val="s0"/>
        </w:rPr>
        <w:t xml:space="preserve">арственными ценными бумагами Республики Казахстан и стран, имеющих </w:t>
      </w:r>
      <w:hyperlink r:id="rId393"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w:t>
      </w:r>
      <w:r>
        <w:rPr>
          <w:rStyle w:val="s0"/>
        </w:rPr>
        <w:t xml:space="preserve">ми ценными бумагами, </w:t>
      </w:r>
      <w:hyperlink r:id="rId394"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CF751F">
      <w:pPr>
        <w:ind w:firstLine="400"/>
        <w:jc w:val="both"/>
      </w:pPr>
      <w:r>
        <w:rPr>
          <w:rStyle w:val="s0"/>
        </w:rPr>
        <w:t xml:space="preserve">2) </w:t>
      </w:r>
      <w:hyperlink r:id="rId395"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396"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w:t>
      </w:r>
      <w:r>
        <w:rPr>
          <w:rStyle w:val="s0"/>
        </w:rPr>
        <w:t xml:space="preserve">моченного органа, а также производными ценными бумагами, </w:t>
      </w:r>
      <w:hyperlink r:id="rId397"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w:t>
      </w:r>
      <w:r>
        <w:rPr>
          <w:rStyle w:val="s0"/>
        </w:rPr>
        <w:t>ленных статьей 8 настоящего Закона;</w:t>
      </w:r>
    </w:p>
    <w:p w:rsidR="00000000" w:rsidRDefault="00CF751F">
      <w:pPr>
        <w:ind w:firstLine="400"/>
        <w:jc w:val="both"/>
      </w:pPr>
      <w:r>
        <w:rPr>
          <w:rStyle w:val="s0"/>
        </w:rPr>
        <w:t xml:space="preserve">3) </w:t>
      </w:r>
      <w:hyperlink r:id="rId398" w:anchor="sub_id=730000" w:history="1">
        <w:r>
          <w:rPr>
            <w:rStyle w:val="a3"/>
          </w:rPr>
          <w:t>кастодиальную</w:t>
        </w:r>
      </w:hyperlink>
      <w:r>
        <w:rPr>
          <w:rStyle w:val="s0"/>
        </w:rPr>
        <w:t>;</w:t>
      </w:r>
    </w:p>
    <w:p w:rsidR="00000000" w:rsidRDefault="00CF751F">
      <w:pPr>
        <w:ind w:firstLine="400"/>
        <w:jc w:val="both"/>
      </w:pPr>
      <w:r>
        <w:rPr>
          <w:rStyle w:val="s0"/>
        </w:rPr>
        <w:t>4) трансфер-агентскую.</w:t>
      </w:r>
    </w:p>
    <w:p w:rsidR="00000000" w:rsidRDefault="00CF751F">
      <w:pPr>
        <w:ind w:firstLine="400"/>
        <w:jc w:val="both"/>
      </w:pPr>
      <w:hyperlink r:id="rId399" w:history="1">
        <w:r>
          <w:rPr>
            <w:rStyle w:val="a3"/>
          </w:rPr>
          <w:t>Лицензия на осуществление банкам</w:t>
        </w:r>
        <w:r>
          <w:rPr>
            <w:rStyle w:val="a3"/>
          </w:rPr>
          <w:t>и одного или нескольких совместимых из вышеуказанных видов профессиональной деятельности на рынке ценных бумаг</w:t>
        </w:r>
      </w:hyperlink>
      <w:r>
        <w:rPr>
          <w:rStyle w:val="s0"/>
        </w:rPr>
        <w:t xml:space="preserve"> выдается уполномоченным органом.</w:t>
      </w:r>
    </w:p>
    <w:p w:rsidR="00000000" w:rsidRDefault="00CF751F">
      <w:pPr>
        <w:ind w:firstLine="400"/>
        <w:jc w:val="both"/>
      </w:pPr>
      <w:r>
        <w:rPr>
          <w:rStyle w:val="s0"/>
        </w:rPr>
        <w:t>Перечень рейтинговых агентств и минимальный требуемый рейтинг, предусмотренные подпунктами 1) и 2) настоящего пу</w:t>
      </w:r>
      <w:r>
        <w:rPr>
          <w:rStyle w:val="s0"/>
        </w:rPr>
        <w:t>нкта, определяются уполномоченным органом.</w:t>
      </w:r>
    </w:p>
    <w:p w:rsidR="00000000" w:rsidRDefault="00CF751F">
      <w:pPr>
        <w:ind w:firstLine="400"/>
        <w:jc w:val="both"/>
      </w:pPr>
      <w:r>
        <w:rPr>
          <w:rStyle w:val="s0"/>
        </w:rPr>
        <w:t xml:space="preserve">13. Банковские операции, предусмотренные подпунктом 2) </w:t>
      </w:r>
      <w:hyperlink r:id="rId400" w:anchor="sub_id=300200" w:history="1">
        <w:r>
          <w:rPr>
            <w:rStyle w:val="a3"/>
          </w:rPr>
          <w:t>пункта 2</w:t>
        </w:r>
      </w:hyperlink>
      <w:r>
        <w:rPr>
          <w:rStyle w:val="s0"/>
        </w:rPr>
        <w:t xml:space="preserve"> настоящей статьи, вправе проводить только банки, являющиеся участн</w:t>
      </w:r>
      <w:r>
        <w:rPr>
          <w:rStyle w:val="s0"/>
        </w:rPr>
        <w:t>иками системы обязательного гарантирования депозитов, а также Национальный оператор почты в соответствии с законодательным актом Республики Казахстан, регулирующим его деятельность, на основании лицензии, выданной уполномоченным органом.</w:t>
      </w:r>
    </w:p>
    <w:p w:rsidR="00000000" w:rsidRDefault="00CF751F">
      <w:r>
        <w:t> </w:t>
      </w:r>
    </w:p>
    <w:p w:rsidR="00000000" w:rsidRDefault="00CF751F">
      <w:pPr>
        <w:jc w:val="both"/>
      </w:pPr>
      <w:r>
        <w:rPr>
          <w:rStyle w:val="s3"/>
        </w:rPr>
        <w:t>В статью 31 внес</w:t>
      </w:r>
      <w:r>
        <w:rPr>
          <w:rStyle w:val="s3"/>
        </w:rPr>
        <w:t xml:space="preserve">ены изменения в соответствии с </w:t>
      </w:r>
      <w:hyperlink r:id="rId401" w:history="1">
        <w:r>
          <w:rPr>
            <w:rStyle w:val="a3"/>
            <w:b/>
            <w:bCs/>
            <w:i/>
            <w:iCs/>
            <w:bdr w:val="none" w:sz="0" w:space="0" w:color="auto" w:frame="1"/>
          </w:rPr>
          <w:t>Законом</w:t>
        </w:r>
      </w:hyperlink>
      <w:r>
        <w:rPr>
          <w:rStyle w:val="s3"/>
        </w:rPr>
        <w:t xml:space="preserve"> РК от 11.07.97 г. № 154-1; </w:t>
      </w:r>
      <w:hyperlink r:id="rId402" w:anchor="sub_id=10600" w:history="1">
        <w:r>
          <w:rPr>
            <w:rStyle w:val="a3"/>
            <w:b/>
            <w:bCs/>
            <w:i/>
            <w:iCs/>
            <w:bdr w:val="none" w:sz="0" w:space="0" w:color="auto" w:frame="1"/>
          </w:rPr>
          <w:t>Законом</w:t>
        </w:r>
      </w:hyperlink>
      <w:r>
        <w:rPr>
          <w:rStyle w:val="s3"/>
        </w:rPr>
        <w:t xml:space="preserve"> РК от 16.07.99 г. № 436-1 (</w:t>
      </w:r>
      <w:hyperlink r:id="rId403" w:anchor="sub_id=310000" w:history="1">
        <w:r>
          <w:rPr>
            <w:rStyle w:val="a3"/>
            <w:b/>
            <w:bCs/>
            <w:i/>
            <w:iCs/>
            <w:bdr w:val="none" w:sz="0" w:space="0" w:color="auto" w:frame="1"/>
          </w:rPr>
          <w:t>см. стар. ред.</w:t>
        </w:r>
      </w:hyperlink>
      <w:r>
        <w:rPr>
          <w:rStyle w:val="s3"/>
        </w:rPr>
        <w:t xml:space="preserve">); </w:t>
      </w:r>
      <w:hyperlink r:id="rId404" w:anchor="sub_id=10708" w:history="1">
        <w:r>
          <w:rPr>
            <w:rStyle w:val="a3"/>
            <w:b/>
            <w:bCs/>
            <w:i/>
            <w:iCs/>
            <w:bdr w:val="none" w:sz="0" w:space="0" w:color="auto" w:frame="1"/>
          </w:rPr>
          <w:t>Законом</w:t>
        </w:r>
      </w:hyperlink>
      <w:r>
        <w:rPr>
          <w:rStyle w:val="s3"/>
        </w:rPr>
        <w:t xml:space="preserve"> от 16.05.03 г. № 416-II (</w:t>
      </w:r>
      <w:hyperlink r:id="rId405" w:anchor="sub_id=31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31.</w:t>
      </w:r>
      <w:r>
        <w:t xml:space="preserve"> Общие требования к операциям, проводимым банками </w:t>
      </w:r>
    </w:p>
    <w:p w:rsidR="00000000" w:rsidRDefault="00CF751F">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CF751F">
      <w:pPr>
        <w:ind w:firstLine="400"/>
        <w:jc w:val="both"/>
      </w:pPr>
      <w:r>
        <w:t>2. Правила об общих условиях проведения операций должны быть утверждены советом директоров банка и содержа</w:t>
      </w:r>
      <w:r>
        <w:t xml:space="preserve">ть следующие сведения и процедуры: </w:t>
      </w:r>
    </w:p>
    <w:p w:rsidR="00000000" w:rsidRDefault="00CF751F">
      <w:pPr>
        <w:ind w:firstLine="400"/>
        <w:jc w:val="both"/>
      </w:pPr>
      <w:r>
        <w:t xml:space="preserve">а) предельные суммы и сроки принимаемых депозитов и предоставляемых кредитов; </w:t>
      </w:r>
    </w:p>
    <w:p w:rsidR="00000000" w:rsidRDefault="00CF751F">
      <w:pPr>
        <w:ind w:firstLine="400"/>
        <w:jc w:val="both"/>
      </w:pPr>
      <w:r>
        <w:t xml:space="preserve">б) предельные величины ставок вознаграждения по депозитам и кредитам; </w:t>
      </w:r>
    </w:p>
    <w:p w:rsidR="00000000" w:rsidRDefault="00CF751F">
      <w:pPr>
        <w:ind w:firstLine="400"/>
        <w:jc w:val="both"/>
      </w:pPr>
      <w:r>
        <w:t xml:space="preserve">в) условия выплаты вознаграждения по депозитам и кредитам; </w:t>
      </w:r>
    </w:p>
    <w:p w:rsidR="00000000" w:rsidRDefault="00CF751F">
      <w:pPr>
        <w:ind w:firstLine="400"/>
        <w:jc w:val="both"/>
      </w:pPr>
      <w:r>
        <w:t>г) требова</w:t>
      </w:r>
      <w:r>
        <w:t xml:space="preserve">ния к принимаемому банком обеспечению; </w:t>
      </w:r>
    </w:p>
    <w:p w:rsidR="00000000" w:rsidRDefault="00CF751F">
      <w:pPr>
        <w:ind w:firstLine="400"/>
        <w:jc w:val="both"/>
      </w:pPr>
      <w:r>
        <w:t xml:space="preserve">д) ставки и тарифы на проведение банковских операций; </w:t>
      </w:r>
    </w:p>
    <w:p w:rsidR="00000000" w:rsidRDefault="00CF751F">
      <w:pPr>
        <w:ind w:firstLine="400"/>
        <w:jc w:val="both"/>
      </w:pPr>
      <w:r>
        <w:t xml:space="preserve">е) права и обязанности банка и его клиента, их ответственность; </w:t>
      </w:r>
    </w:p>
    <w:p w:rsidR="00000000" w:rsidRDefault="00CF751F">
      <w:pPr>
        <w:ind w:firstLine="400"/>
        <w:jc w:val="both"/>
      </w:pPr>
      <w:r>
        <w:t>ж) иные условия, требования и ограничения, которые совет директоров банка считает необходимым вк</w:t>
      </w:r>
      <w:r>
        <w:t xml:space="preserve">лючить в общие условия проведения операций. </w:t>
      </w:r>
    </w:p>
    <w:p w:rsidR="00000000" w:rsidRDefault="00CF751F">
      <w:pPr>
        <w:ind w:firstLine="400"/>
        <w:jc w:val="both"/>
      </w:pPr>
      <w:r>
        <w:t xml:space="preserve">3. Внутренние правила банка должны определять: </w:t>
      </w:r>
    </w:p>
    <w:p w:rsidR="00000000" w:rsidRDefault="00CF751F">
      <w:pPr>
        <w:ind w:firstLine="400"/>
        <w:jc w:val="both"/>
      </w:pPr>
      <w:r>
        <w:t xml:space="preserve">а) структуру, задачи, функции и полномочия подразделений банка; </w:t>
      </w:r>
    </w:p>
    <w:p w:rsidR="00000000" w:rsidRDefault="00CF751F">
      <w:pPr>
        <w:ind w:firstLine="400"/>
        <w:jc w:val="both"/>
      </w:pPr>
      <w:r>
        <w:t>б) структуру, задачи, функции и полномочия службы внутреннего аудита, кредитного комитета и других</w:t>
      </w:r>
      <w:r>
        <w:t xml:space="preserve"> постоянно действующих органов; </w:t>
      </w:r>
    </w:p>
    <w:p w:rsidR="00000000" w:rsidRDefault="00CF751F">
      <w:pPr>
        <w:ind w:firstLine="400"/>
        <w:jc w:val="both"/>
      </w:pPr>
      <w:r>
        <w:t xml:space="preserve">в) права и обязанности руководителей структурных подразделений; </w:t>
      </w:r>
    </w:p>
    <w:p w:rsidR="00000000" w:rsidRDefault="00CF751F">
      <w:pPr>
        <w:spacing w:after="240"/>
        <w:ind w:firstLine="400"/>
        <w:jc w:val="both"/>
      </w:pPr>
      <w:r>
        <w:t>г) полномочия должностных лиц и работников банка при осуществлении ими сделок от его имени и за его счет.</w:t>
      </w:r>
    </w:p>
    <w:p w:rsidR="00000000" w:rsidRDefault="00CF751F">
      <w:pPr>
        <w:jc w:val="both"/>
      </w:pPr>
      <w:r>
        <w:rPr>
          <w:rStyle w:val="s3"/>
        </w:rPr>
        <w:t>В статью 32 внесены изменения в соответствии с Закон</w:t>
      </w:r>
      <w:r>
        <w:rPr>
          <w:rStyle w:val="s3"/>
        </w:rPr>
        <w:t xml:space="preserve">ами РК от от 11.07.97 г. </w:t>
      </w:r>
      <w:hyperlink r:id="rId406" w:history="1">
        <w:r>
          <w:rPr>
            <w:rStyle w:val="a3"/>
            <w:b/>
            <w:bCs/>
            <w:i/>
            <w:iCs/>
            <w:bdr w:val="none" w:sz="0" w:space="0" w:color="auto" w:frame="1"/>
          </w:rPr>
          <w:t>№ 154-I</w:t>
        </w:r>
      </w:hyperlink>
      <w:r>
        <w:rPr>
          <w:rStyle w:val="s3"/>
        </w:rPr>
        <w:t xml:space="preserve">; от 23.12.05 г. </w:t>
      </w:r>
      <w:hyperlink r:id="rId407" w:anchor="sub_id=10817" w:history="1">
        <w:r>
          <w:rPr>
            <w:rStyle w:val="a3"/>
            <w:b/>
            <w:bCs/>
            <w:i/>
            <w:iCs/>
            <w:bdr w:val="none" w:sz="0" w:space="0" w:color="auto" w:frame="1"/>
          </w:rPr>
          <w:t>№ 107-III</w:t>
        </w:r>
      </w:hyperlink>
      <w:r>
        <w:rPr>
          <w:rStyle w:val="s3"/>
        </w:rPr>
        <w:t xml:space="preserve"> (</w:t>
      </w:r>
      <w:hyperlink r:id="rId408" w:anchor="sub_id=32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32.</w:t>
      </w:r>
      <w:r>
        <w:t xml:space="preserve"> Обязанность банка по раскрытию общих условий проведения операций </w:t>
      </w:r>
    </w:p>
    <w:p w:rsidR="00000000" w:rsidRDefault="00CF751F">
      <w:pPr>
        <w:ind w:firstLine="400"/>
        <w:jc w:val="both"/>
      </w:pPr>
      <w:r>
        <w:t xml:space="preserve">1. Общие условия проведения операций являются открытой информацией и не могут быть предметом </w:t>
      </w:r>
      <w:hyperlink r:id="rId409" w:anchor="sub_id=10010" w:history="1">
        <w:r>
          <w:rPr>
            <w:rStyle w:val="a3"/>
          </w:rPr>
          <w:t>коммерческой</w:t>
        </w:r>
      </w:hyperlink>
      <w:r>
        <w:t xml:space="preserve"> или </w:t>
      </w:r>
      <w:hyperlink r:id="rId410" w:anchor="sub_id=500000" w:history="1">
        <w:r>
          <w:rPr>
            <w:rStyle w:val="a3"/>
          </w:rPr>
          <w:t>банковской</w:t>
        </w:r>
      </w:hyperlink>
      <w:r>
        <w:t xml:space="preserve"> тайны. </w:t>
      </w:r>
    </w:p>
    <w:p w:rsidR="00000000" w:rsidRDefault="00CF751F">
      <w:pPr>
        <w:ind w:firstLine="400"/>
        <w:jc w:val="both"/>
      </w:pPr>
      <w:r>
        <w:t>Настоящая норма не распространяется на условия проведения конкретной операции, которая от</w:t>
      </w:r>
      <w:r>
        <w:t xml:space="preserve">носится в соответствии с настоящим Законом к банковской тайне либо отнесена банком в соответствии с действующим </w:t>
      </w:r>
      <w:hyperlink r:id="rId411" w:anchor="sub_id=110000" w:history="1">
        <w:r>
          <w:rPr>
            <w:rStyle w:val="a3"/>
          </w:rPr>
          <w:t>законодательством</w:t>
        </w:r>
      </w:hyperlink>
      <w:r>
        <w:t xml:space="preserve"> к категории коммерческой тайны. </w:t>
      </w:r>
    </w:p>
    <w:p w:rsidR="00000000" w:rsidRDefault="00CF751F">
      <w:pPr>
        <w:ind w:firstLine="400"/>
        <w:jc w:val="both"/>
      </w:pPr>
      <w:r>
        <w:t xml:space="preserve">2. Банки </w:t>
      </w:r>
      <w:r>
        <w:t xml:space="preserve">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CF751F">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CF751F">
      <w:pPr>
        <w:ind w:firstLine="400"/>
        <w:jc w:val="both"/>
      </w:pPr>
      <w:r>
        <w:rPr>
          <w:rStyle w:val="s0"/>
        </w:rPr>
        <w:t>4. При распространении информации о ве</w:t>
      </w:r>
      <w:r>
        <w:rPr>
          <w:rStyle w:val="s0"/>
        </w:rPr>
        <w:t xml:space="preserve">личинах вознаграждения по финансовым услугам, в том числе ее публикации, банки обязаны дополнительно указывать ставки вознаграждения в достоверном, годовом, эффективном, сопоставимом исчислении, </w:t>
      </w:r>
      <w:hyperlink r:id="rId412" w:history="1">
        <w:r>
          <w:rPr>
            <w:rStyle w:val="a3"/>
          </w:rPr>
          <w:t>порядок</w:t>
        </w:r>
      </w:hyperlink>
      <w:r>
        <w:rPr>
          <w:rStyle w:val="s0"/>
        </w:rPr>
        <w:t xml:space="preserve"> которого устанавливается уполномоченным органом.</w:t>
      </w:r>
    </w:p>
    <w:p w:rsidR="00000000" w:rsidRDefault="00CF751F">
      <w:pPr>
        <w:ind w:firstLine="400"/>
        <w:jc w:val="both"/>
      </w:pPr>
      <w:r>
        <w:rPr>
          <w:rStyle w:val="s0"/>
        </w:rPr>
        <w:t xml:space="preserve">В случае несоблюдения указанного требования уполномоченный орган вправе применить к банку санкции, предусмотренные </w:t>
      </w:r>
      <w:hyperlink r:id="rId413" w:anchor="sub_id=470000" w:history="1">
        <w:r>
          <w:rPr>
            <w:rStyle w:val="a3"/>
          </w:rPr>
          <w:t>статьей 47</w:t>
        </w:r>
      </w:hyperlink>
      <w:r>
        <w:rPr>
          <w:rStyle w:val="s0"/>
        </w:rPr>
        <w:t xml:space="preserve"> настоящего Закона.</w:t>
      </w:r>
    </w:p>
    <w:p w:rsidR="00000000" w:rsidRDefault="00CF751F">
      <w:pPr>
        <w:ind w:firstLine="400"/>
        <w:jc w:val="both"/>
      </w:pPr>
      <w:r>
        <w:t> </w:t>
      </w:r>
    </w:p>
    <w:p w:rsidR="00000000" w:rsidRDefault="00CF751F">
      <w:pPr>
        <w:jc w:val="both"/>
      </w:pPr>
      <w:r>
        <w:rPr>
          <w:rStyle w:val="s3"/>
        </w:rPr>
        <w:t xml:space="preserve">Пункт 2 статьи 33 изложен в редакции </w:t>
      </w:r>
      <w:hyperlink r:id="rId414" w:history="1">
        <w:r>
          <w:rPr>
            <w:rStyle w:val="a3"/>
            <w:b/>
            <w:bCs/>
            <w:i/>
            <w:iCs/>
            <w:bdr w:val="none" w:sz="0" w:space="0" w:color="auto" w:frame="1"/>
          </w:rPr>
          <w:t>Закона</w:t>
        </w:r>
      </w:hyperlink>
      <w:r>
        <w:rPr>
          <w:rStyle w:val="s3"/>
        </w:rPr>
        <w:t xml:space="preserve"> РК от 11.07.97 г. № 154-1 </w:t>
      </w:r>
    </w:p>
    <w:p w:rsidR="00000000" w:rsidRDefault="00CF751F">
      <w:pPr>
        <w:ind w:firstLine="400"/>
        <w:jc w:val="both"/>
      </w:pPr>
      <w:r>
        <w:rPr>
          <w:rStyle w:val="s1"/>
        </w:rPr>
        <w:t>Статья 33.</w:t>
      </w:r>
      <w:r>
        <w:t xml:space="preserve"> Договорный характер отношений между банком и клиентом </w:t>
      </w:r>
    </w:p>
    <w:p w:rsidR="00000000" w:rsidRDefault="00CF751F">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415" w:anchor="sub_id=7390000" w:history="1">
        <w:r>
          <w:rPr>
            <w:rStyle w:val="a3"/>
          </w:rPr>
          <w:t>законодательством Республики Казахстан</w:t>
        </w:r>
      </w:hyperlink>
      <w:r>
        <w:t xml:space="preserve">. </w:t>
      </w:r>
    </w:p>
    <w:p w:rsidR="00000000" w:rsidRDefault="00CF751F">
      <w:pPr>
        <w:spacing w:after="240"/>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CF751F">
      <w:pPr>
        <w:jc w:val="both"/>
      </w:pPr>
      <w:r>
        <w:rPr>
          <w:rStyle w:val="s3"/>
        </w:rPr>
        <w:t xml:space="preserve">В статью 34 внесены изменения в соответствии с Законами РК от 11.07.97 г. </w:t>
      </w:r>
      <w:hyperlink r:id="rId416" w:history="1">
        <w:r>
          <w:rPr>
            <w:rStyle w:val="a3"/>
            <w:b/>
            <w:bCs/>
            <w:i/>
            <w:iCs/>
            <w:bdr w:val="none" w:sz="0" w:space="0" w:color="auto" w:frame="1"/>
          </w:rPr>
          <w:t>№ 154-I</w:t>
        </w:r>
      </w:hyperlink>
      <w:r>
        <w:rPr>
          <w:rStyle w:val="s3"/>
        </w:rPr>
        <w:t xml:space="preserve">; от 16.07.99 г. </w:t>
      </w:r>
      <w:hyperlink r:id="rId417" w:anchor="sub_id=10600" w:history="1">
        <w:r>
          <w:rPr>
            <w:rStyle w:val="a3"/>
            <w:b/>
            <w:bCs/>
            <w:i/>
            <w:iCs/>
            <w:bdr w:val="none" w:sz="0" w:space="0" w:color="auto" w:frame="1"/>
          </w:rPr>
          <w:t>№ 436-I</w:t>
        </w:r>
      </w:hyperlink>
      <w:r>
        <w:rPr>
          <w:rStyle w:val="s3"/>
        </w:rPr>
        <w:t xml:space="preserve"> (</w:t>
      </w:r>
      <w:hyperlink r:id="rId418" w:anchor="sub_id=34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02.03.01 г. </w:t>
      </w:r>
      <w:hyperlink r:id="rId419" w:anchor="sub_id=10624" w:history="1">
        <w:r>
          <w:rPr>
            <w:rStyle w:val="a3"/>
            <w:b/>
            <w:bCs/>
            <w:i/>
            <w:iCs/>
            <w:bdr w:val="none" w:sz="0" w:space="0" w:color="auto" w:frame="1"/>
          </w:rPr>
          <w:t>№ 162-II</w:t>
        </w:r>
      </w:hyperlink>
      <w:r>
        <w:rPr>
          <w:rStyle w:val="s3"/>
        </w:rPr>
        <w:t xml:space="preserve"> (</w:t>
      </w:r>
      <w:hyperlink r:id="rId420" w:anchor="sub_id=340000" w:history="1">
        <w:r>
          <w:rPr>
            <w:rStyle w:val="a3"/>
            <w:b/>
            <w:bCs/>
            <w:i/>
            <w:iCs/>
            <w:bdr w:val="none" w:sz="0" w:space="0" w:color="auto" w:frame="1"/>
          </w:rPr>
          <w:t>см. стар. ред.</w:t>
        </w:r>
      </w:hyperlink>
      <w:r>
        <w:rPr>
          <w:rStyle w:val="s3"/>
        </w:rPr>
        <w:t xml:space="preserve">); от 16.05.03 г. </w:t>
      </w:r>
      <w:hyperlink r:id="rId421" w:anchor="sub_id=10709" w:history="1">
        <w:r>
          <w:rPr>
            <w:rStyle w:val="a3"/>
            <w:b/>
            <w:bCs/>
            <w:i/>
            <w:iCs/>
            <w:bdr w:val="none" w:sz="0" w:space="0" w:color="auto" w:frame="1"/>
          </w:rPr>
          <w:t>№ 416-II</w:t>
        </w:r>
      </w:hyperlink>
      <w:r>
        <w:rPr>
          <w:rStyle w:val="s3"/>
        </w:rPr>
        <w:t xml:space="preserve"> (</w:t>
      </w:r>
      <w:hyperlink r:id="rId422" w:anchor="sub_id=340000" w:history="1">
        <w:r>
          <w:rPr>
            <w:rStyle w:val="a3"/>
            <w:b/>
            <w:bCs/>
            <w:i/>
            <w:iCs/>
            <w:bdr w:val="none" w:sz="0" w:space="0" w:color="auto" w:frame="1"/>
          </w:rPr>
          <w:t>см. стар. ред.</w:t>
        </w:r>
      </w:hyperlink>
      <w:r>
        <w:rPr>
          <w:rStyle w:val="s3"/>
        </w:rPr>
        <w:t xml:space="preserve">); от 06.07.04 г. </w:t>
      </w:r>
      <w:hyperlink r:id="rId423" w:anchor="sub_id=300" w:history="1">
        <w:r>
          <w:rPr>
            <w:rStyle w:val="a3"/>
            <w:b/>
            <w:bCs/>
            <w:i/>
            <w:iCs/>
            <w:bdr w:val="none" w:sz="0" w:space="0" w:color="auto" w:frame="1"/>
          </w:rPr>
          <w:t>№ 572-II</w:t>
        </w:r>
      </w:hyperlink>
      <w:r>
        <w:rPr>
          <w:rStyle w:val="s3"/>
        </w:rPr>
        <w:t xml:space="preserve">; от 23.12.05 г. </w:t>
      </w:r>
      <w:hyperlink r:id="rId424" w:anchor="sub_id=10818" w:history="1">
        <w:r>
          <w:rPr>
            <w:rStyle w:val="a3"/>
            <w:b/>
            <w:bCs/>
            <w:i/>
            <w:iCs/>
            <w:bdr w:val="none" w:sz="0" w:space="0" w:color="auto" w:frame="1"/>
          </w:rPr>
          <w:t>№ 107-III</w:t>
        </w:r>
      </w:hyperlink>
      <w:r>
        <w:rPr>
          <w:rStyle w:val="s3"/>
        </w:rPr>
        <w:t xml:space="preserve"> (</w:t>
      </w:r>
      <w:hyperlink r:id="rId425" w:anchor="sub_id=34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Заголовок статьи изложен в редакции </w:t>
      </w:r>
      <w:hyperlink r:id="rId426" w:anchor="sub_id=10818" w:history="1">
        <w:r>
          <w:rPr>
            <w:rStyle w:val="a3"/>
            <w:b/>
            <w:bCs/>
            <w:i/>
            <w:iCs/>
            <w:bdr w:val="none" w:sz="0" w:space="0" w:color="auto" w:frame="1"/>
          </w:rPr>
          <w:t>Закона</w:t>
        </w:r>
      </w:hyperlink>
      <w:r>
        <w:rPr>
          <w:rStyle w:val="s3"/>
        </w:rPr>
        <w:t xml:space="preserve"> РК от 23.12.05 г. № 107-III (</w:t>
      </w:r>
      <w:hyperlink r:id="rId427" w:anchor="sub_id=34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w:t>
      </w:r>
      <w:r>
        <w:rPr>
          <w:rStyle w:val="s1"/>
        </w:rPr>
        <w:t>татья 34.</w:t>
      </w:r>
      <w:r>
        <w:rPr>
          <w:rStyle w:val="s0"/>
        </w:rPr>
        <w:t xml:space="preserve"> Банковская заемная операция</w:t>
      </w:r>
    </w:p>
    <w:p w:rsidR="00000000" w:rsidRDefault="00CF751F">
      <w:pPr>
        <w:ind w:firstLine="400"/>
        <w:jc w:val="both"/>
      </w:pPr>
      <w:r>
        <w:rPr>
          <w:rStyle w:val="s0"/>
        </w:rPr>
        <w:t xml:space="preserve">1. Исключен в соответствии с </w:t>
      </w:r>
      <w:hyperlink r:id="rId428" w:anchor="sub_id=10818" w:history="1">
        <w:r>
          <w:rPr>
            <w:rStyle w:val="a3"/>
          </w:rPr>
          <w:t>Законом</w:t>
        </w:r>
      </w:hyperlink>
      <w:r>
        <w:rPr>
          <w:rStyle w:val="s0"/>
        </w:rPr>
        <w:t xml:space="preserve"> РК от 23.12.05 г. </w:t>
      </w:r>
      <w:r>
        <w:t>№ 107-III</w:t>
      </w:r>
      <w:r>
        <w:rPr>
          <w:rStyle w:val="s0"/>
        </w:rPr>
        <w:t xml:space="preserve"> </w:t>
      </w:r>
      <w:r>
        <w:rPr>
          <w:rStyle w:val="s3"/>
        </w:rPr>
        <w:t>(</w:t>
      </w:r>
      <w:hyperlink r:id="rId429" w:anchor="sub_id=34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t xml:space="preserve">1-1. Обязательным условием заключения договора о предоставлении займа является наличие письменного согласия заемщика на предоставление банком, </w:t>
      </w:r>
      <w:r>
        <w:rPr>
          <w:rStyle w:val="s0"/>
        </w:rPr>
        <w:t>ипотечной организацией или юридическим лицом, единственным акционером (участником</w:t>
      </w:r>
      <w:r>
        <w:rPr>
          <w:rStyle w:val="s0"/>
        </w:rPr>
        <w:t>) которого является государство</w:t>
      </w:r>
      <w:r>
        <w:t xml:space="preserve">, сведений о нем и заключаемой сделке (заемной операции) в базу данных кредитных бюро, а также информации, связанной с исполнением сторонами своих обязательств. </w:t>
      </w:r>
    </w:p>
    <w:p w:rsidR="00000000" w:rsidRDefault="00CF751F">
      <w:pPr>
        <w:ind w:firstLine="400"/>
        <w:jc w:val="both"/>
      </w:pPr>
      <w:r>
        <w:rPr>
          <w:rStyle w:val="s0"/>
        </w:rPr>
        <w:t xml:space="preserve">2. Банковские заемные операции осуществляются в соответствии с </w:t>
      </w:r>
      <w:r>
        <w:rPr>
          <w:rStyle w:val="s0"/>
        </w:rPr>
        <w:t xml:space="preserve">Правилами о внутренней кредитной политике, утверждаемыми органом управления банка, ипотечной организации, брокера и (или) дилера с правом ведения счетов клиентов в качестве номинального держателя или юридического лица, единственным акционером (участником) </w:t>
      </w:r>
      <w:r>
        <w:rPr>
          <w:rStyle w:val="s0"/>
        </w:rPr>
        <w:t>которого является государство.</w:t>
      </w:r>
    </w:p>
    <w:p w:rsidR="00000000" w:rsidRDefault="00CF751F">
      <w:pPr>
        <w:ind w:firstLine="400"/>
        <w:jc w:val="both"/>
      </w:pPr>
      <w:r>
        <w:t xml:space="preserve">3. Органом, осуществляющим внутреннюю кредитную политику, является кредитный комитет банка. </w:t>
      </w:r>
    </w:p>
    <w:p w:rsidR="00000000" w:rsidRDefault="00CF751F">
      <w:pPr>
        <w:ind w:firstLine="400"/>
        <w:jc w:val="both"/>
      </w:pPr>
      <w:r>
        <w:t xml:space="preserve">4. Правила о внутренней кредитной политике разрабатываются в целях снижения риска при осуществлении </w:t>
      </w:r>
      <w:r>
        <w:rPr>
          <w:rStyle w:val="s0"/>
        </w:rPr>
        <w:t xml:space="preserve">банковских </w:t>
      </w:r>
      <w:r>
        <w:t>заемных операций и оп</w:t>
      </w:r>
      <w:r>
        <w:t xml:space="preserve">ределяет: </w:t>
      </w:r>
    </w:p>
    <w:p w:rsidR="00000000" w:rsidRDefault="00CF751F">
      <w:pPr>
        <w:ind w:firstLine="400"/>
        <w:jc w:val="both"/>
      </w:pPr>
      <w:r>
        <w:t xml:space="preserve">а) условия предоставления кредитов юридическим и физическим лицам; </w:t>
      </w:r>
    </w:p>
    <w:p w:rsidR="00000000" w:rsidRDefault="00CF751F">
      <w:pPr>
        <w:ind w:firstLine="400"/>
        <w:jc w:val="both"/>
      </w:pPr>
      <w:r>
        <w:t xml:space="preserve">б) условия предоставления кредитов должностным лицам и работникам банка; </w:t>
      </w:r>
    </w:p>
    <w:p w:rsidR="00000000" w:rsidRDefault="00CF751F">
      <w:pPr>
        <w:ind w:firstLine="400"/>
        <w:jc w:val="both"/>
      </w:pPr>
      <w:r>
        <w:t xml:space="preserve">в) организационную структуру, функции и полномочия кредитного комитета; </w:t>
      </w:r>
    </w:p>
    <w:p w:rsidR="00000000" w:rsidRDefault="00CF751F">
      <w:pPr>
        <w:ind w:firstLine="400"/>
        <w:jc w:val="both"/>
      </w:pPr>
      <w:r>
        <w:t>г) ответственность членов кред</w:t>
      </w:r>
      <w:r>
        <w:t xml:space="preserve">итного комитета; </w:t>
      </w:r>
    </w:p>
    <w:p w:rsidR="00000000" w:rsidRDefault="00CF751F">
      <w:pPr>
        <w:ind w:firstLine="400"/>
        <w:jc w:val="both"/>
      </w:pPr>
      <w:r>
        <w:t xml:space="preserve">д) лимиты кредитования; </w:t>
      </w:r>
    </w:p>
    <w:p w:rsidR="00000000" w:rsidRDefault="00CF751F">
      <w:pPr>
        <w:ind w:firstLine="400"/>
        <w:jc w:val="both"/>
      </w:pPr>
      <w:r>
        <w:t xml:space="preserve">е) процедуру утверждения кредитных договоров. </w:t>
      </w:r>
    </w:p>
    <w:p w:rsidR="00000000" w:rsidRDefault="00CF751F">
      <w:pPr>
        <w:ind w:firstLine="400"/>
        <w:jc w:val="both"/>
      </w:pPr>
      <w:r>
        <w:t xml:space="preserve">5. Нормы, установленные </w:t>
      </w:r>
      <w:hyperlink r:id="rId430" w:anchor="sub_id=340200" w:history="1">
        <w:r>
          <w:rPr>
            <w:rStyle w:val="a3"/>
          </w:rPr>
          <w:t>пунктами 2-4</w:t>
        </w:r>
      </w:hyperlink>
      <w:r>
        <w:t xml:space="preserve"> настоящей статьи, распространяются на операции</w:t>
      </w:r>
      <w:r>
        <w:t xml:space="preserve"> банков по выдаче гарантий и поручительств. </w:t>
      </w:r>
    </w:p>
    <w:p w:rsidR="00000000" w:rsidRDefault="00CF751F">
      <w:pPr>
        <w:jc w:val="both"/>
      </w:pPr>
      <w:r>
        <w:rPr>
          <w:rStyle w:val="s3"/>
        </w:rPr>
        <w:t xml:space="preserve">Порядок ведения документации по кредитованию банками второго уровня см. в </w:t>
      </w:r>
      <w:hyperlink r:id="rId431" w:history="1">
        <w:r>
          <w:rPr>
            <w:rStyle w:val="a3"/>
            <w:b/>
            <w:bCs/>
            <w:i/>
            <w:iCs/>
            <w:bdr w:val="none" w:sz="0" w:space="0" w:color="auto" w:frame="1"/>
          </w:rPr>
          <w:t>постановлении</w:t>
        </w:r>
      </w:hyperlink>
      <w:r>
        <w:rPr>
          <w:rStyle w:val="s3"/>
        </w:rPr>
        <w:t xml:space="preserve"> Правления Национального Банка Республики Казахстан от 16 ав</w:t>
      </w:r>
      <w:r>
        <w:rPr>
          <w:rStyle w:val="s3"/>
        </w:rPr>
        <w:t>густа 1999 года № 276.</w:t>
      </w:r>
    </w:p>
    <w:p w:rsidR="00000000" w:rsidRDefault="00CF751F">
      <w:pPr>
        <w:jc w:val="both"/>
      </w:pPr>
      <w:r>
        <w:t> </w:t>
      </w:r>
    </w:p>
    <w:p w:rsidR="00000000" w:rsidRDefault="00CF751F">
      <w:pPr>
        <w:jc w:val="both"/>
      </w:pPr>
      <w:r>
        <w:rPr>
          <w:rStyle w:val="s3"/>
        </w:rPr>
        <w:t xml:space="preserve">В статью 35 внесены изменения в соответствии с </w:t>
      </w:r>
      <w:hyperlink r:id="rId432" w:anchor="sub_id=10600" w:history="1">
        <w:r>
          <w:rPr>
            <w:rStyle w:val="a3"/>
            <w:b/>
            <w:bCs/>
            <w:i/>
            <w:iCs/>
            <w:bdr w:val="none" w:sz="0" w:space="0" w:color="auto" w:frame="1"/>
          </w:rPr>
          <w:t>Законом</w:t>
        </w:r>
      </w:hyperlink>
      <w:r>
        <w:rPr>
          <w:rStyle w:val="s3"/>
        </w:rPr>
        <w:t xml:space="preserve"> РК от 16.07.99 г. № 436-1 (</w:t>
      </w:r>
      <w:hyperlink r:id="rId433" w:anchor="sub_id=350000" w:history="1">
        <w:r>
          <w:rPr>
            <w:rStyle w:val="a3"/>
            <w:b/>
            <w:bCs/>
            <w:i/>
            <w:iCs/>
            <w:bdr w:val="none" w:sz="0" w:space="0" w:color="auto" w:frame="1"/>
          </w:rPr>
          <w:t>см. стар. ред.</w:t>
        </w:r>
      </w:hyperlink>
      <w:r>
        <w:rPr>
          <w:rStyle w:val="s3"/>
        </w:rPr>
        <w:t xml:space="preserve">); </w:t>
      </w:r>
      <w:hyperlink r:id="rId434" w:anchor="sub_id=1031" w:history="1">
        <w:r>
          <w:rPr>
            <w:rStyle w:val="a3"/>
            <w:b/>
            <w:bCs/>
            <w:i/>
            <w:iCs/>
            <w:bdr w:val="none" w:sz="0" w:space="0" w:color="auto" w:frame="1"/>
          </w:rPr>
          <w:t>Законом</w:t>
        </w:r>
      </w:hyperlink>
      <w:r>
        <w:rPr>
          <w:rStyle w:val="s3"/>
        </w:rPr>
        <w:t xml:space="preserve"> РК от 10.07.03 г. № 483-II (</w:t>
      </w:r>
      <w:hyperlink r:id="rId435" w:anchor="sub_id=35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35.</w:t>
      </w:r>
      <w:r>
        <w:t xml:space="preserve"> Обеспечение возвратности кредитов </w:t>
      </w:r>
    </w:p>
    <w:p w:rsidR="00000000" w:rsidRDefault="00CF751F">
      <w:pPr>
        <w:ind w:firstLine="400"/>
        <w:jc w:val="both"/>
      </w:pPr>
      <w:r>
        <w:t xml:space="preserve">1. Возвратность кредитов может обеспечиваться </w:t>
      </w:r>
      <w:hyperlink r:id="rId436" w:anchor="sub_id=2930000" w:history="1">
        <w:r>
          <w:rPr>
            <w:rStyle w:val="a3"/>
          </w:rPr>
          <w:t>неустойкой</w:t>
        </w:r>
      </w:hyperlink>
      <w:r>
        <w:t xml:space="preserve">, </w:t>
      </w:r>
      <w:hyperlink r:id="rId437" w:anchor="sub_id=2990000" w:history="1">
        <w:r>
          <w:rPr>
            <w:rStyle w:val="a3"/>
          </w:rPr>
          <w:t>залогом</w:t>
        </w:r>
      </w:hyperlink>
      <w:r>
        <w:t xml:space="preserve">, </w:t>
      </w:r>
      <w:hyperlink r:id="rId438" w:anchor="sub_id=3290000" w:history="1">
        <w:r>
          <w:rPr>
            <w:rStyle w:val="a3"/>
          </w:rPr>
          <w:t>гарантией, поручительством</w:t>
        </w:r>
      </w:hyperlink>
      <w:r>
        <w:t xml:space="preserve"> и другими способами, предусмотренными законодательством или договором. </w:t>
      </w:r>
    </w:p>
    <w:p w:rsidR="00000000" w:rsidRDefault="00CF751F">
      <w:pPr>
        <w:ind w:firstLine="400"/>
        <w:jc w:val="both"/>
      </w:pPr>
      <w:r>
        <w:t>2. При условии высокой кредитоспособности и наде</w:t>
      </w:r>
      <w:r>
        <w:t xml:space="preserve">жности клиента банк вправе принять решение о предоставлении кредита без обеспечения (бланкового кредита). </w:t>
      </w:r>
    </w:p>
    <w:p w:rsidR="00000000" w:rsidRDefault="00CF751F">
      <w:pPr>
        <w:ind w:firstLine="400"/>
        <w:jc w:val="both"/>
      </w:pPr>
      <w:r>
        <w:t>Банк не вправе выдавать одному заемщику бланковый кредит или принимать необеспеченное условное обязательство на общую сумму, превышающую среднегодову</w:t>
      </w:r>
      <w:r>
        <w:t>ю стоимость активов данного заемщика за минусом объема заемных средств, подученных данным заемщиком от банков и организаций, осуществляющих отдельные виды банковских операций. Среднегодовая стоимость активов заемщика рассчитывается за период с начала отчет</w:t>
      </w:r>
      <w:r>
        <w:t xml:space="preserve">ного года до даты получения данного кредита. </w:t>
      </w:r>
    </w:p>
    <w:p w:rsidR="00000000" w:rsidRDefault="00CF751F">
      <w:pPr>
        <w:ind w:firstLine="400"/>
        <w:jc w:val="both"/>
      </w:pPr>
      <w:r>
        <w:t xml:space="preserve">3. В случаях, предусмотренных договором о залоге, а также законодательными актами, банк вправе самостоятельно </w:t>
      </w:r>
      <w:hyperlink r:id="rId439" w:anchor="sub_id=3190000" w:history="1">
        <w:r>
          <w:rPr>
            <w:rStyle w:val="a3"/>
          </w:rPr>
          <w:t>реализовать нахо</w:t>
        </w:r>
        <w:r>
          <w:rPr>
            <w:rStyle w:val="a3"/>
          </w:rPr>
          <w:t>дящееся в залоге имущество</w:t>
        </w:r>
      </w:hyperlink>
      <w:r>
        <w:t xml:space="preserve"> в принудительном </w:t>
      </w:r>
      <w:hyperlink r:id="rId440" w:anchor="sub_id=240000" w:history="1">
        <w:r>
          <w:rPr>
            <w:rStyle w:val="a3"/>
          </w:rPr>
          <w:t>внесудебном порядке</w:t>
        </w:r>
      </w:hyperlink>
      <w:r>
        <w:t xml:space="preserve"> путем проведения торгов (аукциона). </w:t>
      </w:r>
    </w:p>
    <w:p w:rsidR="00000000" w:rsidRDefault="00CF751F">
      <w:pPr>
        <w:spacing w:after="240"/>
        <w:ind w:firstLine="400"/>
        <w:jc w:val="both"/>
      </w:pPr>
      <w:r>
        <w:t xml:space="preserve">4. Нормы, установленные пунктами 1-3 настоящей статьи, распространяются </w:t>
      </w:r>
      <w:r>
        <w:t>на обеспечение операций банков по выдаче гарантий и поручительств.</w:t>
      </w:r>
    </w:p>
    <w:p w:rsidR="00000000" w:rsidRDefault="00CF751F">
      <w:pPr>
        <w:jc w:val="both"/>
      </w:pPr>
      <w:r>
        <w:rPr>
          <w:rStyle w:val="s3"/>
        </w:rPr>
        <w:t xml:space="preserve">В абзаце третьем статьи 36 заменены слова </w:t>
      </w:r>
      <w:hyperlink r:id="rId441" w:history="1">
        <w:r>
          <w:rPr>
            <w:rStyle w:val="a3"/>
            <w:b/>
            <w:bCs/>
            <w:i/>
            <w:iCs/>
            <w:bdr w:val="none" w:sz="0" w:space="0" w:color="auto" w:frame="1"/>
          </w:rPr>
          <w:t>Законом</w:t>
        </w:r>
      </w:hyperlink>
      <w:r>
        <w:rPr>
          <w:rStyle w:val="s3"/>
        </w:rPr>
        <w:t xml:space="preserve"> РК от 11.07.97 г. № 154-1 </w:t>
      </w:r>
    </w:p>
    <w:p w:rsidR="00000000" w:rsidRDefault="00CF751F">
      <w:pPr>
        <w:jc w:val="both"/>
      </w:pPr>
      <w:r>
        <w:rPr>
          <w:rStyle w:val="s3"/>
        </w:rPr>
        <w:t xml:space="preserve">Абзац третий статьи 36 после слова «взыскание» дополнен словами «без согласия заемщика» в соответствии с </w:t>
      </w:r>
      <w:hyperlink r:id="rId442"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CF751F">
      <w:pPr>
        <w:ind w:firstLine="400"/>
        <w:jc w:val="both"/>
      </w:pPr>
      <w:r>
        <w:rPr>
          <w:rStyle w:val="s1"/>
        </w:rPr>
        <w:t>Статья 36.</w:t>
      </w:r>
      <w:r>
        <w:t xml:space="preserve"> Меры, применяемые в отн</w:t>
      </w:r>
      <w:r>
        <w:t xml:space="preserve">ошении неплатежеспособного заемщика </w:t>
      </w:r>
    </w:p>
    <w:p w:rsidR="00000000" w:rsidRDefault="00CF751F">
      <w:pPr>
        <w:ind w:firstLine="400"/>
        <w:jc w:val="both"/>
      </w:pPr>
      <w:r>
        <w:t xml:space="preserve">Банк-кредитор вправе по отношению к заемщику, не выполняющему свои обязательства по кредитному договору: </w:t>
      </w:r>
    </w:p>
    <w:p w:rsidR="00000000" w:rsidRDefault="00CF751F">
      <w:pPr>
        <w:ind w:firstLine="400"/>
        <w:jc w:val="both"/>
      </w:pPr>
      <w:r>
        <w:t xml:space="preserve">не предоставлять новых кредитов; </w:t>
      </w:r>
    </w:p>
    <w:p w:rsidR="00000000" w:rsidRDefault="00CF751F">
      <w:pPr>
        <w:ind w:firstLine="400"/>
        <w:jc w:val="both"/>
      </w:pPr>
      <w:r>
        <w:rPr>
          <w:rStyle w:val="s0"/>
        </w:rPr>
        <w:t>обращать взыскание без согласия заемщика на деньги, имеющиеся на любых счетах з</w:t>
      </w:r>
      <w:r>
        <w:rPr>
          <w:rStyle w:val="s0"/>
        </w:rPr>
        <w:t xml:space="preserve">аемщика (в случае, если это оговорено в кредитном договоре); </w:t>
      </w:r>
    </w:p>
    <w:p w:rsidR="00000000" w:rsidRDefault="00CF751F">
      <w:pPr>
        <w:spacing w:after="240"/>
        <w:ind w:firstLine="400"/>
        <w:jc w:val="both"/>
      </w:pPr>
      <w:r>
        <w:t xml:space="preserve">обратиться с исковым заявлением в суд о признании неплатежеспособного заемщика банкротом в соответствии </w:t>
      </w:r>
      <w:hyperlink r:id="rId443" w:anchor="sub_id=530000" w:history="1">
        <w:r>
          <w:rPr>
            <w:rStyle w:val="a3"/>
          </w:rPr>
          <w:t>с закон</w:t>
        </w:r>
        <w:r>
          <w:rPr>
            <w:rStyle w:val="a3"/>
          </w:rPr>
          <w:t>одательством Республики Казахстан</w:t>
        </w:r>
      </w:hyperlink>
      <w:r>
        <w:t>.</w:t>
      </w:r>
    </w:p>
    <w:p w:rsidR="00000000" w:rsidRDefault="00CF751F">
      <w:pPr>
        <w:jc w:val="both"/>
      </w:pPr>
      <w:r>
        <w:rPr>
          <w:rStyle w:val="s3"/>
        </w:rPr>
        <w:t xml:space="preserve">Статья 37 изложена в редакции </w:t>
      </w:r>
      <w:hyperlink r:id="rId444" w:history="1">
        <w:r>
          <w:rPr>
            <w:rStyle w:val="a3"/>
            <w:b/>
            <w:bCs/>
            <w:i/>
            <w:iCs/>
            <w:bdr w:val="none" w:sz="0" w:space="0" w:color="auto" w:frame="1"/>
          </w:rPr>
          <w:t>Закона</w:t>
        </w:r>
      </w:hyperlink>
      <w:r>
        <w:rPr>
          <w:rStyle w:val="s3"/>
        </w:rPr>
        <w:t xml:space="preserve"> РК от 11.07.97 г. № 154-1 </w:t>
      </w:r>
    </w:p>
    <w:p w:rsidR="00000000" w:rsidRDefault="00CF751F">
      <w:pPr>
        <w:ind w:firstLine="400"/>
        <w:jc w:val="both"/>
      </w:pPr>
      <w:r>
        <w:rPr>
          <w:rStyle w:val="s1"/>
        </w:rPr>
        <w:t>Статья 37.</w:t>
      </w:r>
      <w:r>
        <w:t xml:space="preserve"> Сроки претензионной и исковой давности </w:t>
      </w:r>
    </w:p>
    <w:p w:rsidR="00000000" w:rsidRDefault="00CF751F">
      <w:pPr>
        <w:spacing w:after="240"/>
        <w:ind w:firstLine="400"/>
        <w:jc w:val="both"/>
      </w:pPr>
      <w:r>
        <w:t>На требования банков к заемщикам по надлеж</w:t>
      </w:r>
      <w:r>
        <w:t xml:space="preserve">ащему исполнению кредитных договоров сроки претензионной и </w:t>
      </w:r>
      <w:hyperlink r:id="rId445" w:anchor="sub_id=1770000" w:history="1">
        <w:r>
          <w:rPr>
            <w:rStyle w:val="a3"/>
          </w:rPr>
          <w:t>исковой давности</w:t>
        </w:r>
      </w:hyperlink>
      <w:r>
        <w:t xml:space="preserve"> не распространяются.</w:t>
      </w:r>
    </w:p>
    <w:p w:rsidR="00000000" w:rsidRDefault="00CF751F">
      <w:pPr>
        <w:jc w:val="both"/>
      </w:pPr>
      <w:r>
        <w:rPr>
          <w:rStyle w:val="s3"/>
        </w:rPr>
        <w:t xml:space="preserve">В статью 38 внесены изменения и дополнения </w:t>
      </w:r>
      <w:hyperlink r:id="rId446" w:history="1">
        <w:r>
          <w:rPr>
            <w:rStyle w:val="a3"/>
            <w:b/>
            <w:bCs/>
            <w:i/>
            <w:iCs/>
            <w:bdr w:val="none" w:sz="0" w:space="0" w:color="auto" w:frame="1"/>
          </w:rPr>
          <w:t>Законом</w:t>
        </w:r>
      </w:hyperlink>
      <w:r>
        <w:rPr>
          <w:rStyle w:val="s3"/>
        </w:rPr>
        <w:t xml:space="preserve"> РК от 11.07.97 г. № 154-1; </w:t>
      </w:r>
      <w:hyperlink r:id="rId447" w:anchor="sub_id=10600" w:history="1">
        <w:r>
          <w:rPr>
            <w:rStyle w:val="a3"/>
            <w:b/>
            <w:bCs/>
            <w:i/>
            <w:iCs/>
            <w:bdr w:val="none" w:sz="0" w:space="0" w:color="auto" w:frame="1"/>
          </w:rPr>
          <w:t>Законом</w:t>
        </w:r>
      </w:hyperlink>
      <w:r>
        <w:rPr>
          <w:rStyle w:val="s3"/>
        </w:rPr>
        <w:t xml:space="preserve"> РК от 16.07.99 г. № 436-1 (</w:t>
      </w:r>
      <w:hyperlink r:id="rId448" w:anchor="sub_id=38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38.</w:t>
      </w:r>
      <w:r>
        <w:t xml:space="preserve"> Осуществление платежей и переводов денег </w:t>
      </w:r>
    </w:p>
    <w:p w:rsidR="00000000" w:rsidRDefault="00CF751F">
      <w:pPr>
        <w:ind w:firstLine="400"/>
        <w:jc w:val="both"/>
      </w:pPr>
      <w:r>
        <w:t>1. Банки осуществляют платежи и переводы денег на территории Республики Казахстан в порядке, установлен</w:t>
      </w:r>
      <w:r>
        <w:t xml:space="preserve">ном </w:t>
      </w:r>
      <w:hyperlink r:id="rId449" w:history="1">
        <w:r>
          <w:rPr>
            <w:rStyle w:val="a3"/>
          </w:rPr>
          <w:t>законодательством</w:t>
        </w:r>
      </w:hyperlink>
      <w:r>
        <w:t xml:space="preserve">. </w:t>
      </w:r>
    </w:p>
    <w:p w:rsidR="00000000" w:rsidRDefault="00CF751F">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450"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CF751F">
      <w:pPr>
        <w:ind w:firstLine="400"/>
        <w:jc w:val="both"/>
      </w:pPr>
      <w:r>
        <w:t>3. Международные платежи и переводы денег осуществляются банками в формах, способами и в порядке, применяемых в международной банковско</w:t>
      </w:r>
      <w:r>
        <w:t xml:space="preserve">й практике и не противоречащих действующему законодательству Республики Казахстан. </w:t>
      </w:r>
    </w:p>
    <w:p w:rsidR="00000000" w:rsidRDefault="00CF751F">
      <w:pPr>
        <w:spacing w:after="240"/>
        <w:ind w:firstLine="400"/>
        <w:jc w:val="both"/>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w:t>
      </w:r>
      <w:r>
        <w:t>лении факта ошибочности их зачисления.</w:t>
      </w:r>
    </w:p>
    <w:p w:rsidR="00000000" w:rsidRDefault="00CF751F">
      <w:pPr>
        <w:jc w:val="both"/>
      </w:pPr>
      <w:r>
        <w:rPr>
          <w:rStyle w:val="s3"/>
        </w:rPr>
        <w:t xml:space="preserve">В статье 39 слово «процентов» заменено словами «вознаграждения (интереса)» в соответствии с </w:t>
      </w:r>
      <w:hyperlink r:id="rId451" w:history="1">
        <w:r>
          <w:rPr>
            <w:rStyle w:val="a3"/>
            <w:b/>
            <w:bCs/>
            <w:i/>
            <w:iCs/>
            <w:bdr w:val="none" w:sz="0" w:space="0" w:color="auto" w:frame="1"/>
          </w:rPr>
          <w:t>Законом</w:t>
        </w:r>
      </w:hyperlink>
      <w:r>
        <w:rPr>
          <w:rStyle w:val="s3"/>
        </w:rPr>
        <w:t xml:space="preserve"> РК от 11.07.97 г. № 154-1 </w:t>
      </w:r>
    </w:p>
    <w:p w:rsidR="00000000" w:rsidRDefault="00CF751F">
      <w:pPr>
        <w:ind w:firstLine="400"/>
        <w:jc w:val="both"/>
      </w:pPr>
      <w:r>
        <w:rPr>
          <w:rStyle w:val="s1"/>
        </w:rPr>
        <w:t>Статья 39.</w:t>
      </w:r>
      <w:r>
        <w:t xml:space="preserve"> Ставки и тарифы</w:t>
      </w:r>
      <w:r>
        <w:t xml:space="preserve"> </w:t>
      </w:r>
    </w:p>
    <w:p w:rsidR="00000000" w:rsidRDefault="00CF751F">
      <w:pPr>
        <w:spacing w:after="240"/>
        <w:ind w:firstLine="400"/>
        <w:jc w:val="both"/>
      </w:pPr>
      <w:r>
        <w:t>Ставки вознаграждения и комиссий, а также тарифы за оказание банковских услуг устанавливаются банками самостоятельно.</w:t>
      </w:r>
    </w:p>
    <w:p w:rsidR="00000000" w:rsidRDefault="00CF751F">
      <w:pPr>
        <w:jc w:val="both"/>
      </w:pPr>
      <w:r>
        <w:rPr>
          <w:rStyle w:val="s3"/>
        </w:rPr>
        <w:t xml:space="preserve">В статью 40 внесены изменения в соответствии с Законами РК от 11.07.97 г. </w:t>
      </w:r>
      <w:hyperlink r:id="rId452" w:history="1">
        <w:r>
          <w:rPr>
            <w:rStyle w:val="a3"/>
            <w:b/>
            <w:bCs/>
            <w:i/>
            <w:iCs/>
            <w:bdr w:val="none" w:sz="0" w:space="0" w:color="auto" w:frame="1"/>
          </w:rPr>
          <w:t>№ 154-I</w:t>
        </w:r>
      </w:hyperlink>
      <w:r>
        <w:rPr>
          <w:rStyle w:val="s3"/>
        </w:rPr>
        <w:t xml:space="preserve">; от 16.07.99 г. </w:t>
      </w:r>
      <w:hyperlink r:id="rId453" w:anchor="sub_id=10600" w:history="1">
        <w:r>
          <w:rPr>
            <w:rStyle w:val="a3"/>
            <w:b/>
            <w:bCs/>
            <w:i/>
            <w:iCs/>
            <w:bdr w:val="none" w:sz="0" w:space="0" w:color="auto" w:frame="1"/>
          </w:rPr>
          <w:t>№ 436-I</w:t>
        </w:r>
      </w:hyperlink>
      <w:r>
        <w:rPr>
          <w:rStyle w:val="s3"/>
        </w:rPr>
        <w:t xml:space="preserve"> (</w:t>
      </w:r>
      <w:hyperlink r:id="rId454" w:anchor="sub_id=400000" w:history="1">
        <w:r>
          <w:rPr>
            <w:rStyle w:val="a3"/>
            <w:b/>
            <w:bCs/>
            <w:i/>
            <w:iCs/>
            <w:bdr w:val="none" w:sz="0" w:space="0" w:color="auto" w:frame="1"/>
          </w:rPr>
          <w:t>см. стар. ред.</w:t>
        </w:r>
      </w:hyperlink>
      <w:r>
        <w:rPr>
          <w:rStyle w:val="s3"/>
        </w:rPr>
        <w:t xml:space="preserve">); от 02.03.01 г. </w:t>
      </w:r>
      <w:hyperlink r:id="rId455" w:anchor="sub_id=10625" w:history="1">
        <w:r>
          <w:rPr>
            <w:rStyle w:val="a3"/>
            <w:b/>
            <w:bCs/>
            <w:i/>
            <w:iCs/>
            <w:bdr w:val="none" w:sz="0" w:space="0" w:color="auto" w:frame="1"/>
          </w:rPr>
          <w:t>№ 162-II</w:t>
        </w:r>
      </w:hyperlink>
      <w:r>
        <w:rPr>
          <w:rStyle w:val="s3"/>
        </w:rPr>
        <w:t xml:space="preserve"> (</w:t>
      </w:r>
      <w:hyperlink r:id="rId456" w:anchor="sub_id=400000" w:history="1">
        <w:r>
          <w:rPr>
            <w:rStyle w:val="a3"/>
            <w:b/>
            <w:bCs/>
            <w:i/>
            <w:iCs/>
            <w:bdr w:val="none" w:sz="0" w:space="0" w:color="auto" w:frame="1"/>
          </w:rPr>
          <w:t>см. стар. ред.</w:t>
        </w:r>
      </w:hyperlink>
      <w:r>
        <w:rPr>
          <w:rStyle w:val="s3"/>
        </w:rPr>
        <w:t xml:space="preserve">); от 16.05.03 г. </w:t>
      </w:r>
      <w:hyperlink r:id="rId457" w:anchor="sub_id=10710" w:history="1">
        <w:r>
          <w:rPr>
            <w:rStyle w:val="a3"/>
            <w:b/>
            <w:bCs/>
            <w:i/>
            <w:iCs/>
            <w:bdr w:val="none" w:sz="0" w:space="0" w:color="auto" w:frame="1"/>
          </w:rPr>
          <w:t>№ 416-II</w:t>
        </w:r>
      </w:hyperlink>
      <w:r>
        <w:rPr>
          <w:rStyle w:val="s3"/>
        </w:rPr>
        <w:t xml:space="preserve"> (</w:t>
      </w:r>
      <w:hyperlink r:id="rId458" w:anchor="sub_id=400000" w:history="1">
        <w:r>
          <w:rPr>
            <w:rStyle w:val="a3"/>
            <w:b/>
            <w:bCs/>
            <w:i/>
            <w:iCs/>
            <w:bdr w:val="none" w:sz="0" w:space="0" w:color="auto" w:frame="1"/>
          </w:rPr>
          <w:t>см. стар. ред.</w:t>
        </w:r>
      </w:hyperlink>
      <w:r>
        <w:rPr>
          <w:rStyle w:val="s3"/>
        </w:rPr>
        <w:t xml:space="preserve">); от 10.07.03 г. </w:t>
      </w:r>
      <w:hyperlink r:id="rId459" w:anchor="sub_id=1032" w:history="1">
        <w:r>
          <w:rPr>
            <w:rStyle w:val="a3"/>
            <w:b/>
            <w:bCs/>
            <w:i/>
            <w:iCs/>
            <w:bdr w:val="none" w:sz="0" w:space="0" w:color="auto" w:frame="1"/>
          </w:rPr>
          <w:t>№ 483-II</w:t>
        </w:r>
      </w:hyperlink>
      <w:r>
        <w:rPr>
          <w:rStyle w:val="s3"/>
        </w:rPr>
        <w:t xml:space="preserve"> (</w:t>
      </w:r>
      <w:hyperlink r:id="rId460" w:anchor="sub_id=400000" w:history="1">
        <w:r>
          <w:rPr>
            <w:rStyle w:val="a3"/>
            <w:b/>
            <w:bCs/>
            <w:i/>
            <w:iCs/>
            <w:bdr w:val="none" w:sz="0" w:space="0" w:color="auto" w:frame="1"/>
          </w:rPr>
          <w:t>см. стар. ред.</w:t>
        </w:r>
      </w:hyperlink>
      <w:r>
        <w:rPr>
          <w:rStyle w:val="s3"/>
        </w:rPr>
        <w:t xml:space="preserve">); от 23.12.05 г. </w:t>
      </w:r>
      <w:hyperlink r:id="rId461" w:anchor="sub_id=10819" w:history="1">
        <w:r>
          <w:rPr>
            <w:rStyle w:val="a3"/>
            <w:b/>
            <w:bCs/>
            <w:i/>
            <w:iCs/>
            <w:bdr w:val="none" w:sz="0" w:space="0" w:color="auto" w:frame="1"/>
          </w:rPr>
          <w:t>№ 107-III</w:t>
        </w:r>
      </w:hyperlink>
      <w:r>
        <w:rPr>
          <w:rStyle w:val="s3"/>
        </w:rPr>
        <w:t xml:space="preserve"> (</w:t>
      </w:r>
      <w:hyperlink r:id="rId462" w:anchor="sub_id=40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40.</w:t>
      </w:r>
      <w:r>
        <w:t xml:space="preserve"> Запрет на предоставление льготных условий лицам, связанным с банком особыми отношениями </w:t>
      </w:r>
    </w:p>
    <w:p w:rsidR="00000000" w:rsidRDefault="00CF751F">
      <w:pPr>
        <w:ind w:firstLine="400"/>
        <w:jc w:val="both"/>
      </w:pPr>
      <w:r>
        <w:t>1. Банкам запрещается предоставление льготных условий ли</w:t>
      </w:r>
      <w:r>
        <w:t xml:space="preserve">цам, связанным с банком особыми отношениями. </w:t>
      </w:r>
    </w:p>
    <w:p w:rsidR="00000000" w:rsidRDefault="00CF751F">
      <w:pPr>
        <w:ind w:firstLine="400"/>
        <w:jc w:val="both"/>
      </w:pPr>
      <w:r>
        <w:t xml:space="preserve">2. Предоставление льготных условий означает: </w:t>
      </w:r>
    </w:p>
    <w:p w:rsidR="00000000" w:rsidRDefault="00CF751F">
      <w:pPr>
        <w:ind w:firstLine="400"/>
        <w:jc w:val="both"/>
      </w:pPr>
      <w:r>
        <w:t>вступление в сделку с лицом, связанным с банком особыми отношениями или в его интересах, в которую по ее природе, цели, особенностям и риску банк не вступил бы с кл</w:t>
      </w:r>
      <w:r>
        <w:t xml:space="preserve">иентами, не являющимися лицами, связанными с ним особыми отношениями; </w:t>
      </w:r>
    </w:p>
    <w:p w:rsidR="00000000" w:rsidRDefault="00CF751F">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клиентов. </w:t>
      </w:r>
    </w:p>
    <w:p w:rsidR="00000000" w:rsidRDefault="00CF751F">
      <w:pPr>
        <w:ind w:firstLine="400"/>
        <w:jc w:val="both"/>
      </w:pPr>
      <w:r>
        <w:t>Банк не может выдавать займы без обеспече</w:t>
      </w:r>
      <w:r>
        <w:t xml:space="preserve">ния (бланковые займы) лицам, связанным с ним особыми отношениями. </w:t>
      </w:r>
    </w:p>
    <w:p w:rsidR="00000000" w:rsidRDefault="00CF751F">
      <w:pPr>
        <w:ind w:firstLine="400"/>
        <w:jc w:val="both"/>
      </w:pPr>
      <w:r>
        <w:t xml:space="preserve">3. Лицами, связанными с банком особыми отношениями, признаются: </w:t>
      </w:r>
    </w:p>
    <w:p w:rsidR="00000000" w:rsidRDefault="00CF751F">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463" w:anchor="sub_id=10013" w:history="1">
        <w:r>
          <w:rPr>
            <w:rStyle w:val="a3"/>
          </w:rPr>
          <w:t>близкие родственники</w:t>
        </w:r>
      </w:hyperlink>
      <w:r>
        <w:t xml:space="preserve">; </w:t>
      </w:r>
    </w:p>
    <w:p w:rsidR="00000000" w:rsidRDefault="00CF751F">
      <w:pPr>
        <w:ind w:firstLine="400"/>
        <w:jc w:val="both"/>
      </w:pPr>
      <w:r>
        <w:t>б) физическое или юридическое лицо, являющееся крупным участником данного банка, либо должностное лицо крупного уча</w:t>
      </w:r>
      <w:r>
        <w:t xml:space="preserve">стника банка, а также их супруги и близкие родственники; </w:t>
      </w:r>
    </w:p>
    <w:p w:rsidR="00000000" w:rsidRDefault="00CF751F">
      <w:pPr>
        <w:ind w:firstLine="400"/>
        <w:jc w:val="both"/>
      </w:pPr>
      <w:r>
        <w:t xml:space="preserve">в) юридическое лицо, в котором лица, указанные в подпунктах а) и б) настоящего пункта, являются крупными участниками; </w:t>
      </w:r>
    </w:p>
    <w:p w:rsidR="00000000" w:rsidRDefault="00CF751F">
      <w:pPr>
        <w:ind w:firstLine="400"/>
        <w:jc w:val="both"/>
      </w:pPr>
      <w:r>
        <w:t>г) юридическое лицо, по отношению к которому данный банк является крупным участ</w:t>
      </w:r>
      <w:r>
        <w:t>ником, должностные лица данного юридического лица, их супруги и близкие родственники;</w:t>
      </w:r>
    </w:p>
    <w:p w:rsidR="00000000" w:rsidRDefault="00CF751F">
      <w:pPr>
        <w:ind w:firstLine="400"/>
        <w:jc w:val="both"/>
      </w:pPr>
      <w:r>
        <w:rPr>
          <w:rStyle w:val="s0"/>
        </w:rPr>
        <w:t>д) аффилиированные лица банка.</w:t>
      </w:r>
    </w:p>
    <w:p w:rsidR="00000000" w:rsidRDefault="00CF751F">
      <w:pPr>
        <w:ind w:firstLine="400"/>
        <w:jc w:val="both"/>
      </w:pPr>
      <w:r>
        <w:t xml:space="preserve">3-1. Банк не может вступать в сделку с каким-либо лицом с целью предоставить ему возможность: </w:t>
      </w:r>
    </w:p>
    <w:p w:rsidR="00000000" w:rsidRDefault="00CF751F">
      <w:pPr>
        <w:ind w:firstLine="400"/>
        <w:jc w:val="both"/>
      </w:pPr>
      <w:r>
        <w:t>оплатить обязательство перед лицом, связанны</w:t>
      </w:r>
      <w:r>
        <w:t xml:space="preserve">м с банком особыми отношениями; </w:t>
      </w:r>
    </w:p>
    <w:p w:rsidR="00000000" w:rsidRDefault="00CF751F">
      <w:pPr>
        <w:ind w:firstLine="400"/>
        <w:jc w:val="both"/>
      </w:pPr>
      <w:r>
        <w:t xml:space="preserve">покупать какое-либо имущество у лица, связанного с банком особыми отношениями; </w:t>
      </w:r>
    </w:p>
    <w:p w:rsidR="00000000" w:rsidRDefault="00CF751F">
      <w:pPr>
        <w:ind w:firstLine="400"/>
        <w:jc w:val="both"/>
      </w:pPr>
      <w:r>
        <w:t xml:space="preserve">приобретать ценные бумаги, эмитированные лицом, связанным с банком особыми отношениями. </w:t>
      </w:r>
    </w:p>
    <w:p w:rsidR="00000000" w:rsidRDefault="00CF751F">
      <w:pPr>
        <w:ind w:firstLine="400"/>
        <w:jc w:val="both"/>
      </w:pPr>
      <w:r>
        <w:rPr>
          <w:rStyle w:val="s0"/>
        </w:rPr>
        <w:t xml:space="preserve">4. Исключен в соответствии с </w:t>
      </w:r>
      <w:hyperlink r:id="rId464"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465" w:anchor="sub_id=4004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t>5. Лицо, связанное особыми отношениями с одним из группы вза</w:t>
      </w:r>
      <w:r>
        <w:t xml:space="preserve">имосвязанных юридических лиц, признается лицом, связанным особыми отношениями с каждым из них. </w:t>
      </w:r>
    </w:p>
    <w:p w:rsidR="00000000" w:rsidRDefault="00CF751F">
      <w:pPr>
        <w:ind w:firstLine="400"/>
        <w:jc w:val="both"/>
      </w:pPr>
      <w:r>
        <w:t xml:space="preserve">6. Два и более юридических лица признаются группой взаимосвязанных юридических лиц, если хотя бы одно из них является крупным участником другого. </w:t>
      </w:r>
    </w:p>
    <w:p w:rsidR="00000000" w:rsidRDefault="00CF751F">
      <w:pPr>
        <w:ind w:firstLine="400"/>
        <w:jc w:val="both"/>
      </w:pPr>
      <w:r>
        <w:t>7. Сделка с л</w:t>
      </w:r>
      <w:r>
        <w:t xml:space="preserve">ицом, связанным особыми отношениями с банком, может быть осуществлена только по решению совета директоров банка с учетом требований </w:t>
      </w:r>
      <w:hyperlink r:id="rId466" w:anchor="sub_id=400000" w:history="1">
        <w:r>
          <w:rPr>
            <w:rStyle w:val="a3"/>
          </w:rPr>
          <w:t>пункта 1</w:t>
        </w:r>
      </w:hyperlink>
      <w:r>
        <w:t xml:space="preserve"> настоящей статьи. Отказ от прав </w:t>
      </w:r>
      <w:r>
        <w:t xml:space="preserve">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CF751F">
      <w:pPr>
        <w:ind w:firstLine="400"/>
        <w:jc w:val="both"/>
      </w:pPr>
      <w:r>
        <w:t>Руководящий работник</w:t>
      </w:r>
      <w:r>
        <w:rPr>
          <w:rStyle w:val="s0"/>
        </w:rPr>
        <w:t>, первый руководитель и главный бухгалтер филиал</w:t>
      </w:r>
      <w:r>
        <w:rPr>
          <w:rStyle w:val="s0"/>
        </w:rPr>
        <w:t xml:space="preserve">а </w:t>
      </w:r>
      <w:r>
        <w:t xml:space="preserve">банка не должен принимать участие в рассмотрении и принятии решений по любой сделке между банком и: </w:t>
      </w:r>
    </w:p>
    <w:p w:rsidR="00000000" w:rsidRDefault="00CF751F">
      <w:pPr>
        <w:ind w:firstLine="400"/>
        <w:jc w:val="both"/>
      </w:pPr>
      <w:r>
        <w:t xml:space="preserve">им самим; </w:t>
      </w:r>
    </w:p>
    <w:p w:rsidR="00000000" w:rsidRDefault="00CF751F">
      <w:pPr>
        <w:ind w:firstLine="400"/>
        <w:jc w:val="both"/>
      </w:pPr>
      <w:r>
        <w:t xml:space="preserve">любым из его близких родственников; </w:t>
      </w:r>
    </w:p>
    <w:p w:rsidR="00000000" w:rsidRDefault="00CF751F">
      <w:pPr>
        <w:ind w:firstLine="400"/>
        <w:jc w:val="both"/>
      </w:pPr>
      <w:r>
        <w:t>любым юридическим лицом, в котором он или кто-либо из его близких родственников является должностным лицо</w:t>
      </w:r>
      <w:r>
        <w:t xml:space="preserve">м или крупным участником. </w:t>
      </w:r>
    </w:p>
    <w:p w:rsidR="00000000" w:rsidRDefault="00CF751F">
      <w:pPr>
        <w:ind w:firstLine="400"/>
        <w:jc w:val="both"/>
      </w:pPr>
      <w:r>
        <w:t xml:space="preserve">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CF751F">
      <w:pPr>
        <w:spacing w:after="240"/>
        <w:ind w:firstLine="400"/>
        <w:jc w:val="both"/>
      </w:pPr>
      <w:r>
        <w:t>8. Банк обязан представлять уполномоченному</w:t>
      </w:r>
      <w:r>
        <w:t xml:space="preserve"> органу информацию обо всех сделках с лицами, связанными особыми отношениями с ним, по </w:t>
      </w:r>
      <w:hyperlink r:id="rId467" w:history="1">
        <w:r>
          <w:rPr>
            <w:rStyle w:val="a3"/>
          </w:rPr>
          <w:t>формам</w:t>
        </w:r>
      </w:hyperlink>
      <w:r>
        <w:t>, предусмотренным нормативными правовыми актами уполномоченного органа.</w:t>
      </w:r>
    </w:p>
    <w:p w:rsidR="00000000" w:rsidRDefault="00CF751F">
      <w:pPr>
        <w:jc w:val="center"/>
      </w:pPr>
      <w:bookmarkStart w:id="18" w:name="SUB410000"/>
      <w:bookmarkEnd w:id="18"/>
      <w:r>
        <w:rPr>
          <w:rStyle w:val="s1"/>
        </w:rPr>
        <w:t>Глава 4. Регулирование деят</w:t>
      </w:r>
      <w:r>
        <w:rPr>
          <w:rStyle w:val="s1"/>
        </w:rPr>
        <w:t>ельности банков</w:t>
      </w:r>
      <w:r>
        <w:t xml:space="preserve"> </w:t>
      </w:r>
    </w:p>
    <w:p w:rsidR="00000000" w:rsidRDefault="00CF751F">
      <w:pPr>
        <w:spacing w:after="240"/>
        <w:jc w:val="center"/>
      </w:pPr>
      <w:r>
        <w:rPr>
          <w:rStyle w:val="s1"/>
        </w:rPr>
        <w:t>и защита интересов депозиторов</w:t>
      </w:r>
    </w:p>
    <w:p w:rsidR="00000000" w:rsidRDefault="00CF751F">
      <w:pPr>
        <w:jc w:val="both"/>
      </w:pPr>
      <w:r>
        <w:rPr>
          <w:rStyle w:val="s3"/>
        </w:rPr>
        <w:t xml:space="preserve">В статью 41 внесены изменения в соответствии с Законами РК от 11.07.97 г. </w:t>
      </w:r>
      <w:hyperlink r:id="rId468" w:history="1">
        <w:r>
          <w:rPr>
            <w:rStyle w:val="a3"/>
            <w:b/>
            <w:bCs/>
            <w:i/>
            <w:iCs/>
            <w:bdr w:val="none" w:sz="0" w:space="0" w:color="auto" w:frame="1"/>
          </w:rPr>
          <w:t>№ 154-I</w:t>
        </w:r>
      </w:hyperlink>
      <w:r>
        <w:rPr>
          <w:rStyle w:val="s3"/>
        </w:rPr>
        <w:t xml:space="preserve">; от 16.07.99 г. </w:t>
      </w:r>
      <w:hyperlink r:id="rId469" w:anchor="sub_id=10600" w:history="1">
        <w:r>
          <w:rPr>
            <w:rStyle w:val="a3"/>
            <w:b/>
            <w:bCs/>
            <w:i/>
            <w:iCs/>
            <w:bdr w:val="none" w:sz="0" w:space="0" w:color="auto" w:frame="1"/>
          </w:rPr>
          <w:t>№ 436-I</w:t>
        </w:r>
      </w:hyperlink>
      <w:r>
        <w:rPr>
          <w:rStyle w:val="s3"/>
        </w:rPr>
        <w:t xml:space="preserve"> (</w:t>
      </w:r>
      <w:hyperlink r:id="rId470" w:anchor="sub_id=410000" w:history="1">
        <w:r>
          <w:rPr>
            <w:rStyle w:val="a3"/>
            <w:b/>
            <w:bCs/>
            <w:i/>
            <w:iCs/>
            <w:bdr w:val="none" w:sz="0" w:space="0" w:color="auto" w:frame="1"/>
          </w:rPr>
          <w:t>см. стар. ред.</w:t>
        </w:r>
      </w:hyperlink>
      <w:r>
        <w:rPr>
          <w:rStyle w:val="s3"/>
        </w:rPr>
        <w:t xml:space="preserve">); от 02.03.01 г. </w:t>
      </w:r>
      <w:hyperlink r:id="rId471" w:anchor="sub_id=10626" w:history="1">
        <w:r>
          <w:rPr>
            <w:rStyle w:val="a3"/>
            <w:b/>
            <w:bCs/>
            <w:i/>
            <w:iCs/>
            <w:bdr w:val="none" w:sz="0" w:space="0" w:color="auto" w:frame="1"/>
          </w:rPr>
          <w:t>№ 162-II</w:t>
        </w:r>
      </w:hyperlink>
      <w:r>
        <w:rPr>
          <w:rStyle w:val="s3"/>
        </w:rPr>
        <w:t xml:space="preserve"> (</w:t>
      </w:r>
      <w:hyperlink r:id="rId472" w:anchor="sub_id=410000" w:history="1">
        <w:r>
          <w:rPr>
            <w:rStyle w:val="a3"/>
            <w:b/>
            <w:bCs/>
            <w:i/>
            <w:iCs/>
            <w:bdr w:val="none" w:sz="0" w:space="0" w:color="auto" w:frame="1"/>
          </w:rPr>
          <w:t>см. стар. ред.</w:t>
        </w:r>
      </w:hyperlink>
      <w:r>
        <w:rPr>
          <w:rStyle w:val="s3"/>
        </w:rPr>
        <w:t xml:space="preserve">); от 10.07.03 г. </w:t>
      </w:r>
      <w:hyperlink r:id="rId473" w:anchor="sub_id=1033" w:history="1">
        <w:r>
          <w:rPr>
            <w:rStyle w:val="a3"/>
            <w:b/>
            <w:bCs/>
            <w:i/>
            <w:iCs/>
            <w:bdr w:val="none" w:sz="0" w:space="0" w:color="auto" w:frame="1"/>
          </w:rPr>
          <w:t>№ 483-II</w:t>
        </w:r>
      </w:hyperlink>
      <w:r>
        <w:rPr>
          <w:rStyle w:val="s3"/>
        </w:rPr>
        <w:t xml:space="preserve"> (</w:t>
      </w:r>
      <w:hyperlink r:id="rId474" w:anchor="sub_id=410000" w:history="1">
        <w:r>
          <w:rPr>
            <w:rStyle w:val="a3"/>
            <w:b/>
            <w:bCs/>
            <w:i/>
            <w:iCs/>
            <w:bdr w:val="none" w:sz="0" w:space="0" w:color="auto" w:frame="1"/>
          </w:rPr>
          <w:t>см. стар. ред.</w:t>
        </w:r>
      </w:hyperlink>
      <w:r>
        <w:rPr>
          <w:rStyle w:val="s3"/>
        </w:rPr>
        <w:t xml:space="preserve">); от 08.07.05 г. </w:t>
      </w:r>
      <w:hyperlink r:id="rId475" w:anchor="sub_id=504" w:history="1">
        <w:r>
          <w:rPr>
            <w:rStyle w:val="a3"/>
            <w:b/>
            <w:bCs/>
            <w:i/>
            <w:iCs/>
            <w:bdr w:val="none" w:sz="0" w:space="0" w:color="auto" w:frame="1"/>
          </w:rPr>
          <w:t>№ 69-III</w:t>
        </w:r>
      </w:hyperlink>
      <w:r>
        <w:rPr>
          <w:rStyle w:val="s3"/>
        </w:rPr>
        <w:t xml:space="preserve"> (</w:t>
      </w:r>
      <w:hyperlink r:id="rId476" w:anchor="sub_id=410000" w:history="1">
        <w:r>
          <w:rPr>
            <w:rStyle w:val="a3"/>
            <w:b/>
            <w:bCs/>
            <w:i/>
            <w:iCs/>
            <w:bdr w:val="none" w:sz="0" w:space="0" w:color="auto" w:frame="1"/>
          </w:rPr>
          <w:t>см. стар. ред.</w:t>
        </w:r>
      </w:hyperlink>
      <w:r>
        <w:rPr>
          <w:rStyle w:val="s3"/>
        </w:rPr>
        <w:t>);</w:t>
      </w:r>
      <w:r>
        <w:rPr>
          <w:rStyle w:val="s3"/>
        </w:rPr>
        <w:t xml:space="preserve"> от 23.12.05 г. </w:t>
      </w:r>
      <w:hyperlink r:id="rId477" w:anchor="sub_id=10820" w:history="1">
        <w:r>
          <w:rPr>
            <w:rStyle w:val="a3"/>
            <w:b/>
            <w:bCs/>
            <w:i/>
            <w:iCs/>
            <w:bdr w:val="none" w:sz="0" w:space="0" w:color="auto" w:frame="1"/>
          </w:rPr>
          <w:t>№ 107-III</w:t>
        </w:r>
      </w:hyperlink>
      <w:r>
        <w:rPr>
          <w:rStyle w:val="s3"/>
        </w:rPr>
        <w:t xml:space="preserve"> (</w:t>
      </w:r>
      <w:hyperlink r:id="rId478" w:anchor="sub_id=410000" w:history="1">
        <w:r>
          <w:rPr>
            <w:rStyle w:val="a3"/>
            <w:b/>
            <w:bCs/>
            <w:i/>
            <w:iCs/>
            <w:bdr w:val="none" w:sz="0" w:space="0" w:color="auto" w:frame="1"/>
          </w:rPr>
          <w:t>см. стар. ред.</w:t>
        </w:r>
      </w:hyperlink>
      <w:r>
        <w:rPr>
          <w:rStyle w:val="s3"/>
        </w:rPr>
        <w:t xml:space="preserve">); от 31.01.06 г. </w:t>
      </w:r>
      <w:hyperlink r:id="rId479" w:anchor="sub_id=1100" w:history="1">
        <w:r>
          <w:rPr>
            <w:rStyle w:val="a3"/>
            <w:b/>
            <w:bCs/>
            <w:i/>
            <w:iCs/>
            <w:bdr w:val="none" w:sz="0" w:space="0" w:color="auto" w:frame="1"/>
          </w:rPr>
          <w:t>№ 125-III</w:t>
        </w:r>
      </w:hyperlink>
      <w:r>
        <w:rPr>
          <w:rStyle w:val="s3"/>
        </w:rPr>
        <w:t xml:space="preserve"> (</w:t>
      </w:r>
      <w:hyperlink r:id="rId480" w:anchor="sub_id=4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41.</w:t>
      </w:r>
      <w:r>
        <w:t xml:space="preserve"> Меры, применяемые к банкам и их должностным лицам. Способы банковского регулирован</w:t>
      </w:r>
      <w:r>
        <w:t xml:space="preserve">ия </w:t>
      </w:r>
    </w:p>
    <w:p w:rsidR="00000000" w:rsidRDefault="00CF751F">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r>
        <w:t xml:space="preserve"> </w:t>
      </w:r>
    </w:p>
    <w:p w:rsidR="00000000" w:rsidRDefault="00CF751F">
      <w:pPr>
        <w:ind w:firstLine="400"/>
        <w:jc w:val="both"/>
      </w:pPr>
      <w:r>
        <w:t xml:space="preserve">установления </w:t>
      </w:r>
      <w:hyperlink r:id="rId481" w:anchor="sub_id=420000" w:history="1">
        <w:r>
          <w:rPr>
            <w:rStyle w:val="a3"/>
          </w:rPr>
          <w:t>пруденциальных нормативов</w:t>
        </w:r>
      </w:hyperlink>
      <w:r>
        <w:t xml:space="preserve"> и других обязательных к соблюдению банками норм и лимитов, </w:t>
      </w:r>
      <w:hyperlink r:id="rId482" w:anchor="sub_id=430000" w:history="1">
        <w:r>
          <w:rPr>
            <w:rStyle w:val="a3"/>
          </w:rPr>
          <w:t>провизии против сомнительных и безнадежных активов</w:t>
        </w:r>
      </w:hyperlink>
      <w:r>
        <w:t xml:space="preserve">; </w:t>
      </w:r>
    </w:p>
    <w:p w:rsidR="00000000" w:rsidRDefault="00CF751F">
      <w:pPr>
        <w:ind w:firstLine="400"/>
        <w:jc w:val="both"/>
      </w:pPr>
      <w:r>
        <w:t xml:space="preserve">издания обязательных к исполнению банками </w:t>
      </w:r>
      <w:hyperlink r:id="rId483" w:anchor="sub_id=40000" w:history="1">
        <w:r>
          <w:rPr>
            <w:rStyle w:val="a3"/>
          </w:rPr>
          <w:t>нормативных правовых актов</w:t>
        </w:r>
      </w:hyperlink>
      <w:r>
        <w:t xml:space="preserve">; </w:t>
      </w:r>
    </w:p>
    <w:p w:rsidR="00000000" w:rsidRDefault="00CF751F">
      <w:pPr>
        <w:ind w:firstLine="400"/>
        <w:jc w:val="both"/>
      </w:pPr>
      <w:hyperlink r:id="rId484" w:anchor="sub_id=440000" w:history="1">
        <w:r>
          <w:rPr>
            <w:rStyle w:val="a3"/>
          </w:rPr>
          <w:t>проверок</w:t>
        </w:r>
      </w:hyperlink>
      <w:r>
        <w:t xml:space="preserve"> деятельности банков; </w:t>
      </w:r>
    </w:p>
    <w:p w:rsidR="00000000" w:rsidRDefault="00CF751F">
      <w:pPr>
        <w:ind w:firstLine="400"/>
        <w:jc w:val="both"/>
      </w:pPr>
      <w:r>
        <w:t xml:space="preserve">выдачи </w:t>
      </w:r>
      <w:hyperlink r:id="rId485" w:anchor="sub_id=450000" w:history="1">
        <w:r>
          <w:rPr>
            <w:rStyle w:val="a3"/>
          </w:rPr>
          <w:t>рекомендаций по оздоровлению</w:t>
        </w:r>
      </w:hyperlink>
      <w:r>
        <w:t xml:space="preserve"> финансового положения банка; </w:t>
      </w:r>
    </w:p>
    <w:p w:rsidR="00000000" w:rsidRDefault="00CF751F">
      <w:pPr>
        <w:ind w:firstLine="400"/>
        <w:jc w:val="both"/>
      </w:pPr>
      <w:r>
        <w:t xml:space="preserve">применения к банкам </w:t>
      </w:r>
      <w:hyperlink r:id="rId486" w:anchor="sub_id=460000" w:history="1">
        <w:r>
          <w:rPr>
            <w:rStyle w:val="a3"/>
          </w:rPr>
          <w:t>ограниченных мер воздействия</w:t>
        </w:r>
      </w:hyperlink>
      <w:r>
        <w:t xml:space="preserve">; </w:t>
      </w:r>
    </w:p>
    <w:p w:rsidR="00000000" w:rsidRDefault="00CF751F">
      <w:pPr>
        <w:ind w:firstLine="400"/>
        <w:jc w:val="both"/>
      </w:pPr>
      <w:r>
        <w:t xml:space="preserve">наложения </w:t>
      </w:r>
      <w:hyperlink r:id="rId487" w:anchor="sub_id=470000" w:history="1">
        <w:r>
          <w:rPr>
            <w:rStyle w:val="a3"/>
          </w:rPr>
          <w:t>санкций</w:t>
        </w:r>
      </w:hyperlink>
      <w:r>
        <w:t xml:space="preserve"> на банки или их должностные лица. </w:t>
      </w:r>
    </w:p>
    <w:p w:rsidR="00000000" w:rsidRDefault="00CF751F">
      <w:pPr>
        <w:spacing w:after="240"/>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xml:space="preserve">. </w:t>
      </w:r>
      <w:hyperlink r:id="rId488" w:history="1">
        <w:r>
          <w:rPr>
            <w:rStyle w:val="a3"/>
          </w:rPr>
          <w:t>Правила</w:t>
        </w:r>
      </w:hyperlink>
      <w:r>
        <w:t xml:space="preserve"> консолидированного надзора устанавливаются уполномоченным органом.</w:t>
      </w:r>
    </w:p>
    <w:p w:rsidR="00000000" w:rsidRDefault="00CF751F">
      <w:pPr>
        <w:jc w:val="both"/>
      </w:pPr>
      <w:r>
        <w:rPr>
          <w:rStyle w:val="s3"/>
        </w:rPr>
        <w:t xml:space="preserve">В статью 42 внесены изменения в соответствии с Законами РК от 7.12.96 г. </w:t>
      </w:r>
      <w:hyperlink r:id="rId489" w:history="1">
        <w:r>
          <w:rPr>
            <w:rStyle w:val="a3"/>
            <w:b/>
            <w:bCs/>
            <w:i/>
            <w:iCs/>
            <w:bdr w:val="none" w:sz="0" w:space="0" w:color="auto" w:frame="1"/>
          </w:rPr>
          <w:t>№ 50-I</w:t>
        </w:r>
      </w:hyperlink>
      <w:r>
        <w:rPr>
          <w:rStyle w:val="s3"/>
        </w:rPr>
        <w:t xml:space="preserve">; от 11.07.97 г. </w:t>
      </w:r>
      <w:hyperlink r:id="rId490" w:history="1">
        <w:r>
          <w:rPr>
            <w:rStyle w:val="a3"/>
            <w:b/>
            <w:bCs/>
            <w:i/>
            <w:iCs/>
            <w:bdr w:val="none" w:sz="0" w:space="0" w:color="auto" w:frame="1"/>
          </w:rPr>
          <w:t>№ 154-I</w:t>
        </w:r>
      </w:hyperlink>
      <w:r>
        <w:rPr>
          <w:rStyle w:val="s3"/>
        </w:rPr>
        <w:t xml:space="preserve">; от 16.07.99 г. </w:t>
      </w:r>
      <w:hyperlink r:id="rId491" w:anchor="sub_id=10600" w:history="1">
        <w:r>
          <w:rPr>
            <w:rStyle w:val="a3"/>
            <w:b/>
            <w:bCs/>
            <w:i/>
            <w:iCs/>
            <w:bdr w:val="none" w:sz="0" w:space="0" w:color="auto" w:frame="1"/>
          </w:rPr>
          <w:t>№ 436-I</w:t>
        </w:r>
      </w:hyperlink>
      <w:r>
        <w:rPr>
          <w:rStyle w:val="s3"/>
        </w:rPr>
        <w:t xml:space="preserve"> (</w:t>
      </w:r>
      <w:hyperlink r:id="rId492" w:anchor="sub_id=420000" w:history="1">
        <w:r>
          <w:rPr>
            <w:rStyle w:val="a3"/>
            <w:b/>
            <w:bCs/>
            <w:i/>
            <w:iCs/>
            <w:bdr w:val="none" w:sz="0" w:space="0" w:color="auto" w:frame="1"/>
          </w:rPr>
          <w:t>см. стар. ред.</w:t>
        </w:r>
      </w:hyperlink>
      <w:r>
        <w:rPr>
          <w:rStyle w:val="s3"/>
        </w:rPr>
        <w:t xml:space="preserve">); от 02.03.01 г. </w:t>
      </w:r>
      <w:hyperlink r:id="rId493" w:anchor="sub_id=10627" w:history="1">
        <w:r>
          <w:rPr>
            <w:rStyle w:val="a3"/>
            <w:b/>
            <w:bCs/>
            <w:i/>
            <w:iCs/>
            <w:bdr w:val="none" w:sz="0" w:space="0" w:color="auto" w:frame="1"/>
          </w:rPr>
          <w:t>№ 162-II</w:t>
        </w:r>
      </w:hyperlink>
      <w:r>
        <w:rPr>
          <w:rStyle w:val="s3"/>
        </w:rPr>
        <w:t xml:space="preserve"> (</w:t>
      </w:r>
      <w:hyperlink r:id="rId494" w:anchor="sub_id=420000" w:history="1">
        <w:r>
          <w:rPr>
            <w:rStyle w:val="a3"/>
            <w:b/>
            <w:bCs/>
            <w:i/>
            <w:iCs/>
            <w:bdr w:val="none" w:sz="0" w:space="0" w:color="auto" w:frame="1"/>
          </w:rPr>
          <w:t>см. стар. ред.</w:t>
        </w:r>
      </w:hyperlink>
      <w:r>
        <w:rPr>
          <w:rStyle w:val="s3"/>
        </w:rPr>
        <w:t>); от</w:t>
      </w:r>
      <w:r>
        <w:rPr>
          <w:rStyle w:val="s3"/>
        </w:rPr>
        <w:t xml:space="preserve"> 10.07.03 г. </w:t>
      </w:r>
      <w:hyperlink r:id="rId495" w:anchor="sub_id=1033" w:history="1">
        <w:r>
          <w:rPr>
            <w:rStyle w:val="a3"/>
            <w:b/>
            <w:bCs/>
            <w:i/>
            <w:iCs/>
            <w:bdr w:val="none" w:sz="0" w:space="0" w:color="auto" w:frame="1"/>
          </w:rPr>
          <w:t>№ 483-II</w:t>
        </w:r>
      </w:hyperlink>
      <w:r>
        <w:rPr>
          <w:rStyle w:val="s3"/>
        </w:rPr>
        <w:t xml:space="preserve"> (</w:t>
      </w:r>
      <w:hyperlink r:id="rId496" w:anchor="sub_id=420000" w:history="1">
        <w:r>
          <w:rPr>
            <w:rStyle w:val="a3"/>
            <w:b/>
            <w:bCs/>
            <w:i/>
            <w:iCs/>
            <w:bdr w:val="none" w:sz="0" w:space="0" w:color="auto" w:frame="1"/>
          </w:rPr>
          <w:t>см. стар. ред.</w:t>
        </w:r>
      </w:hyperlink>
      <w:r>
        <w:rPr>
          <w:rStyle w:val="s3"/>
        </w:rPr>
        <w:t xml:space="preserve">); от 08.07.05 г. </w:t>
      </w:r>
      <w:hyperlink r:id="rId497" w:anchor="sub_id=505" w:history="1">
        <w:r>
          <w:rPr>
            <w:rStyle w:val="a3"/>
            <w:b/>
            <w:bCs/>
            <w:i/>
            <w:iCs/>
            <w:bdr w:val="none" w:sz="0" w:space="0" w:color="auto" w:frame="1"/>
          </w:rPr>
          <w:t>№ 69-III</w:t>
        </w:r>
      </w:hyperlink>
      <w:r>
        <w:rPr>
          <w:rStyle w:val="s3"/>
        </w:rPr>
        <w:t xml:space="preserve"> (</w:t>
      </w:r>
      <w:hyperlink r:id="rId498" w:anchor="sub_id=420000" w:history="1">
        <w:r>
          <w:rPr>
            <w:rStyle w:val="a3"/>
            <w:b/>
            <w:bCs/>
            <w:i/>
            <w:iCs/>
            <w:bdr w:val="none" w:sz="0" w:space="0" w:color="auto" w:frame="1"/>
          </w:rPr>
          <w:t>см. стар. ред.</w:t>
        </w:r>
      </w:hyperlink>
      <w:r>
        <w:rPr>
          <w:rStyle w:val="s3"/>
        </w:rPr>
        <w:t xml:space="preserve">); от 23.12.05 г. </w:t>
      </w:r>
      <w:hyperlink r:id="rId499" w:anchor="sub_id=10821" w:history="1">
        <w:r>
          <w:rPr>
            <w:rStyle w:val="a3"/>
            <w:b/>
            <w:bCs/>
            <w:i/>
            <w:iCs/>
            <w:bdr w:val="none" w:sz="0" w:space="0" w:color="auto" w:frame="1"/>
          </w:rPr>
          <w:t>№ 107-III</w:t>
        </w:r>
      </w:hyperlink>
      <w:r>
        <w:rPr>
          <w:rStyle w:val="s3"/>
        </w:rPr>
        <w:t xml:space="preserve"> (</w:t>
      </w:r>
      <w:hyperlink r:id="rId500" w:anchor="sub_id=42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42.</w:t>
      </w:r>
      <w:r>
        <w:t xml:space="preserve"> Пруденциальные нормативы и иные обязательные к соблюдению нормы и лимиты </w:t>
      </w:r>
    </w:p>
    <w:p w:rsidR="00000000" w:rsidRDefault="00CF751F">
      <w:pPr>
        <w:ind w:firstLine="400"/>
        <w:jc w:val="both"/>
      </w:pPr>
      <w:r>
        <w:t>1. В состав пруденциальных нормативов, устанавливаемых уполн</w:t>
      </w:r>
      <w:r>
        <w:t xml:space="preserve">омоченным органом для их обязательного соблюдения банками, входят: </w:t>
      </w:r>
    </w:p>
    <w:p w:rsidR="00000000" w:rsidRDefault="00CF751F">
      <w:pPr>
        <w:ind w:firstLine="400"/>
        <w:jc w:val="both"/>
      </w:pPr>
      <w:hyperlink r:id="rId501" w:history="1">
        <w:r>
          <w:rPr>
            <w:rStyle w:val="a3"/>
          </w:rPr>
          <w:t>минимальный размер уставного капитала банка</w:t>
        </w:r>
      </w:hyperlink>
      <w:r>
        <w:t xml:space="preserve">; </w:t>
      </w:r>
    </w:p>
    <w:p w:rsidR="00000000" w:rsidRDefault="00CF751F">
      <w:pPr>
        <w:ind w:firstLine="400"/>
        <w:jc w:val="both"/>
      </w:pPr>
      <w:hyperlink r:id="rId502" w:anchor="sub_id=300" w:history="1">
        <w:r>
          <w:rPr>
            <w:rStyle w:val="a3"/>
          </w:rPr>
          <w:t>коэффициент достаточности собственного капитала</w:t>
        </w:r>
      </w:hyperlink>
      <w:r>
        <w:t xml:space="preserve">; </w:t>
      </w:r>
    </w:p>
    <w:p w:rsidR="00000000" w:rsidRDefault="00CF751F">
      <w:pPr>
        <w:ind w:firstLine="400"/>
        <w:jc w:val="both"/>
      </w:pPr>
      <w:hyperlink r:id="rId503" w:anchor="sub_id=3200" w:history="1">
        <w:r>
          <w:rPr>
            <w:rStyle w:val="a3"/>
          </w:rPr>
          <w:t>максимальный размер риска на одного заемщика</w:t>
        </w:r>
      </w:hyperlink>
      <w:r>
        <w:t xml:space="preserve">; </w:t>
      </w:r>
    </w:p>
    <w:p w:rsidR="00000000" w:rsidRDefault="00CF751F">
      <w:pPr>
        <w:ind w:firstLine="400"/>
        <w:jc w:val="both"/>
      </w:pPr>
      <w:hyperlink r:id="rId504" w:anchor="sub_id=3900" w:history="1">
        <w:r>
          <w:rPr>
            <w:rStyle w:val="a3"/>
          </w:rPr>
          <w:t>коэффициент ликвидности</w:t>
        </w:r>
      </w:hyperlink>
      <w:r>
        <w:t xml:space="preserve">; </w:t>
      </w:r>
    </w:p>
    <w:p w:rsidR="00000000" w:rsidRDefault="00CF751F">
      <w:pPr>
        <w:ind w:firstLine="400"/>
        <w:jc w:val="both"/>
      </w:pPr>
      <w:hyperlink r:id="rId505" w:anchor="sub_id=4700" w:history="1">
        <w:r>
          <w:rPr>
            <w:rStyle w:val="a3"/>
          </w:rPr>
          <w:t>лимиты открытой валютной позиции</w:t>
        </w:r>
      </w:hyperlink>
      <w:r>
        <w:t xml:space="preserve">. </w:t>
      </w:r>
    </w:p>
    <w:p w:rsidR="00000000" w:rsidRDefault="00CF751F">
      <w:pPr>
        <w:ind w:firstLine="400"/>
        <w:jc w:val="both"/>
      </w:pPr>
      <w:r>
        <w:t xml:space="preserve">В состав </w:t>
      </w:r>
      <w:hyperlink r:id="rId506" w:history="1">
        <w:r>
          <w:rPr>
            <w:rStyle w:val="a3"/>
          </w:rPr>
          <w:t>пруденциальных нормативов</w:t>
        </w:r>
      </w:hyperlink>
      <w:r>
        <w:t>, у</w:t>
      </w:r>
      <w:r>
        <w:t xml:space="preserve">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CF751F">
      <w:pPr>
        <w:ind w:firstLine="400"/>
        <w:jc w:val="both"/>
      </w:pPr>
      <w:r>
        <w:t xml:space="preserve">минимальный размер уставного капитала; </w:t>
      </w:r>
    </w:p>
    <w:p w:rsidR="00000000" w:rsidRDefault="00CF751F">
      <w:pPr>
        <w:ind w:firstLine="400"/>
        <w:jc w:val="both"/>
      </w:pPr>
      <w:r>
        <w:t xml:space="preserve">коэффициент достаточности собственного капитала; </w:t>
      </w:r>
    </w:p>
    <w:p w:rsidR="00000000" w:rsidRDefault="00CF751F">
      <w:pPr>
        <w:ind w:firstLine="400"/>
        <w:jc w:val="both"/>
      </w:pPr>
      <w:r>
        <w:t xml:space="preserve">максимальный размер риска на одного заемщика. </w:t>
      </w:r>
    </w:p>
    <w:p w:rsidR="00000000" w:rsidRDefault="00CF751F">
      <w:pPr>
        <w:ind w:firstLine="400"/>
        <w:jc w:val="both"/>
      </w:pPr>
      <w:r>
        <w:t>Уполномоченн</w:t>
      </w:r>
      <w:r>
        <w:t xml:space="preserve">ый орган вправе устанавливать дополнительные пруденциальные нормативы и </w:t>
      </w:r>
      <w:hyperlink r:id="rId507"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CF751F">
      <w:pPr>
        <w:ind w:firstLine="400"/>
        <w:jc w:val="both"/>
      </w:pPr>
      <w:r>
        <w:t>Уполномоченный орг</w:t>
      </w:r>
      <w:r>
        <w:t xml:space="preserve">ан в соответствии с банковским законодательством принимает меры по привлечению к ответственности банков и (или) банковских холдингов либо их должностных лиц </w:t>
      </w:r>
      <w:r>
        <w:rPr>
          <w:rStyle w:val="s0"/>
        </w:rPr>
        <w:t>и (или) крупных участников банков - физических лиц, владеющих более двадцатью пятью процентами акци</w:t>
      </w:r>
      <w:r>
        <w:rPr>
          <w:rStyle w:val="s0"/>
        </w:rPr>
        <w:t xml:space="preserve">й банка, </w:t>
      </w:r>
      <w:r>
        <w:t xml:space="preserve">за нарушение банком пруденциальных нормативов и (или) иных обязательных к соблюдению норм и лимитов. </w:t>
      </w:r>
    </w:p>
    <w:p w:rsidR="00000000" w:rsidRDefault="00CF751F">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w:t>
      </w:r>
      <w:r>
        <w:rPr>
          <w:rStyle w:val="s0"/>
        </w:rPr>
        <w:t>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CF751F">
      <w:pPr>
        <w:ind w:firstLine="400"/>
        <w:jc w:val="both"/>
      </w:pPr>
      <w:r>
        <w:t>2. В целях решения вопроса о соответст</w:t>
      </w:r>
      <w:r>
        <w:t xml:space="preserve">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CF751F">
      <w:pPr>
        <w:jc w:val="both"/>
      </w:pPr>
      <w:r>
        <w:rPr>
          <w:rStyle w:val="s3"/>
        </w:rPr>
        <w:t xml:space="preserve">См.: </w:t>
      </w:r>
      <w:hyperlink r:id="rId508" w:history="1">
        <w:r>
          <w:rPr>
            <w:rStyle w:val="a3"/>
            <w:b/>
            <w:bCs/>
            <w:i/>
            <w:iCs/>
            <w:bdr w:val="none" w:sz="0" w:space="0" w:color="auto" w:frame="1"/>
          </w:rPr>
          <w:t>Постановление</w:t>
        </w:r>
      </w:hyperlink>
      <w:r>
        <w:rPr>
          <w:rStyle w:val="s3"/>
        </w:rPr>
        <w:t xml:space="preserve"> Правления Национального Банка Р</w:t>
      </w:r>
      <w:r>
        <w:rPr>
          <w:rStyle w:val="s3"/>
        </w:rPr>
        <w:t xml:space="preserve">К от 14 февраля 2001 года № 32 «По вопросам перехода банков второго уровня к международным стандартам». </w:t>
      </w:r>
    </w:p>
    <w:p w:rsidR="00000000" w:rsidRDefault="00CF751F">
      <w:pPr>
        <w:ind w:firstLine="400"/>
        <w:jc w:val="both"/>
      </w:pPr>
      <w:r>
        <w:t xml:space="preserve">3. </w:t>
      </w:r>
      <w:hyperlink r:id="rId509" w:history="1">
        <w:r>
          <w:rPr>
            <w:rStyle w:val="a3"/>
          </w:rPr>
          <w:t>Нормативные значения и методики расчетов пруденциальных нормативов</w:t>
        </w:r>
      </w:hyperlink>
      <w:r>
        <w:t xml:space="preserve"> и иных обязат</w:t>
      </w:r>
      <w:r>
        <w:t xml:space="preserve">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формы соответствующей отчетности и сроки ее представления устанавливаются уполномоченным органом.</w:t>
      </w:r>
      <w:r>
        <w:t xml:space="preserve"> </w:t>
      </w:r>
    </w:p>
    <w:p w:rsidR="00000000" w:rsidRDefault="00CF751F">
      <w:pPr>
        <w:ind w:firstLine="400"/>
        <w:jc w:val="both"/>
      </w:pPr>
      <w:r>
        <w:t>4. В случае нарушения банком коэффициентов достаточности собственного капитала, установленных нормативными правовыми актами уполномоченного органа, банк должен направить в уполномоченный орган план рекапитализации. План необходимо представить в течение о</w:t>
      </w:r>
      <w:r>
        <w:t xml:space="preserve">дного месяца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CF751F">
      <w:pPr>
        <w:ind w:firstLine="400"/>
        <w:jc w:val="both"/>
      </w:pPr>
      <w:r>
        <w:rPr>
          <w:rStyle w:val="s0"/>
        </w:rPr>
        <w:t>5. Банковские холдинги, а также крупные участники банка - физические лица, владеющие прямо или косвенно более двадцатью пятью процентами голосующих и (или) размещенных (за вычетом привилегированных и выкупленных банком) акций банка, обязаны принимать меры,</w:t>
      </w:r>
      <w:r>
        <w:rPr>
          <w:rStyle w:val="s0"/>
        </w:rPr>
        <w:t xml:space="preserve"> предусмотренные </w:t>
      </w:r>
      <w:hyperlink r:id="rId510"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CF751F">
      <w:pPr>
        <w:ind w:firstLine="400"/>
        <w:jc w:val="both"/>
      </w:pPr>
      <w:r>
        <w:rPr>
          <w:rStyle w:val="s0"/>
        </w:rPr>
        <w:t>В случае ухудшения фи</w:t>
      </w:r>
      <w:r>
        <w:rPr>
          <w:rStyle w:val="s0"/>
        </w:rPr>
        <w:t>нансового положения банка банковский холдинг обязан по требованию уполномоченного органа принять меры по улучшению финансового положения банка, в том числе увеличению собственного капитала банка в размере, достаточном для обеспечения финансовой устойчивост</w:t>
      </w:r>
      <w:r>
        <w:rPr>
          <w:rStyle w:val="s0"/>
        </w:rPr>
        <w:t>и банка.</w:t>
      </w:r>
    </w:p>
    <w:p w:rsidR="00000000" w:rsidRDefault="00CF751F">
      <w:r>
        <w:t> </w:t>
      </w:r>
    </w:p>
    <w:p w:rsidR="00000000" w:rsidRDefault="00CF751F">
      <w:pPr>
        <w:jc w:val="both"/>
      </w:pPr>
      <w:r>
        <w:rPr>
          <w:rStyle w:val="s3"/>
        </w:rPr>
        <w:t xml:space="preserve">В статью 43 внесены изменения в соответствии с </w:t>
      </w:r>
      <w:hyperlink r:id="rId511" w:history="1">
        <w:r>
          <w:rPr>
            <w:rStyle w:val="a3"/>
            <w:b/>
            <w:bCs/>
            <w:i/>
            <w:iCs/>
            <w:bdr w:val="none" w:sz="0" w:space="0" w:color="auto" w:frame="1"/>
          </w:rPr>
          <w:t>Законом</w:t>
        </w:r>
      </w:hyperlink>
      <w:r>
        <w:rPr>
          <w:rStyle w:val="s3"/>
        </w:rPr>
        <w:t xml:space="preserve"> РК от 11.07.97 г. № 154-1; </w:t>
      </w:r>
      <w:hyperlink r:id="rId512" w:history="1">
        <w:r>
          <w:rPr>
            <w:rStyle w:val="a3"/>
            <w:b/>
            <w:bCs/>
            <w:i/>
            <w:iCs/>
            <w:bdr w:val="none" w:sz="0" w:space="0" w:color="auto" w:frame="1"/>
          </w:rPr>
          <w:t>Законом</w:t>
        </w:r>
      </w:hyperlink>
      <w:r>
        <w:rPr>
          <w:rStyle w:val="s3"/>
        </w:rPr>
        <w:t xml:space="preserve"> </w:t>
      </w:r>
      <w:r>
        <w:rPr>
          <w:rStyle w:val="s3"/>
        </w:rPr>
        <w:t xml:space="preserve">РК от 08.12.97 года № 200-1; </w:t>
      </w:r>
      <w:hyperlink r:id="rId513" w:history="1">
        <w:r>
          <w:rPr>
            <w:rStyle w:val="a3"/>
            <w:b/>
            <w:bCs/>
            <w:i/>
            <w:iCs/>
            <w:bdr w:val="none" w:sz="0" w:space="0" w:color="auto" w:frame="1"/>
          </w:rPr>
          <w:t>Законом</w:t>
        </w:r>
      </w:hyperlink>
      <w:r>
        <w:rPr>
          <w:rStyle w:val="s3"/>
        </w:rPr>
        <w:t xml:space="preserve"> РК от 29.06.98 г. № 236-1; </w:t>
      </w:r>
      <w:hyperlink r:id="rId514" w:history="1">
        <w:r>
          <w:rPr>
            <w:rStyle w:val="a3"/>
            <w:b/>
            <w:bCs/>
            <w:i/>
            <w:iCs/>
            <w:bdr w:val="none" w:sz="0" w:space="0" w:color="auto" w:frame="1"/>
          </w:rPr>
          <w:t>Законом</w:t>
        </w:r>
      </w:hyperlink>
      <w:r>
        <w:rPr>
          <w:rStyle w:val="s3"/>
        </w:rPr>
        <w:t xml:space="preserve"> РК от 10.07.98 г. № 282-1; </w:t>
      </w:r>
      <w:hyperlink r:id="rId515" w:anchor="sub_id=10600" w:history="1">
        <w:r>
          <w:rPr>
            <w:rStyle w:val="a3"/>
            <w:b/>
            <w:bCs/>
            <w:i/>
            <w:iCs/>
            <w:bdr w:val="none" w:sz="0" w:space="0" w:color="auto" w:frame="1"/>
          </w:rPr>
          <w:t>Законом</w:t>
        </w:r>
      </w:hyperlink>
      <w:r>
        <w:rPr>
          <w:rStyle w:val="s3"/>
        </w:rPr>
        <w:t xml:space="preserve"> РК от 16.07.99 г. № 436-1 (</w:t>
      </w:r>
      <w:hyperlink r:id="rId516" w:anchor="sub_id=430000" w:history="1">
        <w:r>
          <w:rPr>
            <w:rStyle w:val="a3"/>
            <w:b/>
            <w:bCs/>
            <w:i/>
            <w:iCs/>
            <w:bdr w:val="none" w:sz="0" w:space="0" w:color="auto" w:frame="1"/>
          </w:rPr>
          <w:t>см. стар. ред.</w:t>
        </w:r>
      </w:hyperlink>
      <w:r>
        <w:rPr>
          <w:rStyle w:val="s3"/>
        </w:rPr>
        <w:t xml:space="preserve">); </w:t>
      </w:r>
      <w:hyperlink r:id="rId517" w:anchor="sub_id=1033" w:history="1">
        <w:r>
          <w:rPr>
            <w:rStyle w:val="a3"/>
            <w:b/>
            <w:bCs/>
            <w:i/>
            <w:iCs/>
            <w:bdr w:val="none" w:sz="0" w:space="0" w:color="auto" w:frame="1"/>
          </w:rPr>
          <w:t>Законом</w:t>
        </w:r>
      </w:hyperlink>
      <w:r>
        <w:rPr>
          <w:rStyle w:val="s3"/>
        </w:rPr>
        <w:t xml:space="preserve"> РК от 10.07.03 г. № 483-II (</w:t>
      </w:r>
      <w:hyperlink r:id="rId518" w:anchor="sub_id=43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43.</w:t>
      </w:r>
      <w:r>
        <w:t xml:space="preserve"> Резервный капитал и провизии (резервы) против сомнительных и безнадежных активов </w:t>
      </w:r>
    </w:p>
    <w:p w:rsidR="00000000" w:rsidRDefault="00CF751F">
      <w:pPr>
        <w:ind w:firstLine="400"/>
        <w:jc w:val="both"/>
      </w:pPr>
      <w:r>
        <w:t>1. В целях пок</w:t>
      </w:r>
      <w:r>
        <w:t xml:space="preserve">рытия убытков, связанных с осуществлением банковской деятельности, банки обязаны формировать резервный капитал. Резервный капитал создается за счет чистого дохода банков до выплаты дивидендов по простым акциям. </w:t>
      </w:r>
      <w:hyperlink r:id="rId519" w:history="1">
        <w:r>
          <w:rPr>
            <w:rStyle w:val="a3"/>
          </w:rPr>
          <w:t>Минимальный размер резервного капитала банка</w:t>
        </w:r>
      </w:hyperlink>
      <w:r>
        <w:t xml:space="preserve"> устанавливается уполномоченным органом. </w:t>
      </w:r>
    </w:p>
    <w:p w:rsidR="00000000" w:rsidRDefault="00CF751F">
      <w:pPr>
        <w:spacing w:after="240"/>
        <w:ind w:firstLine="400"/>
        <w:jc w:val="both"/>
      </w:pPr>
      <w: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w:t>
      </w:r>
      <w:r>
        <w:t xml:space="preserve">язаны осуществлять классификацию выданных кредитов и других активов, выделяя сомнительные и безнадежные требования и создавая против них провизии (резервы) в </w:t>
      </w:r>
      <w:hyperlink r:id="rId520" w:history="1">
        <w:r>
          <w:rPr>
            <w:rStyle w:val="a3"/>
          </w:rPr>
          <w:t>порядке</w:t>
        </w:r>
      </w:hyperlink>
      <w:r>
        <w:t xml:space="preserve"> и на условиях, устанавлива</w:t>
      </w:r>
      <w:r>
        <w:t>емых уполномоченным органом в соответствии с законодательством Республики Казахстан.</w:t>
      </w:r>
    </w:p>
    <w:p w:rsidR="00000000" w:rsidRDefault="00CF751F">
      <w:pPr>
        <w:jc w:val="both"/>
      </w:pPr>
      <w:r>
        <w:rPr>
          <w:rStyle w:val="s3"/>
        </w:rPr>
        <w:t xml:space="preserve">В статью 44 внесены изменения в соответствии с </w:t>
      </w:r>
      <w:hyperlink r:id="rId521" w:anchor="sub_id=10628" w:history="1">
        <w:r>
          <w:rPr>
            <w:rStyle w:val="a3"/>
            <w:b/>
            <w:bCs/>
            <w:i/>
            <w:iCs/>
            <w:bdr w:val="none" w:sz="0" w:space="0" w:color="auto" w:frame="1"/>
          </w:rPr>
          <w:t>Законом</w:t>
        </w:r>
      </w:hyperlink>
      <w:r>
        <w:rPr>
          <w:rStyle w:val="s3"/>
        </w:rPr>
        <w:t xml:space="preserve"> РК от 02.03.01 г. № 162-II (</w:t>
      </w:r>
      <w:hyperlink r:id="rId522" w:anchor="sub_id=440000" w:history="1">
        <w:r>
          <w:rPr>
            <w:rStyle w:val="a3"/>
            <w:b/>
            <w:bCs/>
            <w:i/>
            <w:iCs/>
            <w:bdr w:val="none" w:sz="0" w:space="0" w:color="auto" w:frame="1"/>
          </w:rPr>
          <w:t>см. стар. ред.</w:t>
        </w:r>
      </w:hyperlink>
      <w:r>
        <w:rPr>
          <w:rStyle w:val="s3"/>
        </w:rPr>
        <w:t xml:space="preserve">); </w:t>
      </w:r>
      <w:hyperlink r:id="rId523" w:anchor="sub_id=1033" w:history="1">
        <w:r>
          <w:rPr>
            <w:rStyle w:val="a3"/>
            <w:b/>
            <w:bCs/>
            <w:i/>
            <w:iCs/>
            <w:bdr w:val="none" w:sz="0" w:space="0" w:color="auto" w:frame="1"/>
          </w:rPr>
          <w:t>Законом</w:t>
        </w:r>
      </w:hyperlink>
      <w:r>
        <w:rPr>
          <w:rStyle w:val="s3"/>
        </w:rPr>
        <w:t xml:space="preserve"> РК от 10.07.03 г. № 483-II (</w:t>
      </w:r>
      <w:hyperlink r:id="rId524" w:anchor="sub_id=440000" w:history="1">
        <w:r>
          <w:rPr>
            <w:rStyle w:val="a3"/>
            <w:b/>
            <w:bCs/>
            <w:i/>
            <w:iCs/>
            <w:bdr w:val="none" w:sz="0" w:space="0" w:color="auto" w:frame="1"/>
          </w:rPr>
          <w:t>см. стар. ред.</w:t>
        </w:r>
      </w:hyperlink>
      <w:r>
        <w:rPr>
          <w:rStyle w:val="s3"/>
        </w:rPr>
        <w:t xml:space="preserve">); </w:t>
      </w:r>
      <w:hyperlink r:id="rId525" w:anchor="sub_id=1144" w:history="1">
        <w:r>
          <w:rPr>
            <w:rStyle w:val="a3"/>
            <w:b/>
            <w:bCs/>
            <w:i/>
            <w:iCs/>
            <w:bdr w:val="none" w:sz="0" w:space="0" w:color="auto" w:frame="1"/>
          </w:rPr>
          <w:t>Законом</w:t>
        </w:r>
      </w:hyperlink>
      <w:r>
        <w:rPr>
          <w:rStyle w:val="s3"/>
        </w:rPr>
        <w:t xml:space="preserve"> РК от 31.01.06 г. № 125-III (</w:t>
      </w:r>
      <w:hyperlink r:id="rId526" w:anchor="sub_id=44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44.</w:t>
      </w:r>
      <w:r>
        <w:t xml:space="preserve"> Проверка деятельности банков </w:t>
      </w:r>
    </w:p>
    <w:p w:rsidR="00000000" w:rsidRDefault="00CF751F">
      <w:pPr>
        <w:ind w:firstLine="400"/>
        <w:jc w:val="both"/>
      </w:pPr>
      <w:r>
        <w:t xml:space="preserve">1. Проверка деятельности банков производится уполномоченным органом самостоятельно либо с привлечением других организаций. </w:t>
      </w:r>
    </w:p>
    <w:p w:rsidR="00000000" w:rsidRDefault="00CF751F">
      <w:pPr>
        <w:ind w:firstLine="400"/>
        <w:jc w:val="both"/>
      </w:pPr>
      <w:r>
        <w:t>При проведении проверки деятельности банков уполномоченный орган вправе п</w:t>
      </w:r>
      <w:r>
        <w:t xml:space="preserve">роверять деятельность аффилиированных лиц банков исключительно в целях определения степени и характера их влияния на деятельность банков. </w:t>
      </w:r>
    </w:p>
    <w:p w:rsidR="00000000" w:rsidRDefault="00CF751F">
      <w:pPr>
        <w:ind w:firstLine="400"/>
        <w:jc w:val="both"/>
      </w:pPr>
      <w:r>
        <w:t xml:space="preserve">2. Банки, а также их аффилиированные лица обязаны оказывать содействие </w:t>
      </w:r>
      <w:r>
        <w:rPr>
          <w:rStyle w:val="s0"/>
        </w:rPr>
        <w:t>проверяющему органу</w:t>
      </w:r>
      <w:r>
        <w:t xml:space="preserve"> по вопросам, указанным в з</w:t>
      </w:r>
      <w:r>
        <w:t xml:space="preserve">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 </w:t>
      </w:r>
    </w:p>
    <w:p w:rsidR="00000000" w:rsidRDefault="00CF751F">
      <w:pPr>
        <w:ind w:firstLine="400"/>
        <w:jc w:val="both"/>
      </w:pPr>
      <w:r>
        <w:t xml:space="preserve">3. Работникам уполномоченного органа запрещается разглашение </w:t>
      </w:r>
      <w:r>
        <w:t xml:space="preserve">либо передача третьим лицам сведений, полученных в ходе проверки деятельности банков. </w:t>
      </w:r>
    </w:p>
    <w:p w:rsidR="00000000" w:rsidRDefault="00CF751F">
      <w:pPr>
        <w:ind w:firstLine="400"/>
        <w:jc w:val="both"/>
      </w:pPr>
      <w:r>
        <w:t xml:space="preserve">4. Лица, осуществляющие проверку, несут ответственность за разглашение сведений, полученных в ходе проверки деятельности банков и составляющих </w:t>
      </w:r>
      <w:hyperlink r:id="rId527" w:anchor="sub_id=500000" w:history="1">
        <w:r>
          <w:rPr>
            <w:rStyle w:val="a3"/>
          </w:rPr>
          <w:t>банковскую</w:t>
        </w:r>
      </w:hyperlink>
      <w:r>
        <w:t xml:space="preserve"> либо </w:t>
      </w:r>
      <w:hyperlink r:id="rId528" w:anchor="sub_id=10010" w:history="1">
        <w:r>
          <w:rPr>
            <w:rStyle w:val="a3"/>
          </w:rPr>
          <w:t>коммерческую</w:t>
        </w:r>
      </w:hyperlink>
      <w:r>
        <w:t xml:space="preserve"> тайну. </w:t>
      </w:r>
    </w:p>
    <w:p w:rsidR="00000000" w:rsidRDefault="00CF751F">
      <w:pPr>
        <w:jc w:val="both"/>
      </w:pPr>
      <w:r>
        <w:rPr>
          <w:rStyle w:val="s3"/>
        </w:rPr>
        <w:t xml:space="preserve">См. </w:t>
      </w:r>
      <w:hyperlink r:id="rId529" w:anchor="sub_id=100" w:history="1">
        <w:r>
          <w:rPr>
            <w:rStyle w:val="a3"/>
            <w:b/>
            <w:bCs/>
            <w:i/>
            <w:iCs/>
            <w:bdr w:val="none" w:sz="0" w:space="0" w:color="auto" w:frame="1"/>
          </w:rPr>
          <w:t>Правила</w:t>
        </w:r>
      </w:hyperlink>
      <w:r>
        <w:rPr>
          <w:rStyle w:val="s3"/>
        </w:rPr>
        <w:t xml:space="preserve"> проведения проверок деятельности финансовых организаций, эмитентов, организаций, осуществляющих обучение специалистов для работы на рынке ценных бумаг.</w:t>
      </w:r>
    </w:p>
    <w:p w:rsidR="00000000" w:rsidRDefault="00CF751F">
      <w:pPr>
        <w:jc w:val="both"/>
      </w:pPr>
      <w:r>
        <w:t> </w:t>
      </w:r>
    </w:p>
    <w:p w:rsidR="00000000" w:rsidRDefault="00CF751F">
      <w:pPr>
        <w:jc w:val="both"/>
      </w:pPr>
      <w:r>
        <w:rPr>
          <w:rStyle w:val="s3"/>
        </w:rPr>
        <w:t xml:space="preserve">В статью 45 внесены изменения в соответствии с </w:t>
      </w:r>
      <w:hyperlink r:id="rId530" w:history="1">
        <w:r>
          <w:rPr>
            <w:rStyle w:val="a3"/>
            <w:b/>
            <w:bCs/>
            <w:i/>
            <w:iCs/>
            <w:bdr w:val="none" w:sz="0" w:space="0" w:color="auto" w:frame="1"/>
          </w:rPr>
          <w:t>Законом</w:t>
        </w:r>
      </w:hyperlink>
      <w:r>
        <w:rPr>
          <w:rStyle w:val="s3"/>
        </w:rPr>
        <w:t xml:space="preserve"> РК от 11.07.97 г. № 154-1; </w:t>
      </w:r>
      <w:hyperlink r:id="rId531" w:anchor="sub_id=1033" w:history="1">
        <w:r>
          <w:rPr>
            <w:rStyle w:val="a3"/>
            <w:b/>
            <w:bCs/>
            <w:i/>
            <w:iCs/>
            <w:bdr w:val="none" w:sz="0" w:space="0" w:color="auto" w:frame="1"/>
          </w:rPr>
          <w:t>Законом</w:t>
        </w:r>
      </w:hyperlink>
      <w:r>
        <w:rPr>
          <w:rStyle w:val="s3"/>
        </w:rPr>
        <w:t xml:space="preserve"> РК от 10.07.03 г. № 483-II (</w:t>
      </w:r>
      <w:hyperlink r:id="rId532" w:anchor="sub_id=45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45.</w:t>
      </w:r>
      <w:r>
        <w:t xml:space="preserve"> Рекомендации по оздоровлению финансового положения банка </w:t>
      </w:r>
    </w:p>
    <w:p w:rsidR="00000000" w:rsidRDefault="00CF751F">
      <w:pPr>
        <w:ind w:firstLine="400"/>
        <w:jc w:val="both"/>
      </w:pPr>
      <w:r>
        <w:t>В случаях ухудшения финансового положения банка уполномоченный орган вправе поставить перед его акционерами вопрос о необходимости финансового оздоровления, смене руково</w:t>
      </w:r>
      <w:r>
        <w:t xml:space="preserve">дства или реорганизации банка, включая выдачу рекомендаций: </w:t>
      </w:r>
    </w:p>
    <w:p w:rsidR="00000000" w:rsidRDefault="00CF751F">
      <w:pPr>
        <w:ind w:firstLine="400"/>
        <w:jc w:val="both"/>
      </w:pPr>
      <w:r>
        <w:t xml:space="preserve">об ограничении принятия депозитов; </w:t>
      </w:r>
    </w:p>
    <w:p w:rsidR="00000000" w:rsidRDefault="00CF751F">
      <w:pPr>
        <w:ind w:firstLine="400"/>
        <w:jc w:val="both"/>
      </w:pPr>
      <w:r>
        <w:t xml:space="preserve">об увеличении уставного капитала; </w:t>
      </w:r>
    </w:p>
    <w:p w:rsidR="00000000" w:rsidRDefault="00CF751F">
      <w:pPr>
        <w:ind w:firstLine="400"/>
        <w:jc w:val="both"/>
      </w:pPr>
      <w:r>
        <w:t xml:space="preserve">о прекращении выплат дивидендов и увеличении провизий; </w:t>
      </w:r>
    </w:p>
    <w:p w:rsidR="00000000" w:rsidRDefault="00CF751F">
      <w:pPr>
        <w:ind w:firstLine="400"/>
        <w:jc w:val="both"/>
      </w:pPr>
      <w:r>
        <w:t>о сокращении расходов посредством закрытия отдельных филиалов и пред</w:t>
      </w:r>
      <w:r>
        <w:t xml:space="preserve">ставительств, а также посредством прекращения или ограничения дополнительного найма работников; </w:t>
      </w:r>
    </w:p>
    <w:p w:rsidR="00000000" w:rsidRDefault="00CF751F">
      <w:pPr>
        <w:ind w:firstLine="400"/>
        <w:jc w:val="both"/>
      </w:pPr>
      <w:r>
        <w:t xml:space="preserve">о постоянном или временном отстранении от должности любого из должностных лиц или работников банка; </w:t>
      </w:r>
    </w:p>
    <w:p w:rsidR="00000000" w:rsidRDefault="00CF751F">
      <w:pPr>
        <w:ind w:firstLine="400"/>
        <w:jc w:val="both"/>
      </w:pPr>
      <w:r>
        <w:t>о приостановлении или ограничении некоторых видов банковск</w:t>
      </w:r>
      <w:r>
        <w:t xml:space="preserve">их операций с повышенной степенью риска. </w:t>
      </w:r>
    </w:p>
    <w:p w:rsidR="00000000" w:rsidRDefault="00CF751F">
      <w:pPr>
        <w:jc w:val="both"/>
      </w:pPr>
      <w:r>
        <w:rPr>
          <w:rStyle w:val="s3"/>
        </w:rPr>
        <w:t xml:space="preserve">См. </w:t>
      </w:r>
      <w:hyperlink r:id="rId533" w:anchor="sub_id=800" w:history="1">
        <w:r>
          <w:rPr>
            <w:rStyle w:val="a3"/>
            <w:b/>
            <w:bCs/>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организаций, осуществляющих отдельные виды бан</w:t>
      </w:r>
      <w:r>
        <w:rPr>
          <w:rStyle w:val="s3"/>
        </w:rPr>
        <w:t>ковских операций, а также крупных участников банка, банковского холдинга и их аффилиированных лиц, организаций, входящих в состав банковского конгломерата, и принудительных мер к крупным участникам банка, банковским холдингам и организациям, входящим в сос</w:t>
      </w:r>
      <w:r>
        <w:rPr>
          <w:rStyle w:val="s3"/>
        </w:rPr>
        <w:t>тав банковского конгломерата.</w:t>
      </w:r>
    </w:p>
    <w:p w:rsidR="00000000" w:rsidRDefault="00CF751F">
      <w:pPr>
        <w:jc w:val="both"/>
      </w:pPr>
      <w:r>
        <w:t> </w:t>
      </w:r>
    </w:p>
    <w:p w:rsidR="00000000" w:rsidRDefault="00CF751F">
      <w:pPr>
        <w:jc w:val="both"/>
      </w:pPr>
      <w:r>
        <w:rPr>
          <w:rStyle w:val="s3"/>
        </w:rPr>
        <w:t xml:space="preserve">В статью 46 внесены изменения в соответствии с </w:t>
      </w:r>
      <w:hyperlink r:id="rId534"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11.07.97 г. </w:t>
      </w:r>
      <w:hyperlink r:id="rId535" w:history="1">
        <w:r>
          <w:rPr>
            <w:rStyle w:val="a3"/>
            <w:b/>
            <w:bCs/>
            <w:i/>
            <w:iCs/>
            <w:bdr w:val="none" w:sz="0" w:space="0" w:color="auto" w:frame="1"/>
          </w:rPr>
          <w:t>№ 154-I</w:t>
        </w:r>
      </w:hyperlink>
      <w:r>
        <w:rPr>
          <w:rStyle w:val="s3"/>
        </w:rPr>
        <w:t xml:space="preserve">; от 02.03.01 г. </w:t>
      </w:r>
      <w:hyperlink r:id="rId536" w:anchor="sub_id=10629" w:history="1">
        <w:r>
          <w:rPr>
            <w:rStyle w:val="a3"/>
            <w:b/>
            <w:bCs/>
            <w:i/>
            <w:iCs/>
            <w:bdr w:val="none" w:sz="0" w:space="0" w:color="auto" w:frame="1"/>
          </w:rPr>
          <w:t>№ 162-II</w:t>
        </w:r>
      </w:hyperlink>
      <w:r>
        <w:rPr>
          <w:rStyle w:val="s3"/>
        </w:rPr>
        <w:t xml:space="preserve"> (</w:t>
      </w:r>
      <w:hyperlink r:id="rId537" w:anchor="sub_id=460000" w:history="1">
        <w:r>
          <w:rPr>
            <w:rStyle w:val="a3"/>
            <w:b/>
            <w:bCs/>
            <w:i/>
            <w:iCs/>
            <w:bdr w:val="none" w:sz="0" w:space="0" w:color="auto" w:frame="1"/>
          </w:rPr>
          <w:t>см. стар. ред.</w:t>
        </w:r>
      </w:hyperlink>
      <w:r>
        <w:rPr>
          <w:rStyle w:val="s3"/>
        </w:rPr>
        <w:t xml:space="preserve">); от 10.07.03 г. </w:t>
      </w:r>
      <w:hyperlink r:id="rId538" w:anchor="sub_id=1034" w:history="1">
        <w:r>
          <w:rPr>
            <w:rStyle w:val="a3"/>
            <w:b/>
            <w:bCs/>
            <w:i/>
            <w:iCs/>
            <w:bdr w:val="none" w:sz="0" w:space="0" w:color="auto" w:frame="1"/>
          </w:rPr>
          <w:t>№ 483-II</w:t>
        </w:r>
      </w:hyperlink>
      <w:r>
        <w:rPr>
          <w:rStyle w:val="s3"/>
        </w:rPr>
        <w:t xml:space="preserve"> (</w:t>
      </w:r>
      <w:hyperlink r:id="rId539" w:anchor="sub_id=460000" w:history="1">
        <w:r>
          <w:rPr>
            <w:rStyle w:val="a3"/>
            <w:b/>
            <w:bCs/>
            <w:i/>
            <w:iCs/>
            <w:bdr w:val="none" w:sz="0" w:space="0" w:color="auto" w:frame="1"/>
          </w:rPr>
          <w:t>см. стар. ред.</w:t>
        </w:r>
      </w:hyperlink>
      <w:r>
        <w:rPr>
          <w:rStyle w:val="s3"/>
        </w:rPr>
        <w:t xml:space="preserve">); от 23.12.05 г. </w:t>
      </w:r>
      <w:hyperlink r:id="rId540" w:anchor="sub_id=10822" w:history="1">
        <w:r>
          <w:rPr>
            <w:rStyle w:val="a3"/>
            <w:b/>
            <w:bCs/>
            <w:i/>
            <w:iCs/>
            <w:bdr w:val="none" w:sz="0" w:space="0" w:color="auto" w:frame="1"/>
          </w:rPr>
          <w:t>№ 107-III</w:t>
        </w:r>
      </w:hyperlink>
      <w:r>
        <w:rPr>
          <w:rStyle w:val="s3"/>
        </w:rPr>
        <w:t xml:space="preserve"> (</w:t>
      </w:r>
      <w:hyperlink r:id="rId541" w:anchor="sub_id=46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46.</w:t>
      </w:r>
      <w:r>
        <w:t xml:space="preserve"> Ограниченные меры воздействия </w:t>
      </w:r>
    </w:p>
    <w:p w:rsidR="00000000" w:rsidRDefault="00CF751F">
      <w:pPr>
        <w:ind w:firstLine="400"/>
        <w:jc w:val="both"/>
      </w:pPr>
      <w:r>
        <w:t>1. В случаях обнаруж</w:t>
      </w:r>
      <w:r>
        <w:t>ения уполномоченным органом нарушений пруденциальных нормативов и других обязательных к соблюдению норм и лимитов, нарушений нормативных правовых актов уполномоченного органа, выявления неправомерных действий или бездействия должностных лиц и работников ба</w:t>
      </w:r>
      <w:r>
        <w:t xml:space="preserve">нка, которые могут угрожать его финансовой безопасности и стабильности, а также интересам его депозиторов, клиентов и корреспондентов, уполномоченный орган вправе применить к банку одну из следующих ограниченных мер воздействия: </w:t>
      </w:r>
    </w:p>
    <w:p w:rsidR="00000000" w:rsidRDefault="00CF751F">
      <w:pPr>
        <w:ind w:firstLine="400"/>
        <w:jc w:val="both"/>
      </w:pPr>
      <w:r>
        <w:t xml:space="preserve">а) затребовать </w:t>
      </w:r>
      <w:hyperlink r:id="rId542" w:anchor="sub_id=400" w:history="1">
        <w:r>
          <w:rPr>
            <w:rStyle w:val="a3"/>
          </w:rPr>
          <w:t>письмо-обязательство</w:t>
        </w:r>
      </w:hyperlink>
      <w:r>
        <w:t xml:space="preserve">; </w:t>
      </w:r>
    </w:p>
    <w:p w:rsidR="00000000" w:rsidRDefault="00CF751F">
      <w:pPr>
        <w:ind w:firstLine="400"/>
        <w:jc w:val="both"/>
      </w:pPr>
      <w:r>
        <w:t xml:space="preserve">б) составить с банком </w:t>
      </w:r>
      <w:hyperlink r:id="rId543" w:anchor="sub_id=700" w:history="1">
        <w:r>
          <w:rPr>
            <w:rStyle w:val="a3"/>
          </w:rPr>
          <w:t>письменное соглашение</w:t>
        </w:r>
      </w:hyperlink>
      <w:r>
        <w:t xml:space="preserve">; </w:t>
      </w:r>
    </w:p>
    <w:p w:rsidR="00000000" w:rsidRDefault="00CF751F">
      <w:pPr>
        <w:ind w:firstLine="400"/>
        <w:jc w:val="both"/>
      </w:pPr>
      <w:r>
        <w:t xml:space="preserve">в) вынести </w:t>
      </w:r>
      <w:hyperlink r:id="rId544" w:anchor="sub_id=1200" w:history="1">
        <w:r>
          <w:rPr>
            <w:rStyle w:val="a3"/>
          </w:rPr>
          <w:t>предупреждение</w:t>
        </w:r>
      </w:hyperlink>
      <w:r>
        <w:t xml:space="preserve">; </w:t>
      </w:r>
    </w:p>
    <w:p w:rsidR="00000000" w:rsidRDefault="00CF751F">
      <w:pPr>
        <w:ind w:firstLine="400"/>
        <w:jc w:val="both"/>
      </w:pPr>
      <w:r>
        <w:t xml:space="preserve">г) дать обязательное для исполнения </w:t>
      </w:r>
      <w:hyperlink r:id="rId545" w:anchor="sub_id=1500" w:history="1">
        <w:r>
          <w:rPr>
            <w:rStyle w:val="a3"/>
          </w:rPr>
          <w:t>письменное предписание</w:t>
        </w:r>
      </w:hyperlink>
      <w:r>
        <w:t xml:space="preserve">. </w:t>
      </w:r>
    </w:p>
    <w:p w:rsidR="00000000" w:rsidRDefault="00CF751F">
      <w:pPr>
        <w:ind w:firstLine="400"/>
        <w:jc w:val="both"/>
      </w:pPr>
      <w:r>
        <w:t>2. Письмо-обязательство банка должно со</w:t>
      </w:r>
      <w:r>
        <w:t xml:space="preserve">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 </w:t>
      </w:r>
    </w:p>
    <w:p w:rsidR="00000000" w:rsidRDefault="00CF751F">
      <w:pPr>
        <w:ind w:firstLine="400"/>
        <w:jc w:val="both"/>
      </w:pPr>
      <w:r>
        <w:t>3. Письменное соглашение - это соглашение между банком и уполномоченным органом о необх</w:t>
      </w:r>
      <w:r>
        <w:t xml:space="preserve">одимости незамедлительного устранения выявленных недостатков и об утверждении первоочередных мер в связи с этим. </w:t>
      </w:r>
    </w:p>
    <w:p w:rsidR="00000000" w:rsidRDefault="00CF751F">
      <w:pPr>
        <w:ind w:firstLine="400"/>
        <w:jc w:val="both"/>
      </w:pPr>
      <w:r>
        <w:t>4. Письменное предписание - указание банку о принятии обязательных к исполнению коррективных мер, направленных на устранение выявленных недост</w:t>
      </w:r>
      <w:r>
        <w:t xml:space="preserve">атков в установленный срок. </w:t>
      </w:r>
    </w:p>
    <w:p w:rsidR="00000000" w:rsidRDefault="00CF751F">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CF751F">
      <w:pPr>
        <w:ind w:firstLine="400"/>
        <w:jc w:val="both"/>
      </w:pPr>
      <w:r>
        <w:t>5. Банк обязан уведомить уполномоченный орган об исполнении письма-обязательства, письменного соглашения или письменного пре</w:t>
      </w:r>
      <w:r>
        <w:t xml:space="preserve">дписания в срок, указанный в данном документе. </w:t>
      </w:r>
    </w:p>
    <w:p w:rsidR="00000000" w:rsidRDefault="00CF751F">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r:id="rId546" w:anchor="sub_id=470000" w:history="1">
        <w:r>
          <w:rPr>
            <w:rStyle w:val="a3"/>
          </w:rPr>
          <w:t>статьей 47</w:t>
        </w:r>
      </w:hyperlink>
      <w:r>
        <w:t xml:space="preserve"> настоящего Закона, </w:t>
      </w:r>
      <w:r>
        <w:rPr>
          <w:rStyle w:val="s0"/>
        </w:rPr>
        <w:t xml:space="preserve">в случае выявления уполномоченным органом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CF751F">
      <w:pPr>
        <w:ind w:firstLine="400"/>
        <w:jc w:val="both"/>
      </w:pPr>
      <w:r>
        <w:t>7. Порядок применения огран</w:t>
      </w:r>
      <w:r>
        <w:t xml:space="preserve">иченных мер воздействия устанавливается </w:t>
      </w:r>
      <w:hyperlink r:id="rId547" w:history="1">
        <w:r>
          <w:rPr>
            <w:rStyle w:val="a3"/>
          </w:rPr>
          <w:t>нормативными правовыми актами</w:t>
        </w:r>
      </w:hyperlink>
      <w:r>
        <w:t xml:space="preserve"> уполномоченного органа. </w:t>
      </w:r>
    </w:p>
    <w:p w:rsidR="00000000" w:rsidRDefault="00CF751F">
      <w:pPr>
        <w:ind w:firstLine="400"/>
        <w:jc w:val="both"/>
      </w:pPr>
      <w:r>
        <w:rPr>
          <w:rStyle w:val="s0"/>
        </w:rPr>
        <w:t>8. Меры, приведенные в настоящей статье, могут также применяться в отношении аффилиированных лиц</w:t>
      </w:r>
      <w:r>
        <w:rPr>
          <w:rStyle w:val="s0"/>
        </w:rPr>
        <w:t xml:space="preserve"> крупных участников банка, банковского холдинга, а также организаций, входящих в состав банковского конгломерата, если уполномоченный орган установит, что нарушения, неправомерное действие или бездействие данных лиц, их должностных лиц или работников ухудш</w:t>
      </w:r>
      <w:r>
        <w:rPr>
          <w:rStyle w:val="s0"/>
        </w:rPr>
        <w:t>или финансовое состояние банка.</w:t>
      </w:r>
    </w:p>
    <w:p w:rsidR="00000000" w:rsidRDefault="00CF751F">
      <w:pPr>
        <w:jc w:val="both"/>
      </w:pPr>
      <w:r>
        <w:rPr>
          <w:rStyle w:val="s3"/>
        </w:rPr>
        <w:t xml:space="preserve">Статья дополнена пунктом 9 в соответствии с </w:t>
      </w:r>
      <w:hyperlink r:id="rId548" w:anchor="sub_id=506" w:history="1">
        <w:r>
          <w:rPr>
            <w:rStyle w:val="a3"/>
            <w:b/>
            <w:bCs/>
            <w:i/>
            <w:iCs/>
            <w:bdr w:val="none" w:sz="0" w:space="0" w:color="auto" w:frame="1"/>
          </w:rPr>
          <w:t>Законом</w:t>
        </w:r>
      </w:hyperlink>
      <w:r>
        <w:rPr>
          <w:rStyle w:val="s3"/>
        </w:rPr>
        <w:t xml:space="preserve"> РК от 08.07.05 г. № 69-III</w:t>
      </w:r>
    </w:p>
    <w:p w:rsidR="00000000" w:rsidRDefault="00CF751F">
      <w:pPr>
        <w:ind w:firstLine="400"/>
        <w:jc w:val="both"/>
      </w:pPr>
      <w:r>
        <w:rPr>
          <w:rStyle w:val="s0"/>
        </w:rPr>
        <w:t>9. Национальный Банк в случае обнаружения нарушения требований з</w:t>
      </w:r>
      <w:r>
        <w:rPr>
          <w:rStyle w:val="s0"/>
        </w:rPr>
        <w:t xml:space="preserve">аконодательства Республики Казахстан по вопросам, регулирование которых входит в его компетенцию, вправе применить к банку или организации, осуществляющей отдельные виды банковских операций, меры воздействия, указанные в подпунктах а), в), г) </w:t>
      </w:r>
      <w:hyperlink r:id="rId549" w:anchor="sub_id=460000" w:history="1">
        <w:r>
          <w:rPr>
            <w:rStyle w:val="a3"/>
          </w:rPr>
          <w:t>пункта 1</w:t>
        </w:r>
      </w:hyperlink>
      <w:r>
        <w:rPr>
          <w:rStyle w:val="s0"/>
        </w:rPr>
        <w:t xml:space="preserve"> настоящей статьи.</w:t>
      </w:r>
    </w:p>
    <w:p w:rsidR="00000000" w:rsidRDefault="00CF751F">
      <w:pPr>
        <w:ind w:firstLine="400"/>
        <w:jc w:val="both"/>
      </w:pPr>
      <w:r>
        <w:rPr>
          <w:rStyle w:val="s0"/>
        </w:rPr>
        <w:t> </w:t>
      </w:r>
    </w:p>
    <w:p w:rsidR="00000000" w:rsidRDefault="00CF751F">
      <w:pPr>
        <w:jc w:val="both"/>
      </w:pPr>
      <w:r>
        <w:rPr>
          <w:rStyle w:val="s3"/>
        </w:rPr>
        <w:t xml:space="preserve">В статью 47 внесены изменения в соответствии с </w:t>
      </w:r>
      <w:hyperlink r:id="rId550"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Законами РК от 07.12.96 г. </w:t>
      </w:r>
      <w:hyperlink r:id="rId551" w:history="1">
        <w:r>
          <w:rPr>
            <w:rStyle w:val="a3"/>
            <w:b/>
            <w:bCs/>
            <w:i/>
            <w:iCs/>
            <w:bdr w:val="none" w:sz="0" w:space="0" w:color="auto" w:frame="1"/>
          </w:rPr>
          <w:t>№ 50-I</w:t>
        </w:r>
      </w:hyperlink>
      <w:r>
        <w:rPr>
          <w:rStyle w:val="s3"/>
        </w:rPr>
        <w:t xml:space="preserve">; от 11.07.97 г. </w:t>
      </w:r>
      <w:hyperlink r:id="rId552" w:history="1">
        <w:r>
          <w:rPr>
            <w:rStyle w:val="a3"/>
            <w:b/>
            <w:bCs/>
            <w:i/>
            <w:iCs/>
            <w:bdr w:val="none" w:sz="0" w:space="0" w:color="auto" w:frame="1"/>
          </w:rPr>
          <w:t>№ 154-I</w:t>
        </w:r>
      </w:hyperlink>
      <w:r>
        <w:rPr>
          <w:rStyle w:val="s3"/>
        </w:rPr>
        <w:t>; от 02.03.0</w:t>
      </w:r>
      <w:r>
        <w:rPr>
          <w:rStyle w:val="s3"/>
        </w:rPr>
        <w:t xml:space="preserve">1 г. </w:t>
      </w:r>
      <w:hyperlink r:id="rId553" w:anchor="sub_id=10630" w:history="1">
        <w:r>
          <w:rPr>
            <w:rStyle w:val="a3"/>
            <w:b/>
            <w:bCs/>
            <w:i/>
            <w:iCs/>
            <w:bdr w:val="none" w:sz="0" w:space="0" w:color="auto" w:frame="1"/>
          </w:rPr>
          <w:t>№ 162-II</w:t>
        </w:r>
      </w:hyperlink>
      <w:r>
        <w:rPr>
          <w:rStyle w:val="s3"/>
        </w:rPr>
        <w:t xml:space="preserve"> (</w:t>
      </w:r>
      <w:hyperlink r:id="rId554" w:anchor="sub_id=470000" w:history="1">
        <w:r>
          <w:rPr>
            <w:rStyle w:val="a3"/>
            <w:b/>
            <w:bCs/>
            <w:i/>
            <w:iCs/>
            <w:bdr w:val="none" w:sz="0" w:space="0" w:color="auto" w:frame="1"/>
          </w:rPr>
          <w:t>см. стар. ред.</w:t>
        </w:r>
      </w:hyperlink>
      <w:r>
        <w:rPr>
          <w:rStyle w:val="s3"/>
        </w:rPr>
        <w:t xml:space="preserve">); от 10.07.03 г. </w:t>
      </w:r>
      <w:hyperlink r:id="rId555" w:anchor="sub_id=1035" w:history="1">
        <w:r>
          <w:rPr>
            <w:rStyle w:val="a3"/>
            <w:b/>
            <w:bCs/>
            <w:i/>
            <w:iCs/>
            <w:bdr w:val="none" w:sz="0" w:space="0" w:color="auto" w:frame="1"/>
          </w:rPr>
          <w:t>№ 483-II</w:t>
        </w:r>
      </w:hyperlink>
      <w:r>
        <w:rPr>
          <w:rStyle w:val="s3"/>
        </w:rPr>
        <w:t xml:space="preserve"> (</w:t>
      </w:r>
      <w:hyperlink r:id="rId556" w:anchor="sub_id=470000" w:history="1">
        <w:r>
          <w:rPr>
            <w:rStyle w:val="a3"/>
            <w:b/>
            <w:bCs/>
            <w:i/>
            <w:iCs/>
            <w:bdr w:val="none" w:sz="0" w:space="0" w:color="auto" w:frame="1"/>
          </w:rPr>
          <w:t>см. стар. ред.</w:t>
        </w:r>
      </w:hyperlink>
      <w:r>
        <w:rPr>
          <w:rStyle w:val="s3"/>
        </w:rPr>
        <w:t xml:space="preserve">); от 23.12.05 г. </w:t>
      </w:r>
      <w:hyperlink r:id="rId557" w:anchor="sub_id=10823" w:history="1">
        <w:r>
          <w:rPr>
            <w:rStyle w:val="a3"/>
            <w:b/>
            <w:bCs/>
            <w:i/>
            <w:iCs/>
            <w:bdr w:val="none" w:sz="0" w:space="0" w:color="auto" w:frame="1"/>
          </w:rPr>
          <w:t>№ 107-III</w:t>
        </w:r>
      </w:hyperlink>
      <w:r>
        <w:rPr>
          <w:rStyle w:val="s3"/>
        </w:rPr>
        <w:t xml:space="preserve"> (</w:t>
      </w:r>
      <w:hyperlink r:id="rId558" w:anchor="sub_id=47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47.</w:t>
      </w:r>
      <w:r>
        <w:t xml:space="preserve"> Санкции </w:t>
      </w:r>
    </w:p>
    <w:p w:rsidR="00000000" w:rsidRDefault="00CF751F">
      <w:pPr>
        <w:ind w:firstLine="400"/>
        <w:jc w:val="both"/>
      </w:pPr>
      <w:r>
        <w:t xml:space="preserve">1. Уполномоченный орган вправе применить санкции к банку вне зависимости от примененных ранее к нему мер воздействия. </w:t>
      </w:r>
    </w:p>
    <w:p w:rsidR="00000000" w:rsidRDefault="00CF751F">
      <w:pPr>
        <w:ind w:firstLine="400"/>
        <w:jc w:val="both"/>
      </w:pPr>
      <w:r>
        <w:t>2. В качестве сан</w:t>
      </w:r>
      <w:r>
        <w:t xml:space="preserve">кций уполномоченный орган вправе применить следующие меры: </w:t>
      </w:r>
    </w:p>
    <w:p w:rsidR="00000000" w:rsidRDefault="00CF751F">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CF751F">
      <w:pPr>
        <w:ind w:firstLine="400"/>
        <w:jc w:val="both"/>
      </w:pPr>
      <w:r>
        <w:t>б) приостановление либо отзыв лицензии на проведение всех или отдельных банковских опера</w:t>
      </w:r>
      <w:r>
        <w:t xml:space="preserve">ций по основаниям, установленным </w:t>
      </w:r>
      <w:hyperlink r:id="rId559" w:anchor="sub_id=480000" w:history="1">
        <w:r>
          <w:rPr>
            <w:rStyle w:val="a3"/>
          </w:rPr>
          <w:t>статьей 48</w:t>
        </w:r>
      </w:hyperlink>
      <w:r>
        <w:t xml:space="preserve"> настоящего Закона; </w:t>
      </w:r>
    </w:p>
    <w:p w:rsidR="00000000" w:rsidRDefault="00CF751F">
      <w:pPr>
        <w:ind w:firstLine="400"/>
        <w:jc w:val="both"/>
      </w:pPr>
      <w:r>
        <w:t xml:space="preserve">в) консервацию банка по основаниям и в порядке, установленными </w:t>
      </w:r>
      <w:hyperlink r:id="rId560" w:anchor="sub_id=620000" w:history="1">
        <w:r>
          <w:rPr>
            <w:rStyle w:val="a3"/>
          </w:rPr>
          <w:t>статьями 62-67</w:t>
        </w:r>
      </w:hyperlink>
      <w:r>
        <w:t xml:space="preserve"> настоящего Закона; </w:t>
      </w:r>
    </w:p>
    <w:p w:rsidR="00000000" w:rsidRDefault="00CF751F">
      <w:pPr>
        <w:ind w:firstLine="400"/>
        <w:jc w:val="both"/>
      </w:pPr>
      <w:r>
        <w:t xml:space="preserve">г) отзыв разрешения на открытие банка по основаниям, предусмотренным </w:t>
      </w:r>
      <w:hyperlink r:id="rId561" w:anchor="sub_id=490000" w:history="1">
        <w:r>
          <w:rPr>
            <w:rStyle w:val="a3"/>
          </w:rPr>
          <w:t>статьей 49</w:t>
        </w:r>
      </w:hyperlink>
      <w:r>
        <w:t xml:space="preserve"> настоящего Закона; </w:t>
      </w:r>
    </w:p>
    <w:p w:rsidR="00000000" w:rsidRDefault="00CF751F">
      <w:pPr>
        <w:ind w:firstLine="400"/>
        <w:jc w:val="both"/>
      </w:pPr>
      <w:r>
        <w:t>д</w:t>
      </w:r>
      <w:r>
        <w:t xml:space="preserve">) в случае </w:t>
      </w:r>
      <w:r>
        <w:rPr>
          <w:rStyle w:val="s0"/>
        </w:rPr>
        <w:t xml:space="preserve">отрицательного размера собственного капитала </w:t>
      </w:r>
      <w:r>
        <w:t xml:space="preserve">банка и при наличии оснований, предусмотренных подпунктом г) пункта 1 </w:t>
      </w:r>
      <w:hyperlink r:id="rId562" w:anchor="sub_id=480000" w:history="1">
        <w:r>
          <w:rPr>
            <w:rStyle w:val="a3"/>
          </w:rPr>
          <w:t>статьи 48</w:t>
        </w:r>
      </w:hyperlink>
      <w:r>
        <w:t xml:space="preserve"> настоящего Закона, принятие решения п</w:t>
      </w:r>
      <w:r>
        <w:t xml:space="preserve">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w:t>
      </w:r>
      <w:r>
        <w:t xml:space="preserve">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CF751F">
      <w:pPr>
        <w:ind w:firstLine="400"/>
        <w:jc w:val="both"/>
      </w:pPr>
      <w:r>
        <w:t xml:space="preserve">е) отстранение от выполнения служебных обязанностей лиц, указанных в </w:t>
      </w:r>
      <w:hyperlink r:id="rId563" w:anchor="sub_id=200000" w:history="1">
        <w:r>
          <w:rPr>
            <w:rStyle w:val="a3"/>
          </w:rPr>
          <w:t>статье 20</w:t>
        </w:r>
      </w:hyperlink>
      <w:r>
        <w:t xml:space="preserve"> </w:t>
      </w:r>
      <w:r>
        <w:t xml:space="preserve">настоящего Закона,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(работников) банка не соответствующими требованиям действующего законодательства; </w:t>
      </w:r>
    </w:p>
    <w:p w:rsidR="00000000" w:rsidRDefault="00CF751F">
      <w:pPr>
        <w:ind w:firstLine="400"/>
        <w:jc w:val="both"/>
      </w:pPr>
      <w:r>
        <w:rPr>
          <w:rStyle w:val="s0"/>
        </w:rPr>
        <w:t>ж) Ис</w:t>
      </w:r>
      <w:r>
        <w:rPr>
          <w:rStyle w:val="s0"/>
        </w:rPr>
        <w:t xml:space="preserve">ключен в соответствии с </w:t>
      </w:r>
      <w:hyperlink r:id="rId564"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565" w:anchor="sub_id=47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t>з) в случае</w:t>
      </w:r>
      <w:r>
        <w:t xml:space="preserve">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обязан преобр</w:t>
      </w:r>
      <w:r>
        <w:t xml:space="preserve">азоваться в кредитное товарищество в порядке, установленном </w:t>
      </w:r>
      <w:hyperlink r:id="rId566" w:anchor="sub_id=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CF751F">
      <w:pPr>
        <w:ind w:firstLine="400"/>
        <w:jc w:val="both"/>
      </w:pPr>
      <w:r>
        <w:t>В случае отказа банка от пр</w:t>
      </w:r>
      <w:r>
        <w:t xml:space="preserve">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r:id="rId567" w:anchor="sub_id=610000" w:history="1">
        <w:r>
          <w:rPr>
            <w:rStyle w:val="a3"/>
          </w:rPr>
          <w:t>статье 61</w:t>
        </w:r>
      </w:hyperlink>
      <w:r>
        <w:t xml:space="preserve"> н</w:t>
      </w:r>
      <w:r>
        <w:t xml:space="preserve">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r:id="rId568" w:anchor="sub_id=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CF751F">
      <w:pPr>
        <w:ind w:firstLine="400"/>
        <w:jc w:val="both"/>
      </w:pPr>
      <w:r>
        <w:t>В случае отказа акционеров от передачи акций в доверительное у</w:t>
      </w:r>
      <w:r>
        <w:t xml:space="preserve">правление уполномоченный орган вправе обратиться в суд с требованием о понуждении заключения договора. </w:t>
      </w:r>
    </w:p>
    <w:p w:rsidR="00000000" w:rsidRDefault="00CF751F">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w:t>
      </w:r>
      <w:r>
        <w:t xml:space="preserve">ненных от должностей, принимаются органами, назначившими или избравшими их на соответствующие должности. </w:t>
      </w:r>
    </w:p>
    <w:p w:rsidR="00000000" w:rsidRDefault="00CF751F">
      <w:pPr>
        <w:ind w:firstLine="400"/>
        <w:jc w:val="both"/>
      </w:pPr>
      <w:r>
        <w:t xml:space="preserve">4. Исключен в соответствии с </w:t>
      </w:r>
      <w:hyperlink r:id="rId569" w:anchor="sub_id=103504" w:history="1">
        <w:r>
          <w:rPr>
            <w:rStyle w:val="a3"/>
          </w:rPr>
          <w:t>Законом</w:t>
        </w:r>
      </w:hyperlink>
      <w:r>
        <w:t xml:space="preserve"> РК от 10.07.03 г. № 483-II </w:t>
      </w:r>
    </w:p>
    <w:p w:rsidR="00000000" w:rsidRDefault="00CF751F">
      <w:pPr>
        <w:ind w:firstLine="400"/>
        <w:jc w:val="both"/>
      </w:pPr>
      <w:r>
        <w:t>5.</w:t>
      </w:r>
      <w:r>
        <w:t xml:space="preserve"> Решение об отзыве лицензий (лицензии) банка на проведение банковских операций вступает в силу с даты его принятия. </w:t>
      </w:r>
    </w:p>
    <w:p w:rsidR="00000000" w:rsidRDefault="00CF751F">
      <w:pPr>
        <w:ind w:firstLine="400"/>
        <w:jc w:val="both"/>
      </w:pPr>
      <w:r>
        <w:t>6. После отзыва лицензий (лицензии) банка на проведение банковских операций уполномоченный орган назначает временную администрацию (временн</w:t>
      </w:r>
      <w:r>
        <w:t xml:space="preserve">ого администратора) банка, к которой(ому) переходят полномочия всех его органов управления. </w:t>
      </w:r>
    </w:p>
    <w:p w:rsidR="00000000" w:rsidRDefault="00CF751F">
      <w:pPr>
        <w:ind w:firstLine="400"/>
        <w:jc w:val="both"/>
      </w:pPr>
      <w:r>
        <w:t xml:space="preserve">Полномочия ранее действовавших органов управления банка приостанавливаются. </w:t>
      </w:r>
    </w:p>
    <w:p w:rsidR="00000000" w:rsidRDefault="00CF751F">
      <w:pPr>
        <w:jc w:val="both"/>
      </w:pPr>
      <w:r>
        <w:rPr>
          <w:rStyle w:val="s3"/>
        </w:rPr>
        <w:t xml:space="preserve">Статья дополнена пунктом 6-1 в соответствии с </w:t>
      </w:r>
      <w:hyperlink r:id="rId570" w:anchor="sub_id=507" w:history="1">
        <w:r>
          <w:rPr>
            <w:rStyle w:val="a3"/>
            <w:b/>
            <w:bCs/>
            <w:i/>
            <w:iCs/>
            <w:bdr w:val="none" w:sz="0" w:space="0" w:color="auto" w:frame="1"/>
          </w:rPr>
          <w:t>Законом</w:t>
        </w:r>
      </w:hyperlink>
      <w:r>
        <w:rPr>
          <w:rStyle w:val="s3"/>
        </w:rPr>
        <w:t xml:space="preserve"> РК от 08.07.05 г. № 69-III</w:t>
      </w:r>
    </w:p>
    <w:p w:rsidR="00000000" w:rsidRDefault="00CF751F">
      <w:pPr>
        <w:ind w:firstLine="400"/>
        <w:jc w:val="both"/>
      </w:pPr>
      <w:r>
        <w:rPr>
          <w:rStyle w:val="s0"/>
        </w:rPr>
        <w:t>6-1. Вне зависимости от примененных ранее мер воздействия Национальный Банк вправе применить санкции к банку или организации, осуществляющей отдельные виды банковских операций. В к</w:t>
      </w:r>
      <w:r>
        <w:rPr>
          <w:rStyle w:val="s0"/>
        </w:rPr>
        <w:t xml:space="preserve">ачестве санкций Национальный Банк вправе применить меры, указанные в подпункте а) пункта 2 настоящей статьи, к банку или организации, осуществляющей отдельные виды банковских операций, а также меры, указанные в подпункте б) </w:t>
      </w:r>
      <w:hyperlink r:id="rId571" w:anchor="sub_id=470200" w:history="1">
        <w:r>
          <w:rPr>
            <w:rStyle w:val="a3"/>
          </w:rPr>
          <w:t>пункта 2</w:t>
        </w:r>
      </w:hyperlink>
      <w:r>
        <w:rPr>
          <w:rStyle w:val="s0"/>
        </w:rPr>
        <w:t xml:space="preserve"> настоящей статьи, к организации, осуществляющей отдельные виды банковских операций, лицензию которой выдает Национальный Банк.</w:t>
      </w:r>
    </w:p>
    <w:p w:rsidR="00000000" w:rsidRDefault="00CF751F">
      <w:pPr>
        <w:ind w:firstLine="400"/>
        <w:jc w:val="both"/>
      </w:pPr>
      <w:r>
        <w:t>7. Уполномоченный орган после отзыва лицензий на проведение банковски</w:t>
      </w:r>
      <w:r>
        <w:t xml:space="preserve">х операций в течение десяти рабочих дней обращается в суд с заявлением о принудительном прекращении деятельности (ликвидации) банка в установленном законодательством порядке. </w:t>
      </w:r>
    </w:p>
    <w:p w:rsidR="00000000" w:rsidRDefault="00CF751F">
      <w:pPr>
        <w:ind w:firstLine="400"/>
        <w:jc w:val="both"/>
      </w:pPr>
      <w:r>
        <w:t>Информация о принятом решении об отзыве лицензии публикуется уполномоченным орга</w:t>
      </w:r>
      <w:r>
        <w:t xml:space="preserve">ном в двух периодических печатных изданиях, распространяемых на всей территории Республики Казахстан. </w:t>
      </w:r>
    </w:p>
    <w:p w:rsidR="00000000" w:rsidRDefault="00CF751F">
      <w:pPr>
        <w:ind w:firstLine="400"/>
        <w:jc w:val="both"/>
      </w:pPr>
      <w:r>
        <w:t>8. Решение об отзыве лицензий на проведение банковских операций вправе обжаловать от имени банка только его акционеры. Названное решение может быть обжал</w:t>
      </w:r>
      <w:r>
        <w:t xml:space="preserve">овано в судебном порядке в 10-дневный срок. </w:t>
      </w:r>
    </w:p>
    <w:p w:rsidR="00000000" w:rsidRDefault="00CF751F">
      <w:pPr>
        <w:jc w:val="both"/>
      </w:pPr>
      <w:r>
        <w:rPr>
          <w:rStyle w:val="s3"/>
        </w:rPr>
        <w:t xml:space="preserve">См.: </w:t>
      </w:r>
      <w:hyperlink r:id="rId572" w:anchor="sub_id=1200" w:history="1">
        <w:r>
          <w:rPr>
            <w:rStyle w:val="a3"/>
            <w:b/>
            <w:bCs/>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организаций, осуществляющих отдельные вид</w:t>
      </w:r>
      <w:r>
        <w:rPr>
          <w:rStyle w:val="s3"/>
        </w:rPr>
        <w:t xml:space="preserve">ы банковских операций, а также крупных участников банка, банковского холдинга и их аффилиированных лиц, организаций, входящих в состав банковского конгломерата, и принудительных мер к крупным участникам банка, банковским холдингам и организациям, входящим </w:t>
      </w:r>
      <w:r>
        <w:rPr>
          <w:rStyle w:val="s3"/>
        </w:rPr>
        <w:t>в состав банковского конгломерата.</w:t>
      </w:r>
    </w:p>
    <w:p w:rsidR="00000000" w:rsidRDefault="00CF751F">
      <w:pPr>
        <w:jc w:val="both"/>
      </w:pPr>
      <w:r>
        <w:t> </w:t>
      </w:r>
    </w:p>
    <w:p w:rsidR="00000000" w:rsidRDefault="00CF751F">
      <w:pPr>
        <w:jc w:val="both"/>
      </w:pPr>
      <w:r>
        <w:rPr>
          <w:rStyle w:val="s3"/>
        </w:rPr>
        <w:t xml:space="preserve">Глава 4 дополнена статьей 47-1 в соответствии с </w:t>
      </w:r>
      <w:hyperlink r:id="rId573" w:anchor="sub_id=10631" w:history="1">
        <w:r>
          <w:rPr>
            <w:rStyle w:val="a3"/>
            <w:b/>
            <w:bCs/>
            <w:i/>
            <w:iCs/>
            <w:bdr w:val="none" w:sz="0" w:space="0" w:color="auto" w:frame="1"/>
          </w:rPr>
          <w:t>Законом</w:t>
        </w:r>
      </w:hyperlink>
      <w:r>
        <w:rPr>
          <w:rStyle w:val="s3"/>
        </w:rPr>
        <w:t xml:space="preserve"> РК от 02.03.01 г. № 162-II </w:t>
      </w:r>
    </w:p>
    <w:p w:rsidR="00000000" w:rsidRDefault="00CF751F">
      <w:pPr>
        <w:jc w:val="both"/>
      </w:pPr>
      <w:r>
        <w:rPr>
          <w:rStyle w:val="s3"/>
        </w:rPr>
        <w:t>В статью 47-1 внесены изменения в соответствии с Зако</w:t>
      </w:r>
      <w:r>
        <w:rPr>
          <w:rStyle w:val="s3"/>
        </w:rPr>
        <w:t xml:space="preserve">нами РК от 10.07.03 г. </w:t>
      </w:r>
      <w:hyperlink r:id="rId574" w:anchor="sub_id=1036" w:history="1">
        <w:r>
          <w:rPr>
            <w:rStyle w:val="a3"/>
            <w:b/>
            <w:bCs/>
            <w:i/>
            <w:iCs/>
            <w:bdr w:val="none" w:sz="0" w:space="0" w:color="auto" w:frame="1"/>
          </w:rPr>
          <w:t>№ 483-II</w:t>
        </w:r>
      </w:hyperlink>
      <w:r>
        <w:rPr>
          <w:rStyle w:val="s3"/>
        </w:rPr>
        <w:t xml:space="preserve"> (</w:t>
      </w:r>
      <w:hyperlink r:id="rId575" w:anchor="sub_id=47010000" w:history="1">
        <w:r>
          <w:rPr>
            <w:rStyle w:val="a3"/>
            <w:b/>
            <w:bCs/>
            <w:i/>
            <w:iCs/>
            <w:bdr w:val="none" w:sz="0" w:space="0" w:color="auto" w:frame="1"/>
          </w:rPr>
          <w:t>см. стар. ред.</w:t>
        </w:r>
      </w:hyperlink>
      <w:r>
        <w:rPr>
          <w:rStyle w:val="s3"/>
        </w:rPr>
        <w:t xml:space="preserve">); от 23.12.05 г. </w:t>
      </w:r>
      <w:hyperlink r:id="rId576" w:anchor="sub_id=10824" w:history="1">
        <w:r>
          <w:rPr>
            <w:rStyle w:val="a3"/>
            <w:b/>
            <w:bCs/>
            <w:i/>
            <w:iCs/>
            <w:bdr w:val="none" w:sz="0" w:space="0" w:color="auto" w:frame="1"/>
          </w:rPr>
          <w:t>№ 107-III</w:t>
        </w:r>
      </w:hyperlink>
      <w:r>
        <w:rPr>
          <w:rStyle w:val="s3"/>
        </w:rPr>
        <w:t xml:space="preserve"> (</w:t>
      </w:r>
      <w:hyperlink r:id="rId577" w:anchor="sub_id=4701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Заголовок изложен в редакции </w:t>
      </w:r>
      <w:hyperlink r:id="rId578" w:anchor="sub_id=10824" w:history="1">
        <w:r>
          <w:rPr>
            <w:rStyle w:val="a3"/>
            <w:b/>
            <w:bCs/>
            <w:i/>
            <w:iCs/>
            <w:bdr w:val="none" w:sz="0" w:space="0" w:color="auto" w:frame="1"/>
          </w:rPr>
          <w:t>Закона</w:t>
        </w:r>
      </w:hyperlink>
      <w:r>
        <w:rPr>
          <w:rStyle w:val="s3"/>
        </w:rPr>
        <w:t xml:space="preserve"> РК от 23.12.05 г. № 107-III (</w:t>
      </w:r>
      <w:hyperlink r:id="rId579" w:anchor="sub_id=470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47-1.</w:t>
      </w:r>
      <w:r>
        <w:rPr>
          <w:rStyle w:val="s0"/>
        </w:rPr>
        <w:t xml:space="preserve"> Принудительные меры, принимаемые в отношении крупных </w:t>
      </w:r>
      <w:r>
        <w:rPr>
          <w:rStyle w:val="s0"/>
        </w:rPr>
        <w:t>участников банка, банковских холдингов и юридических лиц, входящих в состав банковского конгломерата</w:t>
      </w:r>
    </w:p>
    <w:p w:rsidR="00000000" w:rsidRDefault="00CF751F">
      <w:pPr>
        <w:ind w:firstLine="400"/>
        <w:jc w:val="both"/>
      </w:pPr>
      <w:r>
        <w:t xml:space="preserve">1. Уполномоченный орган вправе применить принудительные меры к крупным участникам банка и банковским холдингам </w:t>
      </w:r>
      <w:r>
        <w:rPr>
          <w:rStyle w:val="s0"/>
        </w:rPr>
        <w:t>или юридическим лицам, входящим в состав бан</w:t>
      </w:r>
      <w:r>
        <w:rPr>
          <w:rStyle w:val="s0"/>
        </w:rPr>
        <w:t xml:space="preserve">ковского конгломерата, </w:t>
      </w:r>
      <w:r>
        <w:t xml:space="preserve">в случаях: </w:t>
      </w:r>
    </w:p>
    <w:p w:rsidR="00000000" w:rsidRDefault="00CF751F">
      <w:pPr>
        <w:ind w:firstLine="400"/>
        <w:jc w:val="both"/>
      </w:pPr>
      <w:r>
        <w:t xml:space="preserve">неполучения согласия уполномоченного органа на приобретение статуса крупного участника и банковского холдинга; </w:t>
      </w:r>
    </w:p>
    <w:p w:rsidR="00000000" w:rsidRDefault="00CF751F">
      <w:pPr>
        <w:ind w:firstLine="400"/>
        <w:jc w:val="both"/>
      </w:pPr>
      <w:r>
        <w:t>возникновения после приобретения статуса крупного участника банка и банковского холдинга обстоятельств, указа</w:t>
      </w:r>
      <w:r>
        <w:t xml:space="preserve">нных в пункте 9 </w:t>
      </w:r>
      <w:hyperlink r:id="rId580" w:anchor="sub_id=17010500" w:history="1">
        <w:r>
          <w:rPr>
            <w:rStyle w:val="a3"/>
          </w:rPr>
          <w:t>статьи 17-1</w:t>
        </w:r>
      </w:hyperlink>
      <w:r>
        <w:t xml:space="preserve"> настоящего Закона; </w:t>
      </w:r>
    </w:p>
    <w:p w:rsidR="00000000" w:rsidRDefault="00CF751F">
      <w:pPr>
        <w:ind w:firstLine="400"/>
        <w:jc w:val="both"/>
      </w:pPr>
      <w:r>
        <w:t xml:space="preserve">невыполнения письменных предписаний уполномоченного органа в соответствии со </w:t>
      </w:r>
      <w:hyperlink r:id="rId581" w:anchor="sub_id=460000" w:history="1">
        <w:r>
          <w:rPr>
            <w:rStyle w:val="a3"/>
          </w:rPr>
          <w:t>статьей 46</w:t>
        </w:r>
      </w:hyperlink>
      <w:r>
        <w:t xml:space="preserve"> настоящего Закона;</w:t>
      </w:r>
    </w:p>
    <w:p w:rsidR="00000000" w:rsidRDefault="00CF751F">
      <w:pPr>
        <w:ind w:firstLine="400"/>
        <w:jc w:val="both"/>
      </w:pPr>
      <w:r>
        <w:rPr>
          <w:rStyle w:val="s0"/>
        </w:rPr>
        <w:t>совершения действий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w:t>
      </w:r>
      <w:r>
        <w:rPr>
          <w:rStyle w:val="s0"/>
        </w:rPr>
        <w:t>овского конгломерата, в результате которых банку был причинен ущерб;</w:t>
      </w:r>
    </w:p>
    <w:p w:rsidR="00000000" w:rsidRDefault="00CF751F">
      <w:pPr>
        <w:ind w:firstLine="400"/>
        <w:jc w:val="both"/>
      </w:pPr>
      <w:r>
        <w:rPr>
          <w:rStyle w:val="s0"/>
        </w:rPr>
        <w:t xml:space="preserve">неустойчивого финансового положения крупных участников банка (в том числе организаций, над которыми крупный участник имеет контроль), банковского холдинга или юридических лиц, входящих в </w:t>
      </w:r>
      <w:r>
        <w:rPr>
          <w:rStyle w:val="s0"/>
        </w:rPr>
        <w:t>состав банковского конгломерата, в результате которого банку был причинен ущерб.</w:t>
      </w:r>
    </w:p>
    <w:p w:rsidR="00000000" w:rsidRDefault="00CF751F">
      <w:pPr>
        <w:ind w:firstLine="400"/>
        <w:jc w:val="both"/>
      </w:pPr>
      <w:r>
        <w:t xml:space="preserve">К банковским холдингам уполномоченный орган вправе также применить принудительные меры за их действие или бездействие, приведшее к невыполнению требований пункта 5 </w:t>
      </w:r>
      <w:hyperlink r:id="rId582" w:anchor="sub_id=420500" w:history="1">
        <w:r>
          <w:rPr>
            <w:rStyle w:val="a3"/>
          </w:rPr>
          <w:t>статьи 42</w:t>
        </w:r>
      </w:hyperlink>
      <w:r>
        <w:t xml:space="preserve"> настоящего Закона. </w:t>
      </w:r>
    </w:p>
    <w:p w:rsidR="00000000" w:rsidRDefault="00CF751F">
      <w:pPr>
        <w:ind w:firstLine="400"/>
        <w:jc w:val="both"/>
      </w:pPr>
      <w:r>
        <w:t xml:space="preserve">2. При наличии случаев, предусмотренных пунктом 1 настоящей статьи, уполномоченный орган вправе: </w:t>
      </w:r>
    </w:p>
    <w:p w:rsidR="00000000" w:rsidRDefault="00CF751F">
      <w:pPr>
        <w:ind w:firstLine="400"/>
        <w:jc w:val="both"/>
      </w:pPr>
      <w:r>
        <w:t xml:space="preserve">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прямого или косвенного участия в управлении деятельностью банка, в том числе от осуществления права </w:t>
      </w:r>
      <w:r>
        <w:t xml:space="preserve">голоса; </w:t>
      </w:r>
    </w:p>
    <w:p w:rsidR="00000000" w:rsidRDefault="00CF751F">
      <w:pPr>
        <w:ind w:firstLine="400"/>
        <w:jc w:val="both"/>
      </w:pPr>
      <w:r>
        <w:t>требовать от банковского холдинга уменьшения доли его прямого или косвенного владения в банке до уровня ниже двадцати пяти процентов голосующих акций либо отказа от прямого или косвенного участия в управлении деятельностью банка, в том числе от ос</w:t>
      </w:r>
      <w:r>
        <w:t xml:space="preserve">уществления права голоса, и приостановить осуществление операций (прямых и косвенных), подвергающих банк риску, между ним и банком; </w:t>
      </w:r>
    </w:p>
    <w:p w:rsidR="00000000" w:rsidRDefault="00CF751F">
      <w:pPr>
        <w:ind w:firstLine="400"/>
        <w:jc w:val="both"/>
      </w:pPr>
      <w:r>
        <w:t>требовать от банка в отношении организации, в которой банк или банковский холдинг является участником</w:t>
      </w:r>
      <w:r>
        <w:rPr>
          <w:rStyle w:val="s0"/>
        </w:rPr>
        <w:t>, а также организаций,</w:t>
      </w:r>
      <w:r>
        <w:rPr>
          <w:rStyle w:val="s0"/>
        </w:rPr>
        <w:t xml:space="preserve"> входящих в состав банковского конгломерата</w:t>
      </w:r>
      <w:r>
        <w:t xml:space="preserve">, приостановить осуществление операций (прямых и косвенных), подвергающих банк риску, между </w:t>
      </w:r>
      <w:r>
        <w:rPr>
          <w:rStyle w:val="s0"/>
        </w:rPr>
        <w:t xml:space="preserve">ними </w:t>
      </w:r>
      <w:r>
        <w:t>и банком;</w:t>
      </w:r>
    </w:p>
    <w:p w:rsidR="00000000" w:rsidRDefault="00CF751F">
      <w:pPr>
        <w:ind w:firstLine="400"/>
        <w:jc w:val="both"/>
      </w:pPr>
      <w:r>
        <w:rPr>
          <w:rStyle w:val="s0"/>
        </w:rPr>
        <w:t>требовать от банка или банковского холдинга отчуждения своей доли владения или контроля над дочерней орган</w:t>
      </w:r>
      <w:r>
        <w:rPr>
          <w:rStyle w:val="s0"/>
        </w:rPr>
        <w:t>изацией или организациями, в уставном капитале которых они имеют значительное участие.</w:t>
      </w:r>
    </w:p>
    <w:p w:rsidR="00000000" w:rsidRDefault="00CF751F">
      <w:pPr>
        <w:ind w:firstLine="400"/>
        <w:jc w:val="both"/>
      </w:pPr>
      <w:r>
        <w:t xml:space="preserve">3. В случае невыполнения крупным участником банка или банковским холдингом требований, предусмотренных пунктом 2 настоящей статьи, а также пунктом 6 </w:t>
      </w:r>
      <w:hyperlink r:id="rId583" w:anchor="sub_id=570600" w:history="1">
        <w:r>
          <w:rPr>
            <w:rStyle w:val="a3"/>
          </w:rPr>
          <w:t>статьи 57</w:t>
        </w:r>
      </w:hyperlink>
      <w:r>
        <w:t xml:space="preserve"> настоящего Закона, в течение срока, установленного уполномоченным органом, уполномоченный орган вправе принять решение о заключении договора с акционерами банка о передаче акций крупн</w:t>
      </w:r>
      <w:r>
        <w:t>ого участника банка и (или) банковского холдинга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 банком, а при неустранении оснований для пер</w:t>
      </w:r>
      <w:r>
        <w:t>едачи в доверительное управление осуществлять отчуждение акций данных лиц путем реализации данных акций на организованном рынке ценных бумаг, при этом вырученные от продажи акций деньги перечисляются лицам, чьи акции были переданы в доверительное управлени</w:t>
      </w:r>
      <w:r>
        <w:t xml:space="preserve">е уполномоченному органу. </w:t>
      </w:r>
    </w:p>
    <w:p w:rsidR="00000000" w:rsidRDefault="00CF751F">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CF751F">
      <w:pPr>
        <w:spacing w:after="240"/>
        <w:ind w:firstLine="400"/>
        <w:jc w:val="both"/>
      </w:pPr>
      <w:r>
        <w:t xml:space="preserve">4. Порядок применения принудительных мер определяется </w:t>
      </w:r>
      <w:hyperlink r:id="rId584" w:anchor="sub_id=2400" w:history="1">
        <w:r>
          <w:rPr>
            <w:rStyle w:val="a3"/>
          </w:rPr>
          <w:t>нормативными правовыми актами</w:t>
        </w:r>
      </w:hyperlink>
      <w:r>
        <w:t xml:space="preserve"> уполномоченного органа.</w:t>
      </w:r>
    </w:p>
    <w:p w:rsidR="00000000" w:rsidRDefault="00CF751F">
      <w:pPr>
        <w:jc w:val="both"/>
      </w:pPr>
      <w:r>
        <w:rPr>
          <w:rStyle w:val="s3"/>
        </w:rPr>
        <w:t xml:space="preserve">В статью 48 внесены изменения в соответствии с </w:t>
      </w:r>
      <w:hyperlink r:id="rId58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586" w:history="1">
        <w:r>
          <w:rPr>
            <w:rStyle w:val="a3"/>
            <w:b/>
            <w:bCs/>
            <w:i/>
            <w:iCs/>
            <w:bdr w:val="none" w:sz="0" w:space="0" w:color="auto" w:frame="1"/>
          </w:rPr>
          <w:t>№ 200-I</w:t>
        </w:r>
      </w:hyperlink>
      <w:r>
        <w:rPr>
          <w:rStyle w:val="s3"/>
        </w:rPr>
        <w:t xml:space="preserve">; от 11.07.97 г. </w:t>
      </w:r>
      <w:hyperlink r:id="rId587" w:history="1">
        <w:r>
          <w:rPr>
            <w:rStyle w:val="a3"/>
            <w:b/>
            <w:bCs/>
            <w:i/>
            <w:iCs/>
            <w:bdr w:val="none" w:sz="0" w:space="0" w:color="auto" w:frame="1"/>
          </w:rPr>
          <w:t>№ 154-I</w:t>
        </w:r>
      </w:hyperlink>
      <w:r>
        <w:rPr>
          <w:rStyle w:val="s3"/>
        </w:rPr>
        <w:t>; от</w:t>
      </w:r>
      <w:r>
        <w:rPr>
          <w:rStyle w:val="s3"/>
        </w:rPr>
        <w:t xml:space="preserve"> 16.07.99 г. </w:t>
      </w:r>
      <w:hyperlink r:id="rId588" w:anchor="sub_id=10600" w:history="1">
        <w:r>
          <w:rPr>
            <w:rStyle w:val="a3"/>
            <w:b/>
            <w:bCs/>
            <w:i/>
            <w:iCs/>
            <w:bdr w:val="none" w:sz="0" w:space="0" w:color="auto" w:frame="1"/>
          </w:rPr>
          <w:t>№ 436-I</w:t>
        </w:r>
      </w:hyperlink>
      <w:r>
        <w:rPr>
          <w:rStyle w:val="s3"/>
        </w:rPr>
        <w:t xml:space="preserve"> (</w:t>
      </w:r>
      <w:hyperlink r:id="rId589" w:anchor="sub_id=480000" w:history="1">
        <w:r>
          <w:rPr>
            <w:rStyle w:val="a3"/>
            <w:b/>
            <w:bCs/>
            <w:i/>
            <w:iCs/>
            <w:bdr w:val="none" w:sz="0" w:space="0" w:color="auto" w:frame="1"/>
          </w:rPr>
          <w:t>см. стар. ред.</w:t>
        </w:r>
      </w:hyperlink>
      <w:r>
        <w:rPr>
          <w:rStyle w:val="s3"/>
        </w:rPr>
        <w:t xml:space="preserve">); от 02.03.01 г. </w:t>
      </w:r>
      <w:hyperlink r:id="rId590" w:anchor="sub_id=10632" w:history="1">
        <w:r>
          <w:rPr>
            <w:rStyle w:val="a3"/>
            <w:b/>
            <w:bCs/>
            <w:i/>
            <w:iCs/>
            <w:bdr w:val="none" w:sz="0" w:space="0" w:color="auto" w:frame="1"/>
          </w:rPr>
          <w:t>№ 162-II</w:t>
        </w:r>
      </w:hyperlink>
      <w:r>
        <w:rPr>
          <w:rStyle w:val="s3"/>
        </w:rPr>
        <w:t xml:space="preserve"> (</w:t>
      </w:r>
      <w:hyperlink r:id="rId591" w:anchor="sub_id=480000" w:history="1">
        <w:r>
          <w:rPr>
            <w:rStyle w:val="a3"/>
            <w:b/>
            <w:bCs/>
            <w:i/>
            <w:iCs/>
            <w:bdr w:val="none" w:sz="0" w:space="0" w:color="auto" w:frame="1"/>
          </w:rPr>
          <w:t>см. стар. ред.</w:t>
        </w:r>
      </w:hyperlink>
      <w:r>
        <w:rPr>
          <w:rStyle w:val="s3"/>
        </w:rPr>
        <w:t xml:space="preserve">); от 10.07.03 г. </w:t>
      </w:r>
      <w:hyperlink r:id="rId592" w:anchor="sub_id=1037" w:history="1">
        <w:r>
          <w:rPr>
            <w:rStyle w:val="a3"/>
            <w:b/>
            <w:bCs/>
            <w:i/>
            <w:iCs/>
            <w:bdr w:val="none" w:sz="0" w:space="0" w:color="auto" w:frame="1"/>
          </w:rPr>
          <w:t>№ 483</w:t>
        </w:r>
        <w:r>
          <w:rPr>
            <w:rStyle w:val="a3"/>
            <w:b/>
            <w:bCs/>
            <w:i/>
            <w:iCs/>
            <w:bdr w:val="none" w:sz="0" w:space="0" w:color="auto" w:frame="1"/>
          </w:rPr>
          <w:t>-II</w:t>
        </w:r>
      </w:hyperlink>
      <w:r>
        <w:rPr>
          <w:rStyle w:val="s3"/>
        </w:rPr>
        <w:t xml:space="preserve"> (</w:t>
      </w:r>
      <w:hyperlink r:id="rId593" w:anchor="sub_id=480000" w:history="1">
        <w:r>
          <w:rPr>
            <w:rStyle w:val="a3"/>
            <w:b/>
            <w:bCs/>
            <w:i/>
            <w:iCs/>
            <w:bdr w:val="none" w:sz="0" w:space="0" w:color="auto" w:frame="1"/>
          </w:rPr>
          <w:t>см. стар. ред.</w:t>
        </w:r>
      </w:hyperlink>
      <w:r>
        <w:rPr>
          <w:rStyle w:val="s3"/>
        </w:rPr>
        <w:t xml:space="preserve">); от 08.07.05 г. </w:t>
      </w:r>
      <w:hyperlink r:id="rId594" w:anchor="sub_id=508" w:history="1">
        <w:r>
          <w:rPr>
            <w:rStyle w:val="a3"/>
            <w:b/>
            <w:bCs/>
            <w:i/>
            <w:iCs/>
            <w:bdr w:val="none" w:sz="0" w:space="0" w:color="auto" w:frame="1"/>
          </w:rPr>
          <w:t>№ 69-III</w:t>
        </w:r>
      </w:hyperlink>
      <w:r>
        <w:rPr>
          <w:rStyle w:val="s3"/>
        </w:rPr>
        <w:t xml:space="preserve"> (</w:t>
      </w:r>
      <w:hyperlink r:id="rId595" w:anchor="sub_id=480000" w:history="1">
        <w:r>
          <w:rPr>
            <w:rStyle w:val="a3"/>
            <w:b/>
            <w:bCs/>
            <w:i/>
            <w:iCs/>
            <w:bdr w:val="none" w:sz="0" w:space="0" w:color="auto" w:frame="1"/>
          </w:rPr>
          <w:t>см. стар. ред.</w:t>
        </w:r>
      </w:hyperlink>
      <w:r>
        <w:rPr>
          <w:rStyle w:val="s3"/>
        </w:rPr>
        <w:t xml:space="preserve">); от 23.12.05 г. </w:t>
      </w:r>
      <w:hyperlink r:id="rId596" w:anchor="sub_id=10825" w:history="1">
        <w:r>
          <w:rPr>
            <w:rStyle w:val="a3"/>
            <w:b/>
            <w:bCs/>
            <w:i/>
            <w:iCs/>
            <w:bdr w:val="none" w:sz="0" w:space="0" w:color="auto" w:frame="1"/>
          </w:rPr>
          <w:t>№ 107-III</w:t>
        </w:r>
      </w:hyperlink>
      <w:r>
        <w:rPr>
          <w:rStyle w:val="s3"/>
        </w:rPr>
        <w:t xml:space="preserve"> (</w:t>
      </w:r>
      <w:hyperlink r:id="rId597" w:anchor="sub_id=48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от 31.01.06 г. </w:t>
      </w:r>
      <w:hyperlink r:id="rId598" w:anchor="sub_id=1148" w:history="1">
        <w:r>
          <w:rPr>
            <w:rStyle w:val="a3"/>
            <w:b/>
            <w:bCs/>
            <w:i/>
            <w:iCs/>
            <w:bdr w:val="none" w:sz="0" w:space="0" w:color="auto" w:frame="1"/>
          </w:rPr>
          <w:t>№ 125-III</w:t>
        </w:r>
      </w:hyperlink>
      <w:r>
        <w:rPr>
          <w:rStyle w:val="s3"/>
        </w:rPr>
        <w:t xml:space="preserve"> (</w:t>
      </w:r>
      <w:hyperlink r:id="rId599" w:anchor="sub_id=48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48.</w:t>
      </w:r>
      <w:r>
        <w:t xml:space="preserve"> </w:t>
      </w:r>
      <w:r>
        <w:t xml:space="preserve">Основания для приостановления либо отзыва лицензий на проведение всех или отдельных банковских операций </w:t>
      </w:r>
    </w:p>
    <w:p w:rsidR="00000000" w:rsidRDefault="00CF751F">
      <w:pPr>
        <w:ind w:firstLine="400"/>
        <w:jc w:val="both"/>
      </w:pPr>
      <w:r>
        <w:t xml:space="preserve">1. Приостановление либо отзыв лицензий на проведение всех или отдельных банковских операций производятся по любому из следующих оснований: </w:t>
      </w:r>
    </w:p>
    <w:p w:rsidR="00000000" w:rsidRDefault="00CF751F">
      <w:pPr>
        <w:ind w:firstLine="400"/>
        <w:jc w:val="both"/>
      </w:pPr>
      <w:r>
        <w:t>а) несоблюд</w:t>
      </w:r>
      <w:r>
        <w:t xml:space="preserve">ение в процессе деятельности банка требований </w:t>
      </w:r>
      <w:hyperlink r:id="rId600" w:anchor="sub_id=200000" w:history="1">
        <w:r>
          <w:rPr>
            <w:rStyle w:val="a3"/>
          </w:rPr>
          <w:t>статьи 20</w:t>
        </w:r>
      </w:hyperlink>
      <w:r>
        <w:t xml:space="preserve">, </w:t>
      </w:r>
      <w:hyperlink r:id="rId601" w:anchor="sub_id=260200" w:history="1">
        <w:r>
          <w:rPr>
            <w:rStyle w:val="a3"/>
          </w:rPr>
          <w:t>пунктов 2</w:t>
        </w:r>
      </w:hyperlink>
      <w:r>
        <w:t xml:space="preserve"> и </w:t>
      </w:r>
      <w:hyperlink r:id="rId602" w:anchor="sub_id=260600" w:history="1">
        <w:r>
          <w:rPr>
            <w:rStyle w:val="a3"/>
          </w:rPr>
          <w:t>6</w:t>
        </w:r>
      </w:hyperlink>
      <w:r>
        <w:t xml:space="preserve"> статьи 26 настоящего Закона; </w:t>
      </w:r>
    </w:p>
    <w:p w:rsidR="00000000" w:rsidRDefault="00CF751F">
      <w:pPr>
        <w:ind w:firstLine="400"/>
        <w:jc w:val="both"/>
      </w:pPr>
      <w:r>
        <w:t>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w:t>
      </w:r>
      <w:r>
        <w:t xml:space="preserve"> законодательства; </w:t>
      </w:r>
    </w:p>
    <w:p w:rsidR="00000000" w:rsidRDefault="00CF751F">
      <w:pPr>
        <w:ind w:firstLine="400"/>
        <w:jc w:val="both"/>
      </w:pPr>
      <w:r>
        <w:t xml:space="preserve">в)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CF751F">
      <w:pPr>
        <w:ind w:firstLine="400"/>
        <w:jc w:val="both"/>
      </w:pPr>
      <w:r>
        <w:t>г) систематическое (три и более раза в течение двенадц</w:t>
      </w:r>
      <w:r>
        <w:t xml:space="preserve">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CF751F">
      <w:pPr>
        <w:ind w:firstLine="400"/>
        <w:jc w:val="both"/>
      </w:pPr>
      <w:r>
        <w:t xml:space="preserve">д) несоблюдение обязанности по раскрытию общих условий проведения банковских операций, установленной </w:t>
      </w:r>
      <w:hyperlink r:id="rId603" w:anchor="sub_id=320000" w:history="1">
        <w:r>
          <w:rPr>
            <w:rStyle w:val="a3"/>
          </w:rPr>
          <w:t>статьей 32</w:t>
        </w:r>
      </w:hyperlink>
      <w:r>
        <w:t xml:space="preserve"> настоящего Закона; </w:t>
      </w:r>
    </w:p>
    <w:p w:rsidR="00000000" w:rsidRDefault="00CF751F">
      <w:pPr>
        <w:ind w:firstLine="400"/>
        <w:jc w:val="both"/>
      </w:pPr>
      <w:r>
        <w:t xml:space="preserve">е) нарушение запрета, установленного </w:t>
      </w:r>
      <w:hyperlink r:id="rId604" w:anchor="sub_id=400000" w:history="1">
        <w:r>
          <w:rPr>
            <w:rStyle w:val="a3"/>
          </w:rPr>
          <w:t>статьей 40</w:t>
        </w:r>
      </w:hyperlink>
      <w:r>
        <w:t xml:space="preserve"> настоящего Закона, на предоста</w:t>
      </w:r>
      <w:r>
        <w:t xml:space="preserve">вление льготных условий лицам, связанным с банком особыми отношениями; </w:t>
      </w:r>
    </w:p>
    <w:p w:rsidR="00000000" w:rsidRDefault="00CF751F">
      <w:pPr>
        <w:ind w:firstLine="400"/>
        <w:jc w:val="both"/>
      </w:pPr>
      <w:r>
        <w:t xml:space="preserve">ж) непредставление уполномоченному органу и (или) Национальному Банку или представление заведомо недостоверных отчетности и сведений; </w:t>
      </w:r>
    </w:p>
    <w:p w:rsidR="00000000" w:rsidRDefault="00CF751F">
      <w:pPr>
        <w:ind w:firstLine="400"/>
        <w:jc w:val="both"/>
      </w:pPr>
      <w:r>
        <w:t>з) систематическое (три и более раза в течение дв</w:t>
      </w:r>
      <w:r>
        <w:t xml:space="preserve">енадцати последовательных календарных месяцев) нарушение нормативных правовых актов, либо </w:t>
      </w:r>
      <w:r>
        <w:rPr>
          <w:rStyle w:val="s0"/>
        </w:rPr>
        <w:t xml:space="preserve">систематическое (три и более раза в течение двенадцати последовательных календарных месяцев) </w:t>
      </w:r>
      <w:r>
        <w:t>невыполнение письменных предписаний уполномоченного органа или Национальн</w:t>
      </w:r>
      <w:r>
        <w:t xml:space="preserve">ого Банка; </w:t>
      </w:r>
    </w:p>
    <w:p w:rsidR="00000000" w:rsidRDefault="00CF751F">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CF751F">
      <w:pPr>
        <w:ind w:firstLine="400"/>
        <w:jc w:val="both"/>
      </w:pPr>
      <w:r>
        <w:t xml:space="preserve">и) осуществление деятельности, запрещенной и ограниченной для банков в соответствии с условиями </w:t>
      </w:r>
      <w:hyperlink r:id="rId605" w:anchor="sub_id=80000" w:history="1">
        <w:r>
          <w:rPr>
            <w:rStyle w:val="a3"/>
          </w:rPr>
          <w:t>статьи 8</w:t>
        </w:r>
      </w:hyperlink>
      <w:r>
        <w:t xml:space="preserve"> настоящего Закона; </w:t>
      </w:r>
    </w:p>
    <w:p w:rsidR="00000000" w:rsidRDefault="00CF751F">
      <w:pPr>
        <w:ind w:firstLine="400"/>
        <w:jc w:val="both"/>
      </w:pPr>
      <w:r>
        <w:t>к) осуществление банком операций, выходящих за пределы его правоспособности, установленной настоящим Законом, уставом банка и лицензией(ями) на проведение банко</w:t>
      </w:r>
      <w:r>
        <w:t xml:space="preserve">вских операций; </w:t>
      </w:r>
    </w:p>
    <w:p w:rsidR="00000000" w:rsidRDefault="00CF751F">
      <w:pPr>
        <w:ind w:firstLine="400"/>
        <w:jc w:val="both"/>
      </w:pPr>
      <w:r>
        <w:t xml:space="preserve">к-1) неосуществление банком, организацией, осуществляющей отдельные виды банковских операций, в соответствии с выданной им лицензией деятельности в течение двенадцати последовательных календарных месяцев с даты ее выдачи; </w:t>
      </w:r>
    </w:p>
    <w:p w:rsidR="00000000" w:rsidRDefault="00CF751F">
      <w:pPr>
        <w:ind w:firstLine="400"/>
        <w:jc w:val="both"/>
      </w:pPr>
      <w:r>
        <w:t>л) принятие судо</w:t>
      </w:r>
      <w:r>
        <w:t xml:space="preserve">м решения о прекращении деятельности банка; </w:t>
      </w:r>
    </w:p>
    <w:p w:rsidR="00000000" w:rsidRDefault="00CF751F">
      <w:pPr>
        <w:ind w:firstLine="400"/>
        <w:jc w:val="both"/>
      </w:pPr>
      <w:r>
        <w:t xml:space="preserve">л-1) принятие банком решения о добровольном прекращении своей деятельности путем реорганизации или ликвидации; </w:t>
      </w:r>
    </w:p>
    <w:p w:rsidR="00000000" w:rsidRDefault="00CF751F">
      <w:pPr>
        <w:ind w:firstLine="400"/>
        <w:jc w:val="both"/>
      </w:pPr>
      <w:r>
        <w:t>м) непредставление либо представление недостоверной информации об аффилиированных с банком лицах, а</w:t>
      </w:r>
      <w:r>
        <w:t xml:space="preserve">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CF751F">
      <w:pPr>
        <w:ind w:firstLine="400"/>
        <w:jc w:val="both"/>
      </w:pPr>
      <w:r>
        <w:rPr>
          <w:rStyle w:val="s0"/>
        </w:rPr>
        <w:t>м-1) невыполнение банковским холдингом требований уполномоченного органа по увеличению собственного капитала банка;</w:t>
      </w:r>
    </w:p>
    <w:p w:rsidR="00000000" w:rsidRDefault="00CF751F">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w:t>
      </w:r>
      <w:r>
        <w:t xml:space="preserve">установленные сроки; </w:t>
      </w:r>
    </w:p>
    <w:p w:rsidR="00000000" w:rsidRDefault="00CF751F">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r:id="rId606" w:anchor="sub_id=570600" w:history="1">
        <w:r>
          <w:rPr>
            <w:rStyle w:val="a3"/>
          </w:rPr>
          <w:t>статьи 57</w:t>
        </w:r>
      </w:hyperlink>
      <w:r>
        <w:t xml:space="preserve"> н</w:t>
      </w:r>
      <w:r>
        <w:t xml:space="preserve">астоящего Закона. </w:t>
      </w:r>
    </w:p>
    <w:p w:rsidR="00000000" w:rsidRDefault="00CF751F">
      <w:pPr>
        <w:ind w:firstLine="400"/>
        <w:jc w:val="both"/>
      </w:pPr>
      <w:r>
        <w:t xml:space="preserve">1-1. Лицензия на прием депозитов, открытие и ведение банковских счетов физических лиц отзывается у банка, не являющегося участником системы обязательного </w:t>
      </w:r>
      <w:r>
        <w:rPr>
          <w:rStyle w:val="s0"/>
        </w:rPr>
        <w:t>гарантирования депозитов</w:t>
      </w:r>
      <w:r>
        <w:t xml:space="preserve">. </w:t>
      </w:r>
    </w:p>
    <w:p w:rsidR="00000000" w:rsidRDefault="00CF751F">
      <w:pPr>
        <w:ind w:firstLine="400"/>
        <w:jc w:val="both"/>
      </w:pPr>
      <w:r>
        <w:rPr>
          <w:rStyle w:val="s0"/>
        </w:rPr>
        <w:t>2. Национальный Банк или уполномоченный орган приостанав</w:t>
      </w:r>
      <w:r>
        <w:rPr>
          <w:rStyle w:val="s0"/>
        </w:rPr>
        <w:t>ливает либо отзывает лицензии на проведение всех либо отдельных банковских операций в зависимости от характера нарушения.</w:t>
      </w:r>
    </w:p>
    <w:p w:rsidR="00000000" w:rsidRDefault="00CF751F">
      <w:pPr>
        <w:jc w:val="both"/>
      </w:pPr>
      <w:r>
        <w:rPr>
          <w:rStyle w:val="s3"/>
        </w:rPr>
        <w:t xml:space="preserve">См. </w:t>
      </w:r>
      <w:hyperlink r:id="rId607" w:anchor="sub_id=1700" w:history="1">
        <w:r>
          <w:rPr>
            <w:rStyle w:val="a3"/>
            <w:b/>
            <w:bCs/>
            <w:i/>
            <w:iCs/>
            <w:bdr w:val="none" w:sz="0" w:space="0" w:color="auto" w:frame="1"/>
          </w:rPr>
          <w:t>Правила</w:t>
        </w:r>
      </w:hyperlink>
      <w:r>
        <w:rPr>
          <w:rStyle w:val="s3"/>
        </w:rPr>
        <w:t xml:space="preserve"> выдачи разрешения на открытие банка, а т</w:t>
      </w:r>
      <w:r>
        <w:rPr>
          <w:rStyle w:val="s3"/>
        </w:rPr>
        <w:t>акже выдачи, приостановления и отзыва лицензии на проведение банковских и иных операций, осуществляемых банками.</w:t>
      </w:r>
    </w:p>
    <w:p w:rsidR="00000000" w:rsidRDefault="00CF751F">
      <w:pPr>
        <w:ind w:firstLine="400"/>
        <w:jc w:val="both"/>
      </w:pPr>
      <w:r>
        <w:rPr>
          <w:rStyle w:val="s0"/>
        </w:rPr>
        <w:t> </w:t>
      </w:r>
    </w:p>
    <w:p w:rsidR="00000000" w:rsidRDefault="00CF751F">
      <w:pPr>
        <w:jc w:val="both"/>
      </w:pPr>
      <w:r>
        <w:rPr>
          <w:rStyle w:val="s3"/>
        </w:rPr>
        <w:t xml:space="preserve">Глава дополнена статьей 48-1 внесена в соответствии с </w:t>
      </w:r>
      <w:hyperlink r:id="rId608" w:history="1">
        <w:r>
          <w:rPr>
            <w:rStyle w:val="a3"/>
            <w:b/>
            <w:bCs/>
            <w:i/>
            <w:iCs/>
            <w:bdr w:val="none" w:sz="0" w:space="0" w:color="auto" w:frame="1"/>
          </w:rPr>
          <w:t>Законом</w:t>
        </w:r>
      </w:hyperlink>
      <w:r>
        <w:rPr>
          <w:rStyle w:val="s3"/>
        </w:rPr>
        <w:t xml:space="preserve"> РК от 11.07.97 </w:t>
      </w:r>
      <w:r>
        <w:rPr>
          <w:rStyle w:val="s3"/>
        </w:rPr>
        <w:t xml:space="preserve">г. № 154-1. </w:t>
      </w:r>
    </w:p>
    <w:p w:rsidR="00000000" w:rsidRDefault="00CF751F">
      <w:pPr>
        <w:jc w:val="both"/>
      </w:pPr>
      <w:r>
        <w:rPr>
          <w:rStyle w:val="s3"/>
        </w:rPr>
        <w:t xml:space="preserve">В статью внесены изменения в соответствии с Законами РК от 02.03.01 г. </w:t>
      </w:r>
      <w:hyperlink r:id="rId609" w:anchor="sub_id=10633" w:history="1">
        <w:r>
          <w:rPr>
            <w:rStyle w:val="a3"/>
            <w:b/>
            <w:bCs/>
            <w:i/>
            <w:iCs/>
            <w:bdr w:val="none" w:sz="0" w:space="0" w:color="auto" w:frame="1"/>
          </w:rPr>
          <w:t>№ 162-II</w:t>
        </w:r>
      </w:hyperlink>
      <w:r>
        <w:rPr>
          <w:rStyle w:val="s3"/>
        </w:rPr>
        <w:t xml:space="preserve"> (</w:t>
      </w:r>
      <w:hyperlink r:id="rId610" w:anchor="sub_id=48010000" w:history="1">
        <w:r>
          <w:rPr>
            <w:rStyle w:val="a3"/>
            <w:b/>
            <w:bCs/>
            <w:i/>
            <w:iCs/>
            <w:bdr w:val="none" w:sz="0" w:space="0" w:color="auto" w:frame="1"/>
          </w:rPr>
          <w:t>см. стар. ред.</w:t>
        </w:r>
      </w:hyperlink>
      <w:r>
        <w:rPr>
          <w:rStyle w:val="s3"/>
        </w:rPr>
        <w:t xml:space="preserve">); от 10.07.03 г. </w:t>
      </w:r>
      <w:hyperlink r:id="rId611" w:anchor="sub_id=1038" w:history="1">
        <w:r>
          <w:rPr>
            <w:rStyle w:val="a3"/>
            <w:b/>
            <w:bCs/>
            <w:i/>
            <w:iCs/>
            <w:bdr w:val="none" w:sz="0" w:space="0" w:color="auto" w:frame="1"/>
          </w:rPr>
          <w:t>№ 483-II</w:t>
        </w:r>
      </w:hyperlink>
      <w:r>
        <w:rPr>
          <w:rStyle w:val="s3"/>
        </w:rPr>
        <w:t xml:space="preserve"> (</w:t>
      </w:r>
      <w:hyperlink r:id="rId612" w:anchor="sub_id=48010000" w:history="1">
        <w:r>
          <w:rPr>
            <w:rStyle w:val="a3"/>
            <w:b/>
            <w:bCs/>
            <w:i/>
            <w:iCs/>
            <w:bdr w:val="none" w:sz="0" w:space="0" w:color="auto" w:frame="1"/>
          </w:rPr>
          <w:t>см. стар. ред.</w:t>
        </w:r>
      </w:hyperlink>
      <w:r>
        <w:rPr>
          <w:rStyle w:val="s3"/>
        </w:rPr>
        <w:t xml:space="preserve">); от 07.07.04 г. </w:t>
      </w:r>
      <w:hyperlink r:id="rId613" w:anchor="sub_id=500" w:history="1">
        <w:r>
          <w:rPr>
            <w:rStyle w:val="a3"/>
            <w:b/>
            <w:bCs/>
            <w:i/>
            <w:iCs/>
            <w:bdr w:val="none" w:sz="0" w:space="0" w:color="auto" w:frame="1"/>
          </w:rPr>
          <w:t>№ 577-II</w:t>
        </w:r>
      </w:hyperlink>
      <w:r>
        <w:rPr>
          <w:rStyle w:val="s3"/>
        </w:rPr>
        <w:t xml:space="preserve"> (</w:t>
      </w:r>
      <w:hyperlink r:id="rId614" w:anchor="sub_id=48010000" w:history="1">
        <w:r>
          <w:rPr>
            <w:rStyle w:val="a3"/>
            <w:b/>
            <w:bCs/>
            <w:i/>
            <w:iCs/>
            <w:bdr w:val="none" w:sz="0" w:space="0" w:color="auto" w:frame="1"/>
          </w:rPr>
          <w:t>см. стар. ред.</w:t>
        </w:r>
      </w:hyperlink>
      <w:r>
        <w:rPr>
          <w:rStyle w:val="s3"/>
        </w:rPr>
        <w:t xml:space="preserve">); от 23.12.05 г. </w:t>
      </w:r>
      <w:hyperlink r:id="rId615" w:anchor="sub_id=10826" w:history="1">
        <w:r>
          <w:rPr>
            <w:rStyle w:val="a3"/>
            <w:b/>
            <w:bCs/>
            <w:i/>
            <w:iCs/>
            <w:bdr w:val="none" w:sz="0" w:space="0" w:color="auto" w:frame="1"/>
          </w:rPr>
          <w:t>№ 107-III</w:t>
        </w:r>
      </w:hyperlink>
      <w:r>
        <w:rPr>
          <w:rStyle w:val="s3"/>
        </w:rPr>
        <w:t xml:space="preserve"> (</w:t>
      </w:r>
      <w:hyperlink r:id="rId616" w:anchor="sub_id=480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48-1.</w:t>
      </w:r>
      <w:r>
        <w:t xml:space="preserve"> Передача документов и имущества банка </w:t>
      </w:r>
    </w:p>
    <w:p w:rsidR="00000000" w:rsidRDefault="00CF751F">
      <w:pPr>
        <w:ind w:firstLine="400"/>
        <w:jc w:val="both"/>
      </w:pPr>
      <w:r>
        <w:t xml:space="preserve">1. Банк, у которого отозваны лицензии на проведение всех </w:t>
      </w:r>
      <w:r>
        <w:t xml:space="preserve">банковских операций, не вправе осуществлять банковскую или иную деятельность, обязан прекратить все операции по имеющимся банковским счетам, за исключением случаев, связанных с </w:t>
      </w:r>
      <w:r>
        <w:rPr>
          <w:rStyle w:val="s0"/>
        </w:rPr>
        <w:t>расходами, предусмотренными нормативными правовыми актами уполномоченного орган</w:t>
      </w:r>
      <w:r>
        <w:rPr>
          <w:rStyle w:val="s0"/>
        </w:rPr>
        <w:t xml:space="preserve">а, </w:t>
      </w:r>
      <w:r>
        <w:t xml:space="preserve">и зачислением поступающих в банк денег. </w:t>
      </w:r>
    </w:p>
    <w:p w:rsidR="00000000" w:rsidRDefault="00CF751F">
      <w:pPr>
        <w:ind w:firstLine="400"/>
        <w:jc w:val="both"/>
      </w:pPr>
      <w:r>
        <w:t xml:space="preserve">2. Порядок работы банка, назначения его временной администрации (временного администратора), а также полномочия временной администрации (временного администратора) определяются </w:t>
      </w:r>
      <w:hyperlink r:id="rId617" w:anchor="sub_id=700" w:history="1">
        <w:r>
          <w:rPr>
            <w:rStyle w:val="a3"/>
          </w:rPr>
          <w:t>нормативными правовыми актами</w:t>
        </w:r>
      </w:hyperlink>
      <w:r>
        <w:t xml:space="preserve"> уполномоченного органа. </w:t>
      </w:r>
    </w:p>
    <w:p w:rsidR="00000000" w:rsidRDefault="00CF751F">
      <w:pPr>
        <w:ind w:firstLine="400"/>
        <w:jc w:val="both"/>
      </w:pPr>
      <w: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w:t>
      </w:r>
      <w:r>
        <w:t xml:space="preserve">ссии банка. </w:t>
      </w:r>
    </w:p>
    <w:p w:rsidR="00000000" w:rsidRDefault="00CF751F">
      <w:pPr>
        <w:ind w:firstLine="400"/>
        <w:jc w:val="both"/>
      </w:pPr>
      <w:r>
        <w:t xml:space="preserve">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 </w:t>
      </w:r>
    </w:p>
    <w:p w:rsidR="00000000" w:rsidRDefault="00CF751F">
      <w:pPr>
        <w:ind w:firstLine="400"/>
        <w:jc w:val="both"/>
      </w:pPr>
      <w:r>
        <w:t xml:space="preserve">4. </w:t>
      </w:r>
      <w:hyperlink r:id="rId618" w:history="1">
        <w:r>
          <w:rPr>
            <w:rStyle w:val="a3"/>
          </w:rPr>
          <w:t>Отчет време</w:t>
        </w:r>
        <w:r>
          <w:rPr>
            <w:rStyle w:val="a3"/>
          </w:rPr>
          <w:t>нной администрации</w:t>
        </w:r>
      </w:hyperlink>
      <w:r>
        <w:t xml:space="preserve"> (временного администратора) банка представляется в уполномоченный орган и суд, принявшие решение о ликвидации банка. </w:t>
      </w:r>
    </w:p>
    <w:p w:rsidR="00000000" w:rsidRDefault="00CF751F">
      <w:pPr>
        <w:ind w:firstLine="400"/>
        <w:jc w:val="both"/>
      </w:pPr>
      <w:r>
        <w:t xml:space="preserve">5. Исключен в соответствии с </w:t>
      </w:r>
      <w:hyperlink r:id="rId619" w:anchor="sub_id=103804" w:history="1">
        <w:r>
          <w:rPr>
            <w:rStyle w:val="a3"/>
          </w:rPr>
          <w:t>Законом</w:t>
        </w:r>
      </w:hyperlink>
      <w:r>
        <w:t xml:space="preserve"> РК от 10.07.03 г. № 483-II </w:t>
      </w:r>
    </w:p>
    <w:p w:rsidR="00000000" w:rsidRDefault="00CF751F">
      <w:pPr>
        <w:ind w:firstLine="400"/>
        <w:jc w:val="both"/>
      </w:pPr>
      <w:r>
        <w:t xml:space="preserve">6.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10 дней. </w:t>
      </w:r>
    </w:p>
    <w:p w:rsidR="00000000" w:rsidRDefault="00CF751F">
      <w:pPr>
        <w:ind w:firstLine="400"/>
        <w:jc w:val="both"/>
      </w:pPr>
      <w:r>
        <w:t>7. Прием-передача документов и им</w:t>
      </w:r>
      <w:r>
        <w:t>ущества банка от временной администрации председателю ликвидационной комиссии оформляется актом, который составляется в четырех экземплярах и утверждается уполномоченным органом. Один экземпляр утвержденного акта направляется в суд для приобщения к материа</w:t>
      </w:r>
      <w:r>
        <w:t xml:space="preserve">лам дела. </w:t>
      </w:r>
    </w:p>
    <w:p w:rsidR="00000000" w:rsidRDefault="00CF751F">
      <w:pPr>
        <w:ind w:firstLine="400"/>
        <w:jc w:val="both"/>
      </w:pPr>
      <w:r>
        <w:t xml:space="preserve">8.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w:t>
      </w:r>
      <w:hyperlink r:id="rId620" w:anchor="sub_id=48010000" w:history="1">
        <w:r>
          <w:rPr>
            <w:rStyle w:val="a3"/>
          </w:rPr>
          <w:t>пунктом 1</w:t>
        </w:r>
      </w:hyperlink>
      <w:r>
        <w:t xml:space="preserve"> настоящей статьи, и изменять условия заключенных ранее банком договоров. </w:t>
      </w:r>
    </w:p>
    <w:p w:rsidR="00000000" w:rsidRDefault="00CF751F">
      <w:pPr>
        <w:ind w:firstLine="400"/>
        <w:jc w:val="both"/>
      </w:pPr>
      <w:r>
        <w:rPr>
          <w:rStyle w:val="s0"/>
        </w:rPr>
        <w:t>9.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w:t>
      </w:r>
      <w:r>
        <w:rPr>
          <w:rStyle w:val="s0"/>
        </w:rPr>
        <w:t>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w:t>
      </w:r>
      <w:r>
        <w:rPr>
          <w:rStyle w:val="s0"/>
        </w:rPr>
        <w:t xml:space="preserve"> печатных изданиях Министерства юстиции Республики Казахстан на государственном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w:t>
      </w:r>
      <w:r>
        <w:rPr>
          <w:rStyle w:val="s0"/>
        </w:rPr>
        <w:t>нованию принудительной ликвидации органом юстиции и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CF751F">
      <w:pPr>
        <w:ind w:firstLine="400"/>
        <w:jc w:val="both"/>
      </w:pPr>
      <w:r>
        <w:t> </w:t>
      </w:r>
    </w:p>
    <w:p w:rsidR="00000000" w:rsidRDefault="00CF751F">
      <w:pPr>
        <w:jc w:val="both"/>
      </w:pPr>
      <w:r>
        <w:rPr>
          <w:rStyle w:val="s3"/>
        </w:rPr>
        <w:t>В статью 49 внесены измен</w:t>
      </w:r>
      <w:r>
        <w:rPr>
          <w:rStyle w:val="s3"/>
        </w:rPr>
        <w:t xml:space="preserve">ения в соответствии с </w:t>
      </w:r>
      <w:hyperlink r:id="rId621" w:anchor="sub_id=20000" w:history="1">
        <w:r>
          <w:rPr>
            <w:rStyle w:val="a3"/>
            <w:b/>
            <w:bCs/>
            <w:i/>
            <w:iCs/>
            <w:bdr w:val="none" w:sz="0" w:space="0" w:color="auto" w:frame="1"/>
          </w:rPr>
          <w:t>Указом</w:t>
        </w:r>
      </w:hyperlink>
      <w:r>
        <w:rPr>
          <w:rStyle w:val="s3"/>
        </w:rPr>
        <w:t xml:space="preserve"> Президента РК от 27.01.96 г. № 2830; </w:t>
      </w:r>
      <w:hyperlink r:id="rId622" w:anchor="sub_id=10711" w:history="1">
        <w:r>
          <w:rPr>
            <w:rStyle w:val="a3"/>
            <w:b/>
            <w:bCs/>
            <w:i/>
            <w:iCs/>
            <w:bdr w:val="none" w:sz="0" w:space="0" w:color="auto" w:frame="1"/>
          </w:rPr>
          <w:t>Законом</w:t>
        </w:r>
      </w:hyperlink>
      <w:r>
        <w:rPr>
          <w:rStyle w:val="s3"/>
        </w:rPr>
        <w:t xml:space="preserve"> от 16.05.03 г. № 4</w:t>
      </w:r>
      <w:r>
        <w:rPr>
          <w:rStyle w:val="s3"/>
        </w:rPr>
        <w:t>16-II (</w:t>
      </w:r>
      <w:hyperlink r:id="rId623" w:anchor="sub_id=490000" w:history="1">
        <w:r>
          <w:rPr>
            <w:rStyle w:val="a3"/>
            <w:b/>
            <w:bCs/>
            <w:i/>
            <w:iCs/>
            <w:bdr w:val="none" w:sz="0" w:space="0" w:color="auto" w:frame="1"/>
          </w:rPr>
          <w:t>см. стар. ред.</w:t>
        </w:r>
      </w:hyperlink>
      <w:r>
        <w:rPr>
          <w:rStyle w:val="s3"/>
        </w:rPr>
        <w:t xml:space="preserve">) </w:t>
      </w:r>
    </w:p>
    <w:p w:rsidR="00000000" w:rsidRDefault="00CF751F">
      <w:pPr>
        <w:jc w:val="both"/>
      </w:pPr>
      <w:r>
        <w:rPr>
          <w:rStyle w:val="s3"/>
        </w:rPr>
        <w:t xml:space="preserve">Статья 49 изложена в редакции </w:t>
      </w:r>
      <w:hyperlink r:id="rId624" w:history="1">
        <w:r>
          <w:rPr>
            <w:rStyle w:val="a3"/>
            <w:b/>
            <w:bCs/>
            <w:i/>
            <w:iCs/>
            <w:bdr w:val="none" w:sz="0" w:space="0" w:color="auto" w:frame="1"/>
          </w:rPr>
          <w:t>Закона</w:t>
        </w:r>
      </w:hyperlink>
      <w:r>
        <w:rPr>
          <w:rStyle w:val="s3"/>
        </w:rPr>
        <w:t xml:space="preserve"> РК от 11.07.97 г. № 154-1 </w:t>
      </w:r>
    </w:p>
    <w:p w:rsidR="00000000" w:rsidRDefault="00CF751F">
      <w:pPr>
        <w:jc w:val="both"/>
      </w:pPr>
      <w:r>
        <w:rPr>
          <w:rStyle w:val="s3"/>
        </w:rPr>
        <w:t xml:space="preserve">В статью 49 внесены изменения в соответствии с </w:t>
      </w:r>
      <w:hyperlink r:id="rId625" w:anchor="sub_id=1039" w:history="1">
        <w:r>
          <w:rPr>
            <w:rStyle w:val="a3"/>
            <w:b/>
            <w:bCs/>
            <w:i/>
            <w:iCs/>
            <w:bdr w:val="none" w:sz="0" w:space="0" w:color="auto" w:frame="1"/>
          </w:rPr>
          <w:t>Законом</w:t>
        </w:r>
      </w:hyperlink>
      <w:r>
        <w:rPr>
          <w:rStyle w:val="s3"/>
        </w:rPr>
        <w:t xml:space="preserve"> РК от 10.07.03 г. № 483-II (</w:t>
      </w:r>
      <w:hyperlink r:id="rId626" w:anchor="sub_id=49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p>
    <w:p w:rsidR="00000000" w:rsidRDefault="00CF751F">
      <w:pPr>
        <w:ind w:firstLine="400"/>
        <w:jc w:val="both"/>
      </w:pPr>
      <w:r>
        <w:rPr>
          <w:rStyle w:val="s1"/>
        </w:rPr>
        <w:t>Статья 49.</w:t>
      </w:r>
      <w:r>
        <w:t xml:space="preserve"> Основания и порядок отзыва разрешения на открытие банка </w:t>
      </w:r>
    </w:p>
    <w:p w:rsidR="00000000" w:rsidRDefault="00CF751F">
      <w:pPr>
        <w:ind w:firstLine="400"/>
        <w:jc w:val="both"/>
      </w:pPr>
      <w:r>
        <w:t xml:space="preserve">1. Уполномоченный орган вправе отозвать выданное разрешение на открытие банка в случаях: </w:t>
      </w:r>
    </w:p>
    <w:p w:rsidR="00000000" w:rsidRDefault="00CF751F">
      <w:pPr>
        <w:ind w:firstLine="400"/>
        <w:jc w:val="both"/>
      </w:pPr>
      <w:r>
        <w:t>а) принятия банком решения о добровольном прекращении своей деятельности путем реорганизац</w:t>
      </w:r>
      <w:r>
        <w:t xml:space="preserve">ии или ликвидации; </w:t>
      </w:r>
    </w:p>
    <w:p w:rsidR="00000000" w:rsidRDefault="00CF751F">
      <w:pPr>
        <w:ind w:firstLine="400"/>
        <w:jc w:val="both"/>
      </w:pPr>
      <w:r>
        <w:t xml:space="preserve">б) принятия судом решения о прекращении деятельности банка; </w:t>
      </w:r>
    </w:p>
    <w:p w:rsidR="00000000" w:rsidRDefault="00CF751F">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CF751F">
      <w:pPr>
        <w:ind w:firstLine="400"/>
        <w:jc w:val="both"/>
      </w:pPr>
      <w:bookmarkStart w:id="19" w:name="SUB490200"/>
      <w:bookmarkEnd w:id="19"/>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CF751F">
      <w:pPr>
        <w:ind w:firstLine="400"/>
        <w:jc w:val="both"/>
      </w:pPr>
      <w:r>
        <w:t>а) обнаружение в течение одного года со дня государственной регистрации юридического лица в качестве банка недостовер</w:t>
      </w:r>
      <w:r>
        <w:t xml:space="preserve">ности сведений, на основании которых было выдано разрешение; </w:t>
      </w:r>
    </w:p>
    <w:p w:rsidR="00000000" w:rsidRDefault="00CF751F">
      <w:pPr>
        <w:ind w:firstLine="400"/>
        <w:jc w:val="both"/>
      </w:pPr>
      <w:r>
        <w:t xml:space="preserve">а-1) нарушение сроков, предусмотренных </w:t>
      </w:r>
      <w:hyperlink r:id="rId627" w:anchor="sub_id=250000" w:history="1">
        <w:r>
          <w:rPr>
            <w:rStyle w:val="a3"/>
          </w:rPr>
          <w:t>статьей 25</w:t>
        </w:r>
      </w:hyperlink>
      <w:r>
        <w:t xml:space="preserve"> настоящего Закона; </w:t>
      </w:r>
    </w:p>
    <w:p w:rsidR="00000000" w:rsidRDefault="00CF751F">
      <w:pPr>
        <w:ind w:firstLine="400"/>
        <w:jc w:val="both"/>
      </w:pPr>
      <w:r>
        <w:t>б) неполучение лицензии на проведение бан</w:t>
      </w:r>
      <w:r>
        <w:t xml:space="preserve">ковских операций в течение одного года со дня государственной регистрации юридического лица в качестве банка; </w:t>
      </w:r>
    </w:p>
    <w:p w:rsidR="00000000" w:rsidRDefault="00CF751F">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CF751F">
      <w:pPr>
        <w:ind w:firstLine="400"/>
        <w:jc w:val="both"/>
      </w:pPr>
      <w:r>
        <w:t xml:space="preserve">г) нарушение условий </w:t>
      </w:r>
      <w:r>
        <w:t xml:space="preserve">деятельности, предусмотренных банковским законодательством для юридического лица, зарегистрированного в качестве банка. </w:t>
      </w:r>
    </w:p>
    <w:p w:rsidR="00000000" w:rsidRDefault="00CF751F">
      <w:pPr>
        <w:ind w:firstLine="400"/>
        <w:jc w:val="both"/>
      </w:pPr>
      <w:r>
        <w:t xml:space="preserve">3. Исключен в соответствии с </w:t>
      </w:r>
      <w:hyperlink r:id="rId628" w:anchor="sub_id=103904" w:history="1">
        <w:r>
          <w:rPr>
            <w:rStyle w:val="a3"/>
          </w:rPr>
          <w:t>Законом</w:t>
        </w:r>
      </w:hyperlink>
      <w:r>
        <w:t xml:space="preserve"> РК от 10.07.03 </w:t>
      </w:r>
      <w:r>
        <w:t xml:space="preserve">г. № 483-II </w:t>
      </w:r>
    </w:p>
    <w:p w:rsidR="00000000" w:rsidRDefault="00CF751F">
      <w:pPr>
        <w:spacing w:after="240"/>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CF751F">
      <w:pPr>
        <w:jc w:val="both"/>
      </w:pPr>
      <w:r>
        <w:rPr>
          <w:rStyle w:val="s3"/>
        </w:rPr>
        <w:t xml:space="preserve">В статью 50 внесены изменения в соответствии с Законами РК от 27.09.96 г. </w:t>
      </w:r>
      <w:hyperlink r:id="rId629" w:history="1">
        <w:r>
          <w:rPr>
            <w:rStyle w:val="a3"/>
            <w:b/>
            <w:bCs/>
            <w:i/>
            <w:iCs/>
            <w:bdr w:val="none" w:sz="0" w:space="0" w:color="auto" w:frame="1"/>
          </w:rPr>
          <w:t>№ 37-I</w:t>
        </w:r>
      </w:hyperlink>
      <w:r>
        <w:rPr>
          <w:rStyle w:val="s3"/>
        </w:rPr>
        <w:t xml:space="preserve">; от 11.07.97 г. </w:t>
      </w:r>
      <w:hyperlink r:id="rId630" w:history="1">
        <w:r>
          <w:rPr>
            <w:rStyle w:val="a3"/>
            <w:b/>
            <w:bCs/>
            <w:i/>
            <w:iCs/>
            <w:bdr w:val="none" w:sz="0" w:space="0" w:color="auto" w:frame="1"/>
          </w:rPr>
          <w:t>№ 154-I</w:t>
        </w:r>
      </w:hyperlink>
      <w:r>
        <w:rPr>
          <w:rStyle w:val="s3"/>
        </w:rPr>
        <w:t xml:space="preserve">; от 29.06.98 г. </w:t>
      </w:r>
      <w:hyperlink r:id="rId631" w:history="1">
        <w:r>
          <w:rPr>
            <w:rStyle w:val="a3"/>
            <w:b/>
            <w:bCs/>
            <w:i/>
            <w:iCs/>
            <w:bdr w:val="none" w:sz="0" w:space="0" w:color="auto" w:frame="1"/>
          </w:rPr>
          <w:t>№ 236-I</w:t>
        </w:r>
      </w:hyperlink>
      <w:r>
        <w:rPr>
          <w:rStyle w:val="s3"/>
        </w:rPr>
        <w:t xml:space="preserve">; от 29.03.00 г. </w:t>
      </w:r>
      <w:hyperlink r:id="rId632" w:anchor="sub_id=10400" w:history="1">
        <w:r>
          <w:rPr>
            <w:rStyle w:val="a3"/>
            <w:b/>
            <w:bCs/>
            <w:i/>
            <w:iCs/>
            <w:bdr w:val="none" w:sz="0" w:space="0" w:color="auto" w:frame="1"/>
          </w:rPr>
          <w:t>№ 42-II</w:t>
        </w:r>
      </w:hyperlink>
      <w:r>
        <w:rPr>
          <w:rStyle w:val="s3"/>
        </w:rPr>
        <w:t xml:space="preserve"> (</w:t>
      </w:r>
      <w:hyperlink r:id="rId633" w:anchor="sub_id=500000" w:history="1">
        <w:r>
          <w:rPr>
            <w:rStyle w:val="a3"/>
            <w:b/>
            <w:bCs/>
            <w:i/>
            <w:iCs/>
            <w:bdr w:val="none" w:sz="0" w:space="0" w:color="auto" w:frame="1"/>
          </w:rPr>
          <w:t>см. стар. ред.</w:t>
        </w:r>
      </w:hyperlink>
      <w:r>
        <w:rPr>
          <w:rStyle w:val="s3"/>
        </w:rPr>
        <w:t xml:space="preserve">); от 10.07.03 г. </w:t>
      </w:r>
      <w:hyperlink r:id="rId634" w:anchor="sub_id=1040" w:history="1">
        <w:r>
          <w:rPr>
            <w:rStyle w:val="a3"/>
            <w:b/>
            <w:bCs/>
            <w:i/>
            <w:iCs/>
            <w:bdr w:val="none" w:sz="0" w:space="0" w:color="auto" w:frame="1"/>
          </w:rPr>
          <w:t>№ 483-II</w:t>
        </w:r>
      </w:hyperlink>
      <w:r>
        <w:rPr>
          <w:rStyle w:val="s3"/>
        </w:rPr>
        <w:t xml:space="preserve"> (</w:t>
      </w:r>
      <w:hyperlink r:id="rId635" w:anchor="sub_id=500000" w:history="1">
        <w:r>
          <w:rPr>
            <w:rStyle w:val="a3"/>
            <w:b/>
            <w:bCs/>
            <w:i/>
            <w:iCs/>
            <w:bdr w:val="none" w:sz="0" w:space="0" w:color="auto" w:frame="1"/>
          </w:rPr>
          <w:t>см. стар. ред.</w:t>
        </w:r>
      </w:hyperlink>
      <w:r>
        <w:rPr>
          <w:rStyle w:val="s3"/>
        </w:rPr>
        <w:t xml:space="preserve">); от 06.07.04 г. </w:t>
      </w:r>
      <w:hyperlink r:id="rId636" w:anchor="sub_id=302" w:history="1">
        <w:r>
          <w:rPr>
            <w:rStyle w:val="a3"/>
            <w:b/>
            <w:bCs/>
            <w:i/>
            <w:iCs/>
            <w:bdr w:val="none" w:sz="0" w:space="0" w:color="auto" w:frame="1"/>
          </w:rPr>
          <w:t>№ 572-II</w:t>
        </w:r>
      </w:hyperlink>
      <w:r>
        <w:rPr>
          <w:rStyle w:val="s3"/>
        </w:rPr>
        <w:t>; от 13.12.04</w:t>
      </w:r>
      <w:r>
        <w:rPr>
          <w:rStyle w:val="s3"/>
        </w:rPr>
        <w:t xml:space="preserve"> г. </w:t>
      </w:r>
      <w:hyperlink r:id="rId637"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638" w:anchor="sub_id=500000" w:history="1">
        <w:r>
          <w:rPr>
            <w:rStyle w:val="a3"/>
            <w:b/>
            <w:bCs/>
            <w:i/>
            <w:iCs/>
            <w:bdr w:val="none" w:sz="0" w:space="0" w:color="auto" w:frame="1"/>
          </w:rPr>
          <w:t>см. стар. ред.</w:t>
        </w:r>
      </w:hyperlink>
      <w:r>
        <w:rPr>
          <w:rStyle w:val="s3"/>
        </w:rPr>
        <w:t xml:space="preserve">); от 08.07.05 г. </w:t>
      </w:r>
      <w:hyperlink r:id="rId639" w:anchor="sub_id=509" w:history="1">
        <w:r>
          <w:rPr>
            <w:rStyle w:val="a3"/>
            <w:b/>
            <w:bCs/>
            <w:i/>
            <w:iCs/>
            <w:bdr w:val="none" w:sz="0" w:space="0" w:color="auto" w:frame="1"/>
          </w:rPr>
          <w:t>№ 69-III</w:t>
        </w:r>
      </w:hyperlink>
      <w:r>
        <w:rPr>
          <w:rStyle w:val="s3"/>
        </w:rPr>
        <w:t xml:space="preserve"> (</w:t>
      </w:r>
      <w:hyperlink r:id="rId640" w:anchor="sub_id=500000" w:history="1">
        <w:r>
          <w:rPr>
            <w:rStyle w:val="a3"/>
            <w:b/>
            <w:bCs/>
            <w:i/>
            <w:iCs/>
            <w:bdr w:val="none" w:sz="0" w:space="0" w:color="auto" w:frame="1"/>
          </w:rPr>
          <w:t>см. стар. ред.</w:t>
        </w:r>
      </w:hyperlink>
      <w:r>
        <w:rPr>
          <w:rStyle w:val="s3"/>
        </w:rPr>
        <w:t xml:space="preserve">); от 23.12.05 г. </w:t>
      </w:r>
      <w:hyperlink r:id="rId641" w:anchor="sub_id=10827" w:history="1">
        <w:r>
          <w:rPr>
            <w:rStyle w:val="a3"/>
            <w:b/>
            <w:bCs/>
            <w:i/>
            <w:iCs/>
            <w:bdr w:val="none" w:sz="0" w:space="0" w:color="auto" w:frame="1"/>
          </w:rPr>
          <w:t>№ 107-III</w:t>
        </w:r>
      </w:hyperlink>
      <w:r>
        <w:rPr>
          <w:rStyle w:val="s3"/>
        </w:rPr>
        <w:t xml:space="preserve"> (</w:t>
      </w:r>
      <w:hyperlink r:id="rId642" w:anchor="sub_id=50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50.</w:t>
      </w:r>
      <w:r>
        <w:t xml:space="preserve"> Банковская тайна </w:t>
      </w:r>
    </w:p>
    <w:p w:rsidR="00000000" w:rsidRDefault="00CF751F">
      <w:pPr>
        <w:ind w:firstLine="400"/>
        <w:jc w:val="both"/>
      </w:pPr>
      <w:r>
        <w:t>1. Банковская тайна включает в себя сведения о наличии, владельцах и номерах банко</w:t>
      </w:r>
      <w:r>
        <w:t>вских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w:t>
      </w:r>
      <w:r>
        <w:t xml:space="preserve">ре и стоимости имущества клиентов, находящегося на хранении в сейфовых ящиках, шкафах и помещениях банка. </w:t>
      </w:r>
    </w:p>
    <w:p w:rsidR="00000000" w:rsidRDefault="00CF751F">
      <w:pPr>
        <w:ind w:firstLine="400"/>
        <w:jc w:val="both"/>
      </w:pPr>
      <w:r>
        <w:t xml:space="preserve">Не относятся к банковской тайне сведения о кредитах, выданных банком, находящимся в процессе ликвидации. </w:t>
      </w:r>
    </w:p>
    <w:p w:rsidR="00000000" w:rsidRDefault="00CF751F">
      <w:pPr>
        <w:ind w:firstLine="400"/>
        <w:jc w:val="both"/>
      </w:pPr>
      <w:r>
        <w:t>2. Банки гарантируют тайну по операциям и д</w:t>
      </w:r>
      <w:r>
        <w:t xml:space="preserve">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CF751F">
      <w:pPr>
        <w:ind w:firstLine="400"/>
        <w:jc w:val="both"/>
      </w:pPr>
      <w:r>
        <w:t>3. Должностные лица, работники банков и иные лица, которые в силу осуществления своих служебных обязанн</w:t>
      </w:r>
      <w:r>
        <w:t xml:space="preserve">остей получили доступ к сведениям, составляющим банковскую тайну, за их разглашение несут </w:t>
      </w:r>
      <w:hyperlink r:id="rId643" w:anchor="sub_id=2000000" w:history="1">
        <w:r>
          <w:rPr>
            <w:rStyle w:val="a3"/>
          </w:rPr>
          <w:t>уголовную ответственность</w:t>
        </w:r>
      </w:hyperlink>
      <w:r>
        <w:t xml:space="preserve"> за исключением случаев, предусмотренных </w:t>
      </w:r>
      <w:hyperlink r:id="rId644" w:anchor="sub_id=500400" w:history="1">
        <w:r>
          <w:rPr>
            <w:rStyle w:val="a3"/>
          </w:rPr>
          <w:t>пунктами 4-8</w:t>
        </w:r>
      </w:hyperlink>
      <w:r>
        <w:t xml:space="preserve"> настоящей статьи. </w:t>
      </w:r>
    </w:p>
    <w:p w:rsidR="00000000" w:rsidRDefault="00CF751F">
      <w:pPr>
        <w:ind w:firstLine="400"/>
        <w:jc w:val="both"/>
      </w:pPr>
      <w:r>
        <w:t>4. Банковская тайна может быть раскрыта только владельцу счета (имущества), любому третьему лицу на основании письменного согласия владельца счета (имущества</w:t>
      </w:r>
      <w:r>
        <w:t xml:space="preserve">), данного в момент его личного присутствия в банке, кредитному бюро по предоставленным займам в соответствии с законодательными актами Республики Казахстан, а также лицам, указанным в </w:t>
      </w:r>
      <w:hyperlink r:id="rId645" w:anchor="sub_id=500500" w:history="1">
        <w:r>
          <w:rPr>
            <w:rStyle w:val="a3"/>
          </w:rPr>
          <w:t>пунктах 5-8</w:t>
        </w:r>
      </w:hyperlink>
      <w:r>
        <w:t xml:space="preserve"> настоящей статьи, по основаниям и в пределах, предусмотренных настоящей статьей. </w:t>
      </w:r>
    </w:p>
    <w:p w:rsidR="00000000" w:rsidRDefault="00CF751F">
      <w:pPr>
        <w:ind w:firstLine="400"/>
        <w:jc w:val="both"/>
      </w:pPr>
      <w:r>
        <w:t>Не является раскрытием банковской тайны обязательное уведомление банками налоговых органов об открытии банковских счетов юридическому лицу или физичес</w:t>
      </w:r>
      <w:r>
        <w:t xml:space="preserve">кому лицу, осуществляющему предпринимательскую деятельность без образования юридического лица, </w:t>
      </w:r>
      <w:r>
        <w:rPr>
          <w:rStyle w:val="s0"/>
        </w:rPr>
        <w:t>предоставление таможенным органам сведений по экспортным и (или) импортным операциям клиентов для осуществления экспортно-импортного валютного контроля в соответ</w:t>
      </w:r>
      <w:r>
        <w:rPr>
          <w:rStyle w:val="s0"/>
        </w:rPr>
        <w:t xml:space="preserve">ствии с валютным законодательством, </w:t>
      </w:r>
      <w:r>
        <w:t>а также представление сведений об остатках денег на банковских счетах физических лиц ликвидационной комиссией банка, ликвидируемого в принудительном порядке, организации</w:t>
      </w:r>
      <w:r>
        <w:rPr>
          <w:rStyle w:val="s0"/>
        </w:rPr>
        <w:t>, осуществляющей обязательное гарантирование депози</w:t>
      </w:r>
      <w:r>
        <w:rPr>
          <w:rStyle w:val="s0"/>
        </w:rPr>
        <w:t xml:space="preserve">тов, </w:t>
      </w:r>
      <w:r>
        <w:t xml:space="preserve">и банкам-агентам для осуществления мероприятий, связанных с возвратом денег вкладчикам. </w:t>
      </w:r>
    </w:p>
    <w:p w:rsidR="00000000" w:rsidRDefault="00CF751F">
      <w:pPr>
        <w:ind w:firstLine="400"/>
        <w:jc w:val="both"/>
      </w:pPr>
      <w:r>
        <w:t>5. Справки о наличии и номерах банковских счетов выдаются банку, по отношению к которому владелец счета(ов) является заемщиком, гарантом, поручителем или залогода</w:t>
      </w:r>
      <w:r>
        <w:t xml:space="preserve">телем, на основании письменного запроса, подписанного председателем правления банка или лицом, его замещающим, при условии представления документа, подтверждающего получение кредита. </w:t>
      </w:r>
    </w:p>
    <w:p w:rsidR="00000000" w:rsidRDefault="00CF751F">
      <w:pPr>
        <w:ind w:firstLine="400"/>
        <w:jc w:val="both"/>
      </w:pPr>
      <w:r>
        <w:t>6. Справки о наличии и номерах банковских счетов юридического лица, а та</w:t>
      </w:r>
      <w:r>
        <w:t xml:space="preserve">кже текущих счетов физического лица, осуществляющего предпринимательскую деятельность без образования юридического лица, об остатках и движении денег на этих счетах выдаются: </w:t>
      </w:r>
    </w:p>
    <w:p w:rsidR="00000000" w:rsidRDefault="00CF751F">
      <w:pPr>
        <w:ind w:firstLine="400"/>
        <w:jc w:val="both"/>
      </w:pPr>
      <w:r>
        <w:t xml:space="preserve">а) </w:t>
      </w:r>
      <w:hyperlink r:id="rId646" w:anchor="sub_id=650000" w:history="1">
        <w:r>
          <w:rPr>
            <w:rStyle w:val="a3"/>
          </w:rPr>
          <w:t>органам дознания</w:t>
        </w:r>
      </w:hyperlink>
      <w:r>
        <w:t xml:space="preserve"> и предварительного следствия: по находящимся в их производстве уголовным делам с санкции прокурора; </w:t>
      </w:r>
    </w:p>
    <w:p w:rsidR="00000000" w:rsidRDefault="00CF751F">
      <w:pPr>
        <w:ind w:firstLine="400"/>
        <w:jc w:val="both"/>
      </w:pPr>
      <w:r>
        <w:t xml:space="preserve">б) </w:t>
      </w:r>
      <w:hyperlink r:id="rId647" w:anchor="sub_id=70100" w:history="1">
        <w:r>
          <w:rPr>
            <w:rStyle w:val="a3"/>
          </w:rPr>
          <w:t>судам</w:t>
        </w:r>
      </w:hyperlink>
      <w:r>
        <w:t>: по находящимся в их производстве делам н</w:t>
      </w:r>
      <w:r>
        <w:t xml:space="preserve">а основании определения суда; </w:t>
      </w:r>
    </w:p>
    <w:p w:rsidR="00000000" w:rsidRDefault="00CF751F">
      <w:pPr>
        <w:ind w:firstLine="400"/>
        <w:jc w:val="both"/>
      </w:pPr>
      <w:r>
        <w:t xml:space="preserve">в) </w:t>
      </w:r>
      <w:hyperlink r:id="rId648" w:anchor="sub_id=620000" w:history="1">
        <w:r>
          <w:rPr>
            <w:rStyle w:val="a3"/>
          </w:rPr>
          <w:t>прокурору</w:t>
        </w:r>
      </w:hyperlink>
      <w:r>
        <w:t>: на основании постановления о производстве проверки, в пределах его компетенции, по находящемуся у него на рассмотрении материалу</w:t>
      </w:r>
      <w:r>
        <w:t xml:space="preserve">; </w:t>
      </w:r>
    </w:p>
    <w:p w:rsidR="00000000" w:rsidRDefault="00CF751F">
      <w:pPr>
        <w:ind w:firstLine="400"/>
        <w:jc w:val="both"/>
      </w:pPr>
      <w:r>
        <w:t xml:space="preserve">г) </w:t>
      </w:r>
      <w:hyperlink r:id="rId649" w:anchor="sub_id=160000" w:history="1">
        <w:r>
          <w:rPr>
            <w:rStyle w:val="a3"/>
          </w:rPr>
          <w:t>таможенным органам</w:t>
        </w:r>
      </w:hyperlink>
      <w:r>
        <w:t xml:space="preserve"> по экспортным и (или) импортным операциям клиентов с санкции прокурора; </w:t>
      </w:r>
    </w:p>
    <w:p w:rsidR="00000000" w:rsidRDefault="00CF751F">
      <w:pPr>
        <w:ind w:firstLine="400"/>
        <w:jc w:val="both"/>
      </w:pPr>
      <w:r>
        <w:t xml:space="preserve">д) </w:t>
      </w:r>
      <w:hyperlink r:id="rId650" w:anchor="sub_id=150000" w:history="1">
        <w:r>
          <w:rPr>
            <w:rStyle w:val="a3"/>
          </w:rPr>
          <w:t>налоговым органам</w:t>
        </w:r>
      </w:hyperlink>
      <w:r>
        <w:t xml:space="preserve">: по вопросам, связанным с налогообложением проверяемого лица, а также в отношении бездействующего юридического лица; </w:t>
      </w:r>
    </w:p>
    <w:p w:rsidR="00000000" w:rsidRDefault="00CF751F">
      <w:pPr>
        <w:ind w:firstLine="400"/>
        <w:jc w:val="both"/>
      </w:pPr>
      <w:r>
        <w:t>д-1) органам исполнительного производства: по находящимся в их производстве делам исполнительного производств</w:t>
      </w:r>
      <w:r>
        <w:t xml:space="preserve">а на основании письменного запроса, подписанного первым руководителем или судебным исполнителем, заверенного печатью органа исполнительного производства и санкционированного прокурором. </w:t>
      </w:r>
    </w:p>
    <w:p w:rsidR="00000000" w:rsidRDefault="00CF751F">
      <w:pPr>
        <w:ind w:firstLine="400"/>
        <w:jc w:val="both"/>
      </w:pPr>
      <w:r>
        <w:t>7. Справки о наличии и номерах банковских счетов физического лица, об</w:t>
      </w:r>
      <w:r>
        <w:t xml:space="preserve">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CF751F">
      <w:pPr>
        <w:ind w:firstLine="400"/>
        <w:jc w:val="both"/>
      </w:pPr>
      <w:r>
        <w:t xml:space="preserve">а) представителям физического лица: на основании </w:t>
      </w:r>
      <w:hyperlink r:id="rId651" w:anchor="sub_id=1480000" w:history="1">
        <w:r>
          <w:rPr>
            <w:rStyle w:val="a3"/>
          </w:rPr>
          <w:t>нотариально</w:t>
        </w:r>
      </w:hyperlink>
      <w:r>
        <w:t xml:space="preserve"> удостоверенной </w:t>
      </w:r>
      <w:hyperlink r:id="rId652" w:anchor="sub_id=1670000" w:history="1">
        <w:r>
          <w:rPr>
            <w:rStyle w:val="a3"/>
          </w:rPr>
          <w:t>доверенности</w:t>
        </w:r>
      </w:hyperlink>
      <w:r>
        <w:t xml:space="preserve">; </w:t>
      </w:r>
    </w:p>
    <w:p w:rsidR="00000000" w:rsidRDefault="00CF751F">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w:t>
      </w:r>
      <w:r>
        <w:t xml:space="preserve">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и санкционированного прокурором; </w:t>
      </w:r>
    </w:p>
    <w:p w:rsidR="00000000" w:rsidRDefault="00CF751F">
      <w:pPr>
        <w:ind w:firstLine="400"/>
        <w:jc w:val="both"/>
      </w:pPr>
      <w:r>
        <w:t>в) судам: по находящимся в их произв</w:t>
      </w:r>
      <w:r>
        <w:t>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w:t>
      </w:r>
      <w:r>
        <w:t xml:space="preserve">я имущества; </w:t>
      </w:r>
    </w:p>
    <w:p w:rsidR="00000000" w:rsidRDefault="00CF751F">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CF751F">
      <w:pPr>
        <w:ind w:firstLine="400"/>
        <w:jc w:val="both"/>
      </w:pPr>
      <w:r>
        <w:rPr>
          <w:rStyle w:val="s0"/>
        </w:rPr>
        <w:t xml:space="preserve">д) исключен в соответствии с </w:t>
      </w:r>
      <w:hyperlink r:id="rId653" w:anchor="sub_id=10400" w:history="1">
        <w:r>
          <w:rPr>
            <w:rStyle w:val="a3"/>
          </w:rPr>
          <w:t>Законом</w:t>
        </w:r>
      </w:hyperlink>
      <w:r>
        <w:rPr>
          <w:rStyle w:val="s0"/>
        </w:rPr>
        <w:t xml:space="preserve"> РК от 29.03.00 г. № 42-II</w:t>
      </w:r>
      <w:r>
        <w:rPr>
          <w:rStyle w:val="s3"/>
        </w:rPr>
        <w:t xml:space="preserve"> (</w:t>
      </w:r>
      <w:hyperlink r:id="rId654" w:anchor="sub_id=50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0"/>
        </w:rPr>
        <w:t xml:space="preserve">е) исключен в соответствии с </w:t>
      </w:r>
      <w:hyperlink r:id="rId655" w:anchor="sub_id=10400" w:history="1">
        <w:r>
          <w:rPr>
            <w:rStyle w:val="a3"/>
          </w:rPr>
          <w:t>Законом</w:t>
        </w:r>
      </w:hyperlink>
      <w:r>
        <w:rPr>
          <w:rStyle w:val="s0"/>
        </w:rPr>
        <w:t xml:space="preserve"> РК от 29.03.00 г. № 42-II</w:t>
      </w:r>
      <w:r>
        <w:rPr>
          <w:rStyle w:val="s3"/>
        </w:rPr>
        <w:t xml:space="preserve"> (</w:t>
      </w:r>
      <w:hyperlink r:id="rId656" w:anchor="sub_id=500000" w:history="1">
        <w:r>
          <w:rPr>
            <w:rStyle w:val="a3"/>
            <w:b/>
            <w:bCs/>
            <w:i/>
            <w:iCs/>
            <w:bdr w:val="none" w:sz="0" w:space="0" w:color="auto" w:frame="1"/>
          </w:rPr>
          <w:t>см. стар. ред.</w:t>
        </w:r>
      </w:hyperlink>
      <w:r>
        <w:rPr>
          <w:rStyle w:val="s3"/>
        </w:rPr>
        <w:t>)</w:t>
      </w:r>
    </w:p>
    <w:p w:rsidR="00000000" w:rsidRDefault="00CF751F">
      <w:pPr>
        <w:ind w:firstLine="400"/>
        <w:jc w:val="both"/>
      </w:pPr>
      <w:r>
        <w:t>7-1. Справки о движении денег по банковским счетам, предусмотренные пунктами 6 и 7 настоящей статьи, представляются в ф</w:t>
      </w:r>
      <w:r>
        <w:t xml:space="preserve">орме выписки из лицевого счета клиента о движении денег по его банковским счетам. Сведения, которые должна содержать выписка из лицевого счета клиента о движении денег по его банковским счетам, определяются </w:t>
      </w:r>
      <w:hyperlink r:id="rId657" w:history="1">
        <w:r>
          <w:rPr>
            <w:rStyle w:val="a3"/>
          </w:rPr>
          <w:t>нормативным правовым актом</w:t>
        </w:r>
      </w:hyperlink>
      <w:r>
        <w:t xml:space="preserve"> Национального Банка Республики Казахстан. </w:t>
      </w:r>
    </w:p>
    <w:p w:rsidR="00000000" w:rsidRDefault="00CF751F">
      <w:pPr>
        <w:ind w:firstLine="400"/>
        <w:jc w:val="both"/>
      </w:pPr>
      <w:r>
        <w:t>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w:t>
      </w:r>
      <w:r>
        <w:t xml:space="preserve">ходящегося на хранении в сейфовых ящиках, шкафах и помещениях банка, в случае смерти владельца выдаются: </w:t>
      </w:r>
    </w:p>
    <w:p w:rsidR="00000000" w:rsidRDefault="00CF751F">
      <w:pPr>
        <w:ind w:firstLine="400"/>
        <w:jc w:val="both"/>
      </w:pPr>
      <w:r>
        <w:t xml:space="preserve">а) лицам, указанным владельцем счета (имущества) в завещательном распоряжении; </w:t>
      </w:r>
    </w:p>
    <w:p w:rsidR="00000000" w:rsidRDefault="00CF751F">
      <w:pPr>
        <w:ind w:firstLine="400"/>
        <w:jc w:val="both"/>
      </w:pPr>
      <w:r>
        <w:t>б) судам и нотариусам: по находящимся в их производстве наследственным</w:t>
      </w:r>
      <w:r>
        <w:t xml:space="preserve"> делам на основании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 </w:t>
      </w:r>
    </w:p>
    <w:p w:rsidR="00000000" w:rsidRDefault="00CF751F">
      <w:pPr>
        <w:ind w:firstLine="400"/>
        <w:jc w:val="both"/>
      </w:pPr>
      <w:r>
        <w:t>в) иностранным консульским учреждениям: по находящимся в их производстве наслед</w:t>
      </w:r>
      <w:r>
        <w:t xml:space="preserve">ственным делам. </w:t>
      </w:r>
    </w:p>
    <w:p w:rsidR="00000000" w:rsidRDefault="00CF751F">
      <w:pPr>
        <w:ind w:firstLine="400"/>
        <w:jc w:val="both"/>
      </w:pPr>
      <w:r>
        <w:rPr>
          <w:rStyle w:val="s0"/>
        </w:rPr>
        <w:t xml:space="preserve">9. Исключен в соответствии с </w:t>
      </w:r>
      <w:hyperlink r:id="rId658" w:history="1">
        <w:r>
          <w:rPr>
            <w:rStyle w:val="a3"/>
          </w:rPr>
          <w:t>Законом</w:t>
        </w:r>
      </w:hyperlink>
      <w:r>
        <w:rPr>
          <w:rStyle w:val="s0"/>
        </w:rPr>
        <w:t xml:space="preserve"> РК от 29.06.98 г. № 236-I </w:t>
      </w:r>
    </w:p>
    <w:p w:rsidR="00000000" w:rsidRDefault="00CF751F">
      <w:pPr>
        <w:ind w:firstLine="400"/>
        <w:jc w:val="both"/>
      </w:pPr>
      <w:r>
        <w:rPr>
          <w:rStyle w:val="s0"/>
        </w:rPr>
        <w:t>10. Информация, содержащая банковскую тайну, предоставляется уполномоченному органу банковского надзора другого</w:t>
      </w:r>
      <w:r>
        <w:rPr>
          <w:rStyle w:val="s0"/>
        </w:rPr>
        <w:t xml:space="preserve"> государства в порядке, определенном соглашением между уполномоченным органом и уполномоченным органом по регулированию деятельности банков другого государства, предусматривающим обмен информацией.</w:t>
      </w:r>
    </w:p>
    <w:p w:rsidR="00000000" w:rsidRDefault="00CF751F">
      <w:pPr>
        <w:ind w:firstLine="400"/>
        <w:jc w:val="both"/>
      </w:pPr>
      <w:r>
        <w:rPr>
          <w:rStyle w:val="s0"/>
        </w:rPr>
        <w:t> </w:t>
      </w:r>
    </w:p>
    <w:p w:rsidR="00000000" w:rsidRDefault="00CF751F">
      <w:pPr>
        <w:jc w:val="both"/>
      </w:pPr>
      <w:r>
        <w:rPr>
          <w:rStyle w:val="s3"/>
        </w:rPr>
        <w:t xml:space="preserve">В статью 51 внесены изменения в соответствии с </w:t>
      </w:r>
      <w:hyperlink r:id="rId659" w:history="1">
        <w:r>
          <w:rPr>
            <w:rStyle w:val="a3"/>
            <w:b/>
            <w:bCs/>
            <w:i/>
            <w:iCs/>
            <w:bdr w:val="none" w:sz="0" w:space="0" w:color="auto" w:frame="1"/>
          </w:rPr>
          <w:t>Законом</w:t>
        </w:r>
      </w:hyperlink>
      <w:r>
        <w:rPr>
          <w:rStyle w:val="s3"/>
        </w:rPr>
        <w:t xml:space="preserve"> РК от 11.07.97 г. № 154-1; </w:t>
      </w:r>
      <w:hyperlink r:id="rId660" w:anchor="sub_id=10400" w:history="1">
        <w:r>
          <w:rPr>
            <w:rStyle w:val="a3"/>
            <w:b/>
            <w:bCs/>
            <w:i/>
            <w:iCs/>
            <w:bdr w:val="none" w:sz="0" w:space="0" w:color="auto" w:frame="1"/>
          </w:rPr>
          <w:t>Законом</w:t>
        </w:r>
      </w:hyperlink>
      <w:r>
        <w:rPr>
          <w:rStyle w:val="s3"/>
        </w:rPr>
        <w:t xml:space="preserve"> РК от 29.03.00 г. № 42-II (</w:t>
      </w:r>
      <w:hyperlink r:id="rId661" w:anchor="sub_id=510000" w:history="1">
        <w:r>
          <w:rPr>
            <w:rStyle w:val="a3"/>
            <w:b/>
            <w:bCs/>
            <w:i/>
            <w:iCs/>
            <w:bdr w:val="none" w:sz="0" w:space="0" w:color="auto" w:frame="1"/>
          </w:rPr>
          <w:t>см. стар. ред.</w:t>
        </w:r>
      </w:hyperlink>
      <w:r>
        <w:rPr>
          <w:rStyle w:val="s3"/>
        </w:rPr>
        <w:t xml:space="preserve">); </w:t>
      </w:r>
      <w:hyperlink r:id="rId662" w:anchor="sub_id=400" w:history="1">
        <w:r>
          <w:rPr>
            <w:rStyle w:val="a3"/>
            <w:b/>
            <w:bCs/>
            <w:i/>
            <w:iCs/>
            <w:bdr w:val="none" w:sz="0" w:space="0" w:color="auto" w:frame="1"/>
          </w:rPr>
          <w:t>Законом</w:t>
        </w:r>
      </w:hyperlink>
      <w:r>
        <w:rPr>
          <w:rStyle w:val="s3"/>
        </w:rPr>
        <w:t xml:space="preserve"> РК от 09.08.02 г. № 346-II (</w:t>
      </w:r>
      <w:hyperlink r:id="rId663" w:anchor="sub_id=5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p>
    <w:p w:rsidR="00000000" w:rsidRDefault="00CF751F">
      <w:pPr>
        <w:ind w:firstLine="400"/>
        <w:jc w:val="both"/>
      </w:pPr>
      <w:r>
        <w:rPr>
          <w:rStyle w:val="s1"/>
        </w:rPr>
        <w:t>Статья 51.</w:t>
      </w:r>
      <w:r>
        <w:t xml:space="preserve"> Наложение ареста и обращение взыскания на деньги и имущество, находящиеся в банке </w:t>
      </w:r>
    </w:p>
    <w:p w:rsidR="00000000" w:rsidRDefault="00CF751F">
      <w:pPr>
        <w:ind w:firstLine="400"/>
        <w:jc w:val="both"/>
      </w:pPr>
      <w:r>
        <w:t>1. На деньги и другое имущество юридического и физического лица, находящиеся в банке, арест может быть наложен не иначе, как на основании постановлений органов дознания и предварительного следствия и постановлений органов исполнительного производства, санк</w:t>
      </w:r>
      <w:r>
        <w:t>ционированных прокурором,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суммы иска и размера государственной пошлины и расх</w:t>
      </w:r>
      <w:r>
        <w:t xml:space="preserve">одов, связанных с исполнением решений, приговоров, определений и постановлений суда. </w:t>
      </w:r>
    </w:p>
    <w:p w:rsidR="00000000" w:rsidRDefault="00CF751F">
      <w:pPr>
        <w:ind w:firstLine="400"/>
        <w:jc w:val="both"/>
      </w:pPr>
      <w:r>
        <w:t>Все расходные операции на банковских (за исключением корреспондентских) счетах юридического лица в установленных законодательными актами Республики Казахстан случаях могу</w:t>
      </w:r>
      <w:r>
        <w:t xml:space="preserve">т быть приостановлены по решениям </w:t>
      </w:r>
      <w:hyperlink r:id="rId664" w:anchor="sub_id=470000" w:history="1">
        <w:r>
          <w:rPr>
            <w:rStyle w:val="a3"/>
          </w:rPr>
          <w:t>налоговых</w:t>
        </w:r>
      </w:hyperlink>
      <w:r>
        <w:t xml:space="preserve"> и (или) </w:t>
      </w:r>
      <w:hyperlink r:id="rId665" w:anchor="sub_id=3520000" w:history="1">
        <w:r>
          <w:rPr>
            <w:rStyle w:val="a3"/>
          </w:rPr>
          <w:t>таможенных органов</w:t>
        </w:r>
      </w:hyperlink>
      <w:r>
        <w:t>, подписанных первы</w:t>
      </w:r>
      <w:r>
        <w:t xml:space="preserve">м руководителем, заверенных печатью налоговых и (или) таможенных органов санкционированным прокурором, а взыскание может быть обращено лишь по основаниям, предусмотренным законодательными актами Республики Казахстан. </w:t>
      </w:r>
    </w:p>
    <w:p w:rsidR="00000000" w:rsidRDefault="00CF751F">
      <w:pPr>
        <w:spacing w:after="240"/>
        <w:ind w:firstLine="400"/>
        <w:jc w:val="both"/>
      </w:pPr>
      <w:r>
        <w:t>2. Конфискация денег и другого имущест</w:t>
      </w:r>
      <w:r>
        <w:t xml:space="preserve">ва юридического и физического лица, находящихся в банке, за исключением </w:t>
      </w:r>
      <w:hyperlink r:id="rId666" w:anchor="sub_id=10005" w:history="1">
        <w:r>
          <w:rPr>
            <w:rStyle w:val="a3"/>
          </w:rPr>
          <w:t>пенсионных активов</w:t>
        </w:r>
      </w:hyperlink>
      <w:r>
        <w:t xml:space="preserve"> накопительных </w:t>
      </w:r>
      <w:hyperlink r:id="rId667" w:anchor="sub_id=10006" w:history="1">
        <w:r>
          <w:rPr>
            <w:rStyle w:val="a3"/>
          </w:rPr>
          <w:t>пенсионных фондов</w:t>
        </w:r>
      </w:hyperlink>
      <w:r>
        <w:t xml:space="preserve">, может быть произведена только на основании </w:t>
      </w:r>
      <w:hyperlink r:id="rId668" w:anchor="sub_id=4470000" w:history="1">
        <w:r>
          <w:rPr>
            <w:rStyle w:val="a3"/>
          </w:rPr>
          <w:t>вступившего в законную силу</w:t>
        </w:r>
      </w:hyperlink>
      <w:r>
        <w:t xml:space="preserve"> судебного решения (приговора).</w:t>
      </w:r>
    </w:p>
    <w:p w:rsidR="00000000" w:rsidRDefault="00CF751F">
      <w:pPr>
        <w:jc w:val="both"/>
      </w:pPr>
      <w:r>
        <w:rPr>
          <w:rStyle w:val="s3"/>
        </w:rPr>
        <w:t>В статью 52 внесены изменения в соотве</w:t>
      </w:r>
      <w:r>
        <w:rPr>
          <w:rStyle w:val="s3"/>
        </w:rPr>
        <w:t xml:space="preserve">тствии с </w:t>
      </w:r>
      <w:hyperlink r:id="rId669" w:history="1">
        <w:r>
          <w:rPr>
            <w:rStyle w:val="a3"/>
            <w:b/>
            <w:bCs/>
            <w:i/>
            <w:iCs/>
            <w:bdr w:val="none" w:sz="0" w:space="0" w:color="auto" w:frame="1"/>
          </w:rPr>
          <w:t>Законом</w:t>
        </w:r>
      </w:hyperlink>
      <w:r>
        <w:rPr>
          <w:rStyle w:val="s3"/>
        </w:rPr>
        <w:t xml:space="preserve"> РК от 11.07.97 г. № 154-I; </w:t>
      </w:r>
      <w:hyperlink r:id="rId670" w:anchor="sub_id=10634" w:history="1">
        <w:r>
          <w:rPr>
            <w:rStyle w:val="a3"/>
            <w:b/>
            <w:bCs/>
            <w:i/>
            <w:iCs/>
            <w:bdr w:val="none" w:sz="0" w:space="0" w:color="auto" w:frame="1"/>
          </w:rPr>
          <w:t>Законом</w:t>
        </w:r>
      </w:hyperlink>
      <w:r>
        <w:rPr>
          <w:rStyle w:val="s3"/>
        </w:rPr>
        <w:t xml:space="preserve"> РК от 02.03.01 г. № 162-II (</w:t>
      </w:r>
      <w:hyperlink r:id="rId671" w:anchor="sub_id=520000" w:history="1">
        <w:r>
          <w:rPr>
            <w:rStyle w:val="a3"/>
            <w:b/>
            <w:bCs/>
            <w:i/>
            <w:iCs/>
            <w:bdr w:val="none" w:sz="0" w:space="0" w:color="auto" w:frame="1"/>
          </w:rPr>
          <w:t>см. стар. ред.</w:t>
        </w:r>
      </w:hyperlink>
      <w:r>
        <w:rPr>
          <w:rStyle w:val="s3"/>
        </w:rPr>
        <w:t xml:space="preserve">); </w:t>
      </w:r>
      <w:hyperlink r:id="rId672" w:anchor="sub_id=1041" w:history="1">
        <w:r>
          <w:rPr>
            <w:rStyle w:val="a3"/>
            <w:b/>
            <w:bCs/>
            <w:i/>
            <w:iCs/>
            <w:bdr w:val="none" w:sz="0" w:space="0" w:color="auto" w:frame="1"/>
          </w:rPr>
          <w:t>Законом</w:t>
        </w:r>
      </w:hyperlink>
      <w:r>
        <w:rPr>
          <w:rStyle w:val="s3"/>
        </w:rPr>
        <w:t xml:space="preserve"> РК от 10.07.03 г. № 483-II (</w:t>
      </w:r>
      <w:hyperlink r:id="rId673" w:anchor="sub_id=520000" w:history="1">
        <w:r>
          <w:rPr>
            <w:rStyle w:val="a3"/>
            <w:b/>
            <w:bCs/>
            <w:i/>
            <w:iCs/>
            <w:bdr w:val="none" w:sz="0" w:space="0" w:color="auto" w:frame="1"/>
          </w:rPr>
          <w:t>см. стар. ред.</w:t>
        </w:r>
      </w:hyperlink>
      <w:r>
        <w:rPr>
          <w:rStyle w:val="s3"/>
        </w:rPr>
        <w:t xml:space="preserve">) </w:t>
      </w:r>
    </w:p>
    <w:p w:rsidR="00000000" w:rsidRDefault="00CF751F">
      <w:pPr>
        <w:jc w:val="both"/>
      </w:pPr>
      <w:r>
        <w:rPr>
          <w:rStyle w:val="s3"/>
        </w:rPr>
        <w:t xml:space="preserve">Статья изложена в редакции Законов РК от 29.03.00 г. </w:t>
      </w:r>
      <w:hyperlink r:id="rId674" w:anchor="sub_id=10400" w:history="1">
        <w:r>
          <w:rPr>
            <w:rStyle w:val="a3"/>
            <w:b/>
            <w:bCs/>
            <w:i/>
            <w:iCs/>
            <w:bdr w:val="none" w:sz="0" w:space="0" w:color="auto" w:frame="1"/>
          </w:rPr>
          <w:t>№ 42-II</w:t>
        </w:r>
      </w:hyperlink>
      <w:r>
        <w:rPr>
          <w:rStyle w:val="s3"/>
        </w:rPr>
        <w:t xml:space="preserve"> (</w:t>
      </w:r>
      <w:hyperlink r:id="rId675" w:anchor="sub_id=520000" w:history="1">
        <w:r>
          <w:rPr>
            <w:rStyle w:val="a3"/>
            <w:b/>
            <w:bCs/>
            <w:i/>
            <w:iCs/>
            <w:bdr w:val="none" w:sz="0" w:space="0" w:color="auto" w:frame="1"/>
          </w:rPr>
          <w:t>см. стар. ред.</w:t>
        </w:r>
      </w:hyperlink>
      <w:r>
        <w:rPr>
          <w:rStyle w:val="s3"/>
        </w:rPr>
        <w:t xml:space="preserve">); от 23.12.05 г. </w:t>
      </w:r>
      <w:hyperlink r:id="rId676" w:anchor="sub_id=10828" w:history="1">
        <w:r>
          <w:rPr>
            <w:rStyle w:val="a3"/>
            <w:b/>
            <w:bCs/>
            <w:i/>
            <w:iCs/>
            <w:bdr w:val="none" w:sz="0" w:space="0" w:color="auto" w:frame="1"/>
          </w:rPr>
          <w:t>№ 107-III</w:t>
        </w:r>
      </w:hyperlink>
      <w:r>
        <w:rPr>
          <w:rStyle w:val="s3"/>
        </w:rPr>
        <w:t xml:space="preserve"> (</w:t>
      </w:r>
      <w:hyperlink r:id="rId677" w:anchor="sub_id=52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52.</w:t>
      </w:r>
      <w:r>
        <w:rPr>
          <w:rStyle w:val="s0"/>
        </w:rPr>
        <w:t xml:space="preserve"> </w:t>
      </w:r>
      <w:r>
        <w:rPr>
          <w:rStyle w:val="s0"/>
        </w:rPr>
        <w:t>Обязательное гарантирование депозитов</w:t>
      </w:r>
    </w:p>
    <w:p w:rsidR="00000000" w:rsidRDefault="00CF751F">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CF751F">
      <w:pPr>
        <w:ind w:firstLine="400"/>
        <w:jc w:val="both"/>
      </w:pPr>
      <w:r>
        <w:rPr>
          <w:rStyle w:val="s0"/>
        </w:rPr>
        <w:t>Обязательное гарантирование депозитов осуществляется специально созданной нек</w:t>
      </w:r>
      <w:r>
        <w:rPr>
          <w:rStyle w:val="s0"/>
        </w:rPr>
        <w:t>оммерческой организацией.</w:t>
      </w:r>
    </w:p>
    <w:p w:rsidR="00000000" w:rsidRDefault="00CF751F">
      <w:pPr>
        <w:ind w:firstLine="400"/>
        <w:jc w:val="both"/>
      </w:pPr>
      <w:r>
        <w:rPr>
          <w:rStyle w:val="s0"/>
        </w:rPr>
        <w:t>Правовые основы функционирования системы обязательного гарантирования депозитов, права, обязанности ее участников определяются законодательством Республики Казахстан.</w:t>
      </w:r>
    </w:p>
    <w:p w:rsidR="00000000" w:rsidRDefault="00CF751F">
      <w:pPr>
        <w:ind w:firstLine="400"/>
        <w:jc w:val="both"/>
      </w:pPr>
      <w:r>
        <w:rPr>
          <w:rStyle w:val="s0"/>
        </w:rPr>
        <w:t>2. Участие в системе обязательного гарантирования депозитов явл</w:t>
      </w:r>
      <w:r>
        <w:rPr>
          <w:rStyle w:val="s0"/>
        </w:rPr>
        <w:t>яется обязательным для всех банков второго уровня, имеющих лицензию на прием депозитов, открытие и ведение банковских счетов физических лиц.</w:t>
      </w:r>
    </w:p>
    <w:p w:rsidR="00000000" w:rsidRDefault="00CF751F">
      <w:pPr>
        <w:ind w:firstLine="400"/>
        <w:jc w:val="both"/>
      </w:pPr>
      <w:r>
        <w:rPr>
          <w:rStyle w:val="s1"/>
        </w:rPr>
        <w:t> </w:t>
      </w:r>
    </w:p>
    <w:p w:rsidR="00000000" w:rsidRDefault="00CF751F">
      <w:pPr>
        <w:spacing w:after="240"/>
        <w:jc w:val="center"/>
      </w:pPr>
      <w:bookmarkStart w:id="20" w:name="SUB530000"/>
      <w:bookmarkEnd w:id="20"/>
      <w:r>
        <w:rPr>
          <w:rStyle w:val="s1"/>
        </w:rPr>
        <w:t>Глава 5. Учет и отчетность</w:t>
      </w:r>
    </w:p>
    <w:p w:rsidR="00000000" w:rsidRDefault="00CF751F">
      <w:pPr>
        <w:ind w:firstLine="400"/>
        <w:jc w:val="both"/>
      </w:pPr>
      <w:r>
        <w:rPr>
          <w:rStyle w:val="s1"/>
        </w:rPr>
        <w:t>Статья 53.</w:t>
      </w:r>
      <w:r>
        <w:t xml:space="preserve"> Финансовый (операционный) год банка </w:t>
      </w:r>
    </w:p>
    <w:p w:rsidR="00000000" w:rsidRDefault="00CF751F">
      <w:pPr>
        <w:spacing w:after="240"/>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w:t>
      </w:r>
      <w:r>
        <w:t xml:space="preserve"> декабря того же года.</w:t>
      </w:r>
    </w:p>
    <w:p w:rsidR="00000000" w:rsidRDefault="00CF751F">
      <w:pPr>
        <w:jc w:val="both"/>
      </w:pPr>
      <w:r>
        <w:rPr>
          <w:rStyle w:val="s3"/>
        </w:rPr>
        <w:t xml:space="preserve">В статью 54 внесены изменения в соответствии с Законами РК от 11.07.97 г. </w:t>
      </w:r>
      <w:hyperlink r:id="rId678" w:history="1">
        <w:r>
          <w:rPr>
            <w:rStyle w:val="a3"/>
            <w:b/>
            <w:bCs/>
            <w:i/>
            <w:iCs/>
            <w:bdr w:val="none" w:sz="0" w:space="0" w:color="auto" w:frame="1"/>
          </w:rPr>
          <w:t>№ 154-I</w:t>
        </w:r>
      </w:hyperlink>
      <w:r>
        <w:rPr>
          <w:rStyle w:val="s3"/>
        </w:rPr>
        <w:t xml:space="preserve">; от 16.07.99 г. </w:t>
      </w:r>
      <w:hyperlink r:id="rId679" w:anchor="sub_id=10600" w:history="1">
        <w:r>
          <w:rPr>
            <w:rStyle w:val="a3"/>
            <w:b/>
            <w:bCs/>
            <w:i/>
            <w:iCs/>
            <w:bdr w:val="none" w:sz="0" w:space="0" w:color="auto" w:frame="1"/>
          </w:rPr>
          <w:t>№ 436-I</w:t>
        </w:r>
      </w:hyperlink>
      <w:r>
        <w:rPr>
          <w:rStyle w:val="s3"/>
        </w:rPr>
        <w:t xml:space="preserve"> (</w:t>
      </w:r>
      <w:hyperlink r:id="rId680" w:anchor="sub_id=540000" w:history="1">
        <w:r>
          <w:rPr>
            <w:rStyle w:val="a3"/>
            <w:b/>
            <w:bCs/>
            <w:i/>
            <w:iCs/>
            <w:bdr w:val="none" w:sz="0" w:space="0" w:color="auto" w:frame="1"/>
          </w:rPr>
          <w:t>см. стар. ред.</w:t>
        </w:r>
      </w:hyperlink>
      <w:r>
        <w:rPr>
          <w:rStyle w:val="s3"/>
        </w:rPr>
        <w:t xml:space="preserve">); от 02.03.01 г. </w:t>
      </w:r>
      <w:hyperlink r:id="rId681" w:anchor="sub_id=10635" w:history="1">
        <w:r>
          <w:rPr>
            <w:rStyle w:val="a3"/>
            <w:b/>
            <w:bCs/>
            <w:i/>
            <w:iCs/>
            <w:bdr w:val="none" w:sz="0" w:space="0" w:color="auto" w:frame="1"/>
          </w:rPr>
          <w:t>№ 162-II</w:t>
        </w:r>
      </w:hyperlink>
      <w:r>
        <w:rPr>
          <w:rStyle w:val="s3"/>
        </w:rPr>
        <w:t xml:space="preserve"> (</w:t>
      </w:r>
      <w:hyperlink r:id="rId682" w:anchor="sub_id=540000" w:history="1">
        <w:r>
          <w:rPr>
            <w:rStyle w:val="a3"/>
            <w:b/>
            <w:bCs/>
            <w:i/>
            <w:iCs/>
            <w:bdr w:val="none" w:sz="0" w:space="0" w:color="auto" w:frame="1"/>
          </w:rPr>
          <w:t>см. стар. ред.</w:t>
        </w:r>
      </w:hyperlink>
      <w:r>
        <w:rPr>
          <w:rStyle w:val="s3"/>
        </w:rPr>
        <w:t xml:space="preserve">); 16.05.03 г. </w:t>
      </w:r>
      <w:hyperlink r:id="rId683" w:anchor="sub_id=10712" w:history="1">
        <w:r>
          <w:rPr>
            <w:rStyle w:val="a3"/>
            <w:b/>
            <w:bCs/>
            <w:i/>
            <w:iCs/>
            <w:bdr w:val="none" w:sz="0" w:space="0" w:color="auto" w:frame="1"/>
          </w:rPr>
          <w:t>№ 416-II</w:t>
        </w:r>
      </w:hyperlink>
      <w:r>
        <w:rPr>
          <w:rStyle w:val="s3"/>
        </w:rPr>
        <w:t xml:space="preserve"> (</w:t>
      </w:r>
      <w:hyperlink r:id="rId684" w:anchor="sub_id=540000" w:history="1">
        <w:r>
          <w:rPr>
            <w:rStyle w:val="a3"/>
            <w:b/>
            <w:bCs/>
            <w:i/>
            <w:iCs/>
            <w:bdr w:val="none" w:sz="0" w:space="0" w:color="auto" w:frame="1"/>
          </w:rPr>
          <w:t>см. стар. ред.</w:t>
        </w:r>
      </w:hyperlink>
      <w:r>
        <w:rPr>
          <w:rStyle w:val="s3"/>
        </w:rPr>
        <w:t xml:space="preserve">); от 10.07.03 г. </w:t>
      </w:r>
      <w:hyperlink r:id="rId685" w:anchor="sub_id=1042" w:history="1">
        <w:r>
          <w:rPr>
            <w:rStyle w:val="a3"/>
            <w:b/>
            <w:bCs/>
            <w:i/>
            <w:iCs/>
            <w:bdr w:val="none" w:sz="0" w:space="0" w:color="auto" w:frame="1"/>
          </w:rPr>
          <w:t>№ 483-II</w:t>
        </w:r>
      </w:hyperlink>
      <w:r>
        <w:rPr>
          <w:rStyle w:val="s3"/>
        </w:rPr>
        <w:t xml:space="preserve"> (</w:t>
      </w:r>
      <w:hyperlink r:id="rId686" w:anchor="sub_id=540000" w:history="1">
        <w:r>
          <w:rPr>
            <w:rStyle w:val="a3"/>
            <w:b/>
            <w:bCs/>
            <w:i/>
            <w:iCs/>
            <w:bdr w:val="none" w:sz="0" w:space="0" w:color="auto" w:frame="1"/>
          </w:rPr>
          <w:t>см. стар. ред.</w:t>
        </w:r>
      </w:hyperlink>
      <w:r>
        <w:rPr>
          <w:rStyle w:val="s3"/>
        </w:rPr>
        <w:t xml:space="preserve">); от 11.06.04 г. </w:t>
      </w:r>
      <w:hyperlink r:id="rId687" w:anchor="sub_id=200" w:history="1">
        <w:r>
          <w:rPr>
            <w:rStyle w:val="a3"/>
            <w:b/>
            <w:bCs/>
            <w:i/>
            <w:iCs/>
            <w:bdr w:val="none" w:sz="0" w:space="0" w:color="auto" w:frame="1"/>
          </w:rPr>
          <w:t>№ 562-II</w:t>
        </w:r>
      </w:hyperlink>
      <w:r>
        <w:rPr>
          <w:rStyle w:val="s3"/>
        </w:rPr>
        <w:t xml:space="preserve"> (</w:t>
      </w:r>
      <w:hyperlink r:id="rId688" w:history="1">
        <w:r>
          <w:rPr>
            <w:rStyle w:val="a3"/>
            <w:b/>
            <w:bCs/>
            <w:i/>
            <w:iCs/>
            <w:bdr w:val="none" w:sz="0" w:space="0" w:color="auto" w:frame="1"/>
          </w:rPr>
          <w:t>см. стар. ред.</w:t>
        </w:r>
      </w:hyperlink>
      <w:r>
        <w:rPr>
          <w:rStyle w:val="s3"/>
        </w:rPr>
        <w:t xml:space="preserve">); от 23.12.05 г. </w:t>
      </w:r>
      <w:hyperlink r:id="rId689" w:anchor="sub_id=10829" w:history="1">
        <w:r>
          <w:rPr>
            <w:rStyle w:val="a3"/>
            <w:b/>
            <w:bCs/>
            <w:i/>
            <w:iCs/>
            <w:bdr w:val="none" w:sz="0" w:space="0" w:color="auto" w:frame="1"/>
          </w:rPr>
          <w:t>№ 107-III</w:t>
        </w:r>
      </w:hyperlink>
      <w:r>
        <w:rPr>
          <w:rStyle w:val="s3"/>
        </w:rPr>
        <w:t xml:space="preserve"> (</w:t>
      </w:r>
      <w:hyperlink r:id="rId690" w:anchor="sub_id=54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54.</w:t>
      </w:r>
      <w:r>
        <w:t xml:space="preserve"> Учет и отчетность в банках </w:t>
      </w:r>
    </w:p>
    <w:p w:rsidR="00000000" w:rsidRDefault="00CF751F">
      <w:pPr>
        <w:ind w:firstLine="400"/>
        <w:jc w:val="both"/>
      </w:pPr>
      <w:r>
        <w:t xml:space="preserve">1. </w:t>
      </w:r>
      <w:hyperlink r:id="rId691" w:history="1">
        <w:r>
          <w:rPr>
            <w:rStyle w:val="a3"/>
          </w:rPr>
          <w:t>Перечень, а также сроки и порядок п</w:t>
        </w:r>
        <w:r>
          <w:rPr>
            <w:rStyle w:val="a3"/>
          </w:rPr>
          <w:t>редставления финансовой отчетности, включая финансовую отчетность на консолидированной основе</w:t>
        </w:r>
      </w:hyperlink>
      <w:r>
        <w:t xml:space="preserve">, устанавливаются Национальным Банком по согласованию с уполномоченным органом. </w:t>
      </w:r>
    </w:p>
    <w:p w:rsidR="00000000" w:rsidRDefault="00CF751F">
      <w:pPr>
        <w:ind w:firstLine="400"/>
        <w:jc w:val="both"/>
      </w:pPr>
      <w:r>
        <w:t xml:space="preserve">Банки осуществляют учет операций и событий в соответствии с </w:t>
      </w:r>
      <w:hyperlink r:id="rId692" w:history="1">
        <w:r>
          <w:rPr>
            <w:rStyle w:val="a3"/>
          </w:rPr>
          <w:t>законодательством Республики Казахстан о бухгалтерском учете и финансовой отчетности</w:t>
        </w:r>
      </w:hyperlink>
      <w:r>
        <w:t xml:space="preserve">. </w:t>
      </w:r>
    </w:p>
    <w:p w:rsidR="00000000" w:rsidRDefault="00CF751F">
      <w:pPr>
        <w:ind w:firstLine="400"/>
        <w:jc w:val="both"/>
      </w:pPr>
      <w:r>
        <w:t xml:space="preserve">Политика бухгалтерского учета банка определяется его советом директоров. </w:t>
      </w:r>
    </w:p>
    <w:p w:rsidR="00000000" w:rsidRDefault="00CF751F">
      <w:pPr>
        <w:ind w:firstLine="400"/>
        <w:jc w:val="both"/>
      </w:pPr>
      <w:r>
        <w:t xml:space="preserve">1-1. </w:t>
      </w:r>
      <w:hyperlink r:id="rId693" w:history="1">
        <w:r>
          <w:rPr>
            <w:rStyle w:val="a3"/>
          </w:rPr>
          <w:t>Перечень, формы, сроки</w:t>
        </w:r>
      </w:hyperlink>
      <w:r>
        <w:t xml:space="preserve"> и порядок представления отчетности, включая отчетность на консолидированной основе (за исключением финансовой и статистической отчетности), устанавливаются уполномоченным органом. </w:t>
      </w:r>
    </w:p>
    <w:p w:rsidR="00000000" w:rsidRDefault="00CF751F">
      <w:pPr>
        <w:ind w:firstLine="400"/>
        <w:jc w:val="both"/>
      </w:pPr>
      <w:r>
        <w:t>2. Банки обязаны предоставля</w:t>
      </w:r>
      <w:r>
        <w:t xml:space="preserve">ть по запросам уполномоченного органа и (или) Национального Банка, направленным в пределах их компетенции </w:t>
      </w:r>
      <w:hyperlink r:id="rId694" w:history="1">
        <w:r>
          <w:rPr>
            <w:rStyle w:val="a3"/>
          </w:rPr>
          <w:t>любую информацию о своих средствах, в том числе и находящихся за пределами Республ</w:t>
        </w:r>
        <w:r>
          <w:rPr>
            <w:rStyle w:val="a3"/>
          </w:rPr>
          <w:t>ики Казахстан, размерах принятых депозитов и предоставленных кредитов, произведенных и производимых банковских операций и иные сведения, включая сведения, составляющие банковскую тайну</w:t>
        </w:r>
      </w:hyperlink>
      <w:r>
        <w:t xml:space="preserve">. </w:t>
      </w:r>
    </w:p>
    <w:p w:rsidR="00000000" w:rsidRDefault="00CF751F">
      <w:pPr>
        <w:ind w:firstLine="400"/>
        <w:jc w:val="both"/>
      </w:pPr>
      <w:r>
        <w:t>2-1. Банки обязаны представлять любую запрашиваемую уполномоченным ор</w:t>
      </w:r>
      <w:r>
        <w:t xml:space="preserve">ганом информацию по прямому и косвенному участию в уставных капиталах юридических лиц, в которых банки являются крупными участниками, в </w:t>
      </w:r>
      <w:hyperlink r:id="rId695" w:history="1">
        <w:r>
          <w:rPr>
            <w:rStyle w:val="a3"/>
          </w:rPr>
          <w:t>порядке</w:t>
        </w:r>
      </w:hyperlink>
      <w:r>
        <w:t xml:space="preserve">, установленном уполномоченным органом. </w:t>
      </w:r>
    </w:p>
    <w:p w:rsidR="00000000" w:rsidRDefault="00CF751F">
      <w:pPr>
        <w:spacing w:after="240"/>
        <w:ind w:firstLine="400"/>
        <w:jc w:val="both"/>
      </w:pPr>
      <w:r>
        <w:t>3. Работ</w:t>
      </w:r>
      <w:r>
        <w:t>ники уполномоченного органа и (или) Национального Банка за разглашение либо передачу третьим лицам сведений, полученных в ходе реализации прав, установленных пунктами 2 и 2-1 настоящей статьи, несут ответственность в порядке, предусмотренном законодательны</w:t>
      </w:r>
      <w:r>
        <w:t>ми актами Республики Казахстан.</w:t>
      </w:r>
    </w:p>
    <w:p w:rsidR="00000000" w:rsidRDefault="00CF751F">
      <w:pPr>
        <w:jc w:val="both"/>
      </w:pPr>
      <w:r>
        <w:rPr>
          <w:rStyle w:val="s3"/>
        </w:rPr>
        <w:t xml:space="preserve">Глава 5 дополнена статьей 54-1 в соответствии с </w:t>
      </w:r>
      <w:hyperlink r:id="rId696" w:anchor="sub_id=10636" w:history="1">
        <w:r>
          <w:rPr>
            <w:rStyle w:val="a3"/>
            <w:b/>
            <w:bCs/>
            <w:i/>
            <w:iCs/>
            <w:bdr w:val="none" w:sz="0" w:space="0" w:color="auto" w:frame="1"/>
          </w:rPr>
          <w:t>Законом</w:t>
        </w:r>
      </w:hyperlink>
      <w:r>
        <w:rPr>
          <w:rStyle w:val="s3"/>
        </w:rPr>
        <w:t xml:space="preserve"> РК от 02.03.01 г. № 162-II </w:t>
      </w:r>
    </w:p>
    <w:p w:rsidR="00000000" w:rsidRDefault="00CF751F">
      <w:pPr>
        <w:jc w:val="both"/>
      </w:pPr>
      <w:r>
        <w:rPr>
          <w:rStyle w:val="s3"/>
        </w:rPr>
        <w:t xml:space="preserve">В статью 54-1 внесены изменения в соответствии с </w:t>
      </w:r>
      <w:hyperlink r:id="rId697" w:anchor="sub_id=1043" w:history="1">
        <w:r>
          <w:rPr>
            <w:rStyle w:val="a3"/>
            <w:b/>
            <w:bCs/>
            <w:i/>
            <w:iCs/>
            <w:bdr w:val="none" w:sz="0" w:space="0" w:color="auto" w:frame="1"/>
          </w:rPr>
          <w:t>Законом</w:t>
        </w:r>
      </w:hyperlink>
      <w:r>
        <w:rPr>
          <w:rStyle w:val="s3"/>
        </w:rPr>
        <w:t xml:space="preserve"> РК от 10.07.03 г. № 483-II (</w:t>
      </w:r>
      <w:hyperlink r:id="rId698" w:anchor="sub_id=54010000" w:history="1">
        <w:r>
          <w:rPr>
            <w:rStyle w:val="a3"/>
            <w:b/>
            <w:bCs/>
            <w:i/>
            <w:iCs/>
            <w:bdr w:val="none" w:sz="0" w:space="0" w:color="auto" w:frame="1"/>
          </w:rPr>
          <w:t>см. стар. ред.</w:t>
        </w:r>
      </w:hyperlink>
      <w:r>
        <w:rPr>
          <w:rStyle w:val="s3"/>
        </w:rPr>
        <w:t>)</w:t>
      </w:r>
    </w:p>
    <w:p w:rsidR="00000000" w:rsidRDefault="00CF751F">
      <w:pPr>
        <w:jc w:val="both"/>
      </w:pPr>
      <w:r>
        <w:rPr>
          <w:rStyle w:val="s3"/>
        </w:rPr>
        <w:t xml:space="preserve">Изложена в редакции Законов РК от 08.07.05 г. </w:t>
      </w:r>
      <w:hyperlink r:id="rId699" w:anchor="sub_id=613" w:history="1">
        <w:r>
          <w:rPr>
            <w:rStyle w:val="a3"/>
            <w:b/>
            <w:bCs/>
            <w:i/>
            <w:iCs/>
            <w:bdr w:val="none" w:sz="0" w:space="0" w:color="auto" w:frame="1"/>
          </w:rPr>
          <w:t>№ 72-III</w:t>
        </w:r>
      </w:hyperlink>
      <w:r>
        <w:rPr>
          <w:rStyle w:val="s3"/>
        </w:rPr>
        <w:t xml:space="preserve"> (</w:t>
      </w:r>
      <w:hyperlink r:id="rId700" w:anchor="sub_id=54010000" w:history="1">
        <w:r>
          <w:rPr>
            <w:rStyle w:val="a3"/>
            <w:b/>
            <w:bCs/>
            <w:i/>
            <w:iCs/>
            <w:bdr w:val="none" w:sz="0" w:space="0" w:color="auto" w:frame="1"/>
          </w:rPr>
          <w:t>см. стар. ред.</w:t>
        </w:r>
      </w:hyperlink>
      <w:r>
        <w:rPr>
          <w:rStyle w:val="s3"/>
        </w:rPr>
        <w:t xml:space="preserve">); от 23.12.05 г. </w:t>
      </w:r>
      <w:hyperlink r:id="rId701" w:anchor="sub_id=10830" w:history="1">
        <w:r>
          <w:rPr>
            <w:rStyle w:val="a3"/>
            <w:b/>
            <w:bCs/>
            <w:i/>
            <w:iCs/>
            <w:bdr w:val="none" w:sz="0" w:space="0" w:color="auto" w:frame="1"/>
          </w:rPr>
          <w:t>№ 107-III</w:t>
        </w:r>
      </w:hyperlink>
      <w:r>
        <w:rPr>
          <w:rStyle w:val="s3"/>
        </w:rPr>
        <w:t xml:space="preserve"> (</w:t>
      </w:r>
      <w:hyperlink r:id="rId702" w:anchor="sub_id=5401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54-1.</w:t>
      </w:r>
      <w:r>
        <w:rPr>
          <w:rStyle w:val="s0"/>
        </w:rPr>
        <w:t xml:space="preserve"> Отчетность крупных участников банка и банковских холдингов</w:t>
      </w:r>
    </w:p>
    <w:p w:rsidR="00000000" w:rsidRDefault="00CF751F">
      <w:pPr>
        <w:ind w:firstLine="400"/>
        <w:jc w:val="both"/>
      </w:pPr>
      <w:r>
        <w:rPr>
          <w:rStyle w:val="s0"/>
        </w:rPr>
        <w:t>1.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девяноста дней по окончании финансового года.</w:t>
      </w:r>
    </w:p>
    <w:p w:rsidR="00000000" w:rsidRDefault="00CF751F">
      <w:pPr>
        <w:ind w:firstLine="400"/>
        <w:jc w:val="both"/>
      </w:pPr>
      <w:r>
        <w:rPr>
          <w:rStyle w:val="s0"/>
        </w:rPr>
        <w:t>2. Крупный участник банка, являющийся ф</w:t>
      </w:r>
      <w:r>
        <w:rPr>
          <w:rStyle w:val="s0"/>
        </w:rPr>
        <w:t>изическим лицом, должен в течение девяноста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CF751F">
      <w:pPr>
        <w:ind w:firstLine="400"/>
        <w:jc w:val="both"/>
      </w:pPr>
      <w:r>
        <w:rPr>
          <w:rStyle w:val="s0"/>
        </w:rPr>
        <w:t>1) об осуществлении им совместного с другими лицами влияния на пр</w:t>
      </w:r>
      <w:r>
        <w:rPr>
          <w:rStyle w:val="s0"/>
        </w:rPr>
        <w:t>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CF751F">
      <w:pPr>
        <w:ind w:firstLine="400"/>
        <w:jc w:val="both"/>
      </w:pPr>
      <w:r>
        <w:rPr>
          <w:rStyle w:val="s0"/>
        </w:rPr>
        <w:t>2) о занимаемых им должностях в организациях с указанием принадлежащих ему долей участ</w:t>
      </w:r>
      <w:r>
        <w:rPr>
          <w:rStyle w:val="s0"/>
        </w:rPr>
        <w:t>ия в уставных капиталах (акций);</w:t>
      </w:r>
    </w:p>
    <w:p w:rsidR="00000000" w:rsidRDefault="00CF751F">
      <w:pPr>
        <w:ind w:firstLine="400"/>
        <w:jc w:val="both"/>
      </w:pPr>
      <w:r>
        <w:rPr>
          <w:rStyle w:val="s0"/>
        </w:rPr>
        <w:t>3) о приобретении им принадлежащих ему долей участия в уставных капиталах (акций) организаций за счет полученных займов;</w:t>
      </w:r>
    </w:p>
    <w:p w:rsidR="00000000" w:rsidRDefault="00CF751F">
      <w:pPr>
        <w:ind w:firstLine="400"/>
        <w:jc w:val="both"/>
      </w:pPr>
      <w:r>
        <w:rPr>
          <w:rStyle w:val="s0"/>
        </w:rPr>
        <w:t>4) о близких родственниках, супруге и близких родственниках супруга (супруги).</w:t>
      </w:r>
    </w:p>
    <w:p w:rsidR="00000000" w:rsidRDefault="00CF751F">
      <w:pPr>
        <w:ind w:firstLine="400"/>
        <w:jc w:val="both"/>
      </w:pPr>
      <w:r>
        <w:rPr>
          <w:rStyle w:val="s0"/>
        </w:rPr>
        <w:t>Порядок представления и</w:t>
      </w:r>
      <w:r>
        <w:rPr>
          <w:rStyle w:val="s0"/>
        </w:rPr>
        <w:t xml:space="preserve"> формы отчетности устанавливаются нормативными правовыми актами уполномоченного органа.</w:t>
      </w:r>
    </w:p>
    <w:p w:rsidR="00000000" w:rsidRDefault="00CF751F">
      <w:pPr>
        <w:ind w:firstLine="400"/>
        <w:jc w:val="both"/>
      </w:pPr>
      <w:r>
        <w:rPr>
          <w:rStyle w:val="s0"/>
        </w:rPr>
        <w:t>3. Банковский холдинг должен представлять в уполномоченный орган:</w:t>
      </w:r>
    </w:p>
    <w:p w:rsidR="00000000" w:rsidRDefault="00CF751F">
      <w:pPr>
        <w:ind w:firstLine="400"/>
        <w:jc w:val="both"/>
      </w:pPr>
      <w:r>
        <w:rPr>
          <w:rStyle w:val="s0"/>
        </w:rPr>
        <w:t>1) ежеквартальную консолидированную финансовую отчетность и пояснительную записку к ней в течение соро</w:t>
      </w:r>
      <w:r>
        <w:rPr>
          <w:rStyle w:val="s0"/>
        </w:rPr>
        <w:t>ка пяти дней, следующих за отчетным кварталом;</w:t>
      </w:r>
    </w:p>
    <w:p w:rsidR="00000000" w:rsidRDefault="00CF751F">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девяноста дней по окончании финансового года.</w:t>
      </w:r>
    </w:p>
    <w:p w:rsidR="00000000" w:rsidRDefault="00CF751F">
      <w:pPr>
        <w:ind w:firstLine="400"/>
        <w:jc w:val="both"/>
      </w:pPr>
      <w:r>
        <w:rPr>
          <w:rStyle w:val="s0"/>
        </w:rPr>
        <w:t>4.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быть отражена следующая информ</w:t>
      </w:r>
      <w:r>
        <w:rPr>
          <w:rStyle w:val="s0"/>
        </w:rPr>
        <w:t>ация:</w:t>
      </w:r>
    </w:p>
    <w:p w:rsidR="00000000" w:rsidRDefault="00CF751F">
      <w:pPr>
        <w:ind w:firstLine="400"/>
        <w:jc w:val="both"/>
      </w:pPr>
      <w:r>
        <w:rPr>
          <w:rStyle w:val="s0"/>
        </w:rPr>
        <w:t>1) описание видов деятельности крупного участника (банковского холдинга);</w:t>
      </w:r>
    </w:p>
    <w:p w:rsidR="00000000" w:rsidRDefault="00CF751F">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w:t>
      </w:r>
      <w:r>
        <w:rPr>
          <w:rStyle w:val="s0"/>
        </w:rPr>
        <w:t>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w:t>
      </w:r>
    </w:p>
    <w:p w:rsidR="00000000" w:rsidRDefault="00CF751F">
      <w:pPr>
        <w:ind w:firstLine="400"/>
        <w:jc w:val="both"/>
      </w:pPr>
      <w:r>
        <w:rPr>
          <w:rStyle w:val="s0"/>
        </w:rPr>
        <w:t xml:space="preserve">3) наименование каждой организации, являющейся крупным участником </w:t>
      </w:r>
      <w:r>
        <w:rPr>
          <w:rStyle w:val="s0"/>
        </w:rPr>
        <w:t>(акционером) крупного участника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w:t>
      </w:r>
      <w:r>
        <w:rPr>
          <w:rStyle w:val="s0"/>
        </w:rPr>
        <w:t>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CF751F">
      <w:pPr>
        <w:ind w:firstLine="400"/>
        <w:jc w:val="both"/>
      </w:pPr>
      <w:r>
        <w:rPr>
          <w:rStyle w:val="s0"/>
        </w:rPr>
        <w:t>В случае отсутствия у банка банковского холдинга крупный участник банка должен предоставлять финансовую о</w:t>
      </w:r>
      <w:r>
        <w:rPr>
          <w:rStyle w:val="s0"/>
        </w:rPr>
        <w:t>тчетность и информацию, указанную в пункте 4 настоящей статьи, ежеквартально не позднее пяти рабочих дней, следующих за отчетным кварталом.</w:t>
      </w:r>
    </w:p>
    <w:p w:rsidR="00000000" w:rsidRDefault="00CF751F">
      <w:pPr>
        <w:jc w:val="both"/>
      </w:pPr>
      <w:r>
        <w:rPr>
          <w:rStyle w:val="s3"/>
        </w:rPr>
        <w:t xml:space="preserve">См.: </w:t>
      </w:r>
      <w:hyperlink r:id="rId703" w:anchor="sub_id=100" w:history="1">
        <w:r>
          <w:rPr>
            <w:rStyle w:val="a3"/>
            <w:b/>
            <w:bCs/>
            <w:i/>
            <w:iCs/>
            <w:bdr w:val="none" w:sz="0" w:space="0" w:color="auto" w:frame="1"/>
          </w:rPr>
          <w:t>Постановление</w:t>
        </w:r>
      </w:hyperlink>
      <w:r>
        <w:rPr>
          <w:rStyle w:val="s3"/>
        </w:rPr>
        <w:t xml:space="preserve"> Правления Национа</w:t>
      </w:r>
      <w:r>
        <w:rPr>
          <w:rStyle w:val="s3"/>
        </w:rPr>
        <w:t>льного Банка РК 25 июня 2001 года № 256 «Об утверждении Правил представления отчетности и сведений крупными участниками банков и банковскими холдингами».</w:t>
      </w:r>
    </w:p>
    <w:p w:rsidR="00000000" w:rsidRDefault="00CF751F">
      <w:pPr>
        <w:jc w:val="both"/>
      </w:pPr>
      <w:r>
        <w:t> </w:t>
      </w:r>
    </w:p>
    <w:p w:rsidR="00000000" w:rsidRDefault="00CF751F">
      <w:pPr>
        <w:jc w:val="both"/>
      </w:pPr>
      <w:r>
        <w:rPr>
          <w:rStyle w:val="s3"/>
        </w:rPr>
        <w:t xml:space="preserve">В статью 55 внесены изменения в соответствии с Законами РК от 11.07.97 г. </w:t>
      </w:r>
      <w:hyperlink r:id="rId704" w:history="1">
        <w:r>
          <w:rPr>
            <w:rStyle w:val="a3"/>
            <w:b/>
            <w:bCs/>
            <w:i/>
            <w:iCs/>
            <w:bdr w:val="none" w:sz="0" w:space="0" w:color="auto" w:frame="1"/>
          </w:rPr>
          <w:t>№ 154-I</w:t>
        </w:r>
      </w:hyperlink>
      <w:r>
        <w:rPr>
          <w:rStyle w:val="s3"/>
        </w:rPr>
        <w:t xml:space="preserve">; от 16.07.99 г. </w:t>
      </w:r>
      <w:hyperlink r:id="rId705" w:anchor="sub_id=10600" w:history="1">
        <w:r>
          <w:rPr>
            <w:rStyle w:val="a3"/>
            <w:b/>
            <w:bCs/>
            <w:i/>
            <w:iCs/>
            <w:bdr w:val="none" w:sz="0" w:space="0" w:color="auto" w:frame="1"/>
          </w:rPr>
          <w:t>№ 436-I</w:t>
        </w:r>
      </w:hyperlink>
      <w:r>
        <w:rPr>
          <w:rStyle w:val="s3"/>
        </w:rPr>
        <w:t xml:space="preserve"> (</w:t>
      </w:r>
      <w:hyperlink r:id="rId706" w:anchor="sub_id=550000" w:history="1">
        <w:r>
          <w:rPr>
            <w:rStyle w:val="a3"/>
            <w:b/>
            <w:bCs/>
            <w:i/>
            <w:iCs/>
            <w:bdr w:val="none" w:sz="0" w:space="0" w:color="auto" w:frame="1"/>
          </w:rPr>
          <w:t>см. стар. ред.</w:t>
        </w:r>
      </w:hyperlink>
      <w:r>
        <w:rPr>
          <w:rStyle w:val="s3"/>
        </w:rPr>
        <w:t xml:space="preserve">); от </w:t>
      </w:r>
      <w:r>
        <w:rPr>
          <w:rStyle w:val="s3"/>
        </w:rPr>
        <w:t xml:space="preserve">10.07.03 г. </w:t>
      </w:r>
      <w:hyperlink r:id="rId707" w:anchor="sub_id=1044" w:history="1">
        <w:r>
          <w:rPr>
            <w:rStyle w:val="a3"/>
            <w:b/>
            <w:bCs/>
            <w:i/>
            <w:iCs/>
            <w:bdr w:val="none" w:sz="0" w:space="0" w:color="auto" w:frame="1"/>
          </w:rPr>
          <w:t>№ 483-II</w:t>
        </w:r>
      </w:hyperlink>
      <w:r>
        <w:rPr>
          <w:rStyle w:val="s3"/>
        </w:rPr>
        <w:t xml:space="preserve"> (</w:t>
      </w:r>
      <w:hyperlink r:id="rId708" w:anchor="sub_id=550000" w:history="1">
        <w:r>
          <w:rPr>
            <w:rStyle w:val="a3"/>
            <w:b/>
            <w:bCs/>
            <w:i/>
            <w:iCs/>
            <w:bdr w:val="none" w:sz="0" w:space="0" w:color="auto" w:frame="1"/>
          </w:rPr>
          <w:t>см. стар. ред.</w:t>
        </w:r>
      </w:hyperlink>
      <w:r>
        <w:rPr>
          <w:rStyle w:val="s3"/>
        </w:rPr>
        <w:t xml:space="preserve">); от 11.06.04 г. </w:t>
      </w:r>
      <w:hyperlink r:id="rId709" w:anchor="sub_id=202" w:history="1">
        <w:r>
          <w:rPr>
            <w:rStyle w:val="a3"/>
            <w:b/>
            <w:bCs/>
            <w:i/>
            <w:iCs/>
            <w:bdr w:val="none" w:sz="0" w:space="0" w:color="auto" w:frame="1"/>
          </w:rPr>
          <w:t>№ 562-II</w:t>
        </w:r>
      </w:hyperlink>
      <w:r>
        <w:rPr>
          <w:rStyle w:val="s3"/>
        </w:rPr>
        <w:t xml:space="preserve">; от 23.12.05 г. </w:t>
      </w:r>
      <w:hyperlink r:id="rId710" w:anchor="sub_id=10831" w:history="1">
        <w:r>
          <w:rPr>
            <w:rStyle w:val="a3"/>
            <w:b/>
            <w:bCs/>
            <w:i/>
            <w:iCs/>
            <w:bdr w:val="none" w:sz="0" w:space="0" w:color="auto" w:frame="1"/>
          </w:rPr>
          <w:t>№ 107-III</w:t>
        </w:r>
      </w:hyperlink>
      <w:r>
        <w:rPr>
          <w:rStyle w:val="s3"/>
        </w:rPr>
        <w:t xml:space="preserve"> (</w:t>
      </w:r>
      <w:hyperlink r:id="rId711" w:anchor="sub_id=55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55.</w:t>
      </w:r>
      <w:r>
        <w:t xml:space="preserve"> Публикация основных показателей деятельности банка </w:t>
      </w:r>
    </w:p>
    <w:p w:rsidR="00000000" w:rsidRDefault="00CF751F">
      <w:pPr>
        <w:ind w:firstLine="400"/>
        <w:jc w:val="both"/>
      </w:pPr>
      <w:r>
        <w:t xml:space="preserve">Банки публикуют годовой отчет, включая годовой баланс и отчет о доходах и расходах, </w:t>
      </w:r>
      <w:r>
        <w:rPr>
          <w:rStyle w:val="s0"/>
        </w:rPr>
        <w:t xml:space="preserve">соответствующие международным стандартам финансовой отчетности, </w:t>
      </w:r>
      <w:hyperlink r:id="rId712" w:history="1">
        <w:r>
          <w:rPr>
            <w:rStyle w:val="a3"/>
          </w:rPr>
          <w:t>в сроки</w:t>
        </w:r>
      </w:hyperlink>
      <w:r>
        <w:t xml:space="preserve">, установленные Национальным Банком по согласованию с уполномоченным органом, после подтверждения </w:t>
      </w:r>
      <w:hyperlink r:id="rId713" w:anchor="sub_id=60000" w:history="1">
        <w:r>
          <w:rPr>
            <w:rStyle w:val="a3"/>
          </w:rPr>
          <w:t>аудиторской организацией</w:t>
        </w:r>
      </w:hyperlink>
      <w:r>
        <w:t xml:space="preserve"> (</w:t>
      </w:r>
      <w:hyperlink r:id="rId714" w:anchor="sub_id=50000" w:history="1">
        <w:r>
          <w:rPr>
            <w:rStyle w:val="a3"/>
          </w:rPr>
          <w:t>аудитором</w:t>
        </w:r>
      </w:hyperlink>
      <w:r>
        <w:t xml:space="preserve">), соответствующей(им) требованиям </w:t>
      </w:r>
      <w:hyperlink r:id="rId715" w:anchor="sub_id=190400" w:history="1">
        <w:r>
          <w:rPr>
            <w:rStyle w:val="a3"/>
          </w:rPr>
          <w:t>пункта 4</w:t>
        </w:r>
      </w:hyperlink>
      <w:r>
        <w:t xml:space="preserve"> статьи 19 настоящего Закона, достоверности пр</w:t>
      </w:r>
      <w:r>
        <w:t xml:space="preserve">едставленных в них сведений и утверждения годового баланса и отчета о доходах и расходах годовым собранием акционеров банка. </w:t>
      </w:r>
    </w:p>
    <w:p w:rsidR="00000000" w:rsidRDefault="00CF751F">
      <w:pPr>
        <w:spacing w:after="240"/>
        <w:ind w:firstLine="400"/>
        <w:jc w:val="both"/>
      </w:pPr>
      <w:r>
        <w:t xml:space="preserve">Банки ежеквартально публикуют баланс, отчет о доходах и расходах, </w:t>
      </w:r>
      <w:r>
        <w:rPr>
          <w:rStyle w:val="s0"/>
        </w:rPr>
        <w:t xml:space="preserve">соответствующие международным стандартам финансовой отчетности, </w:t>
      </w:r>
      <w:r>
        <w:t>в сроки, установленные Национальным Банком по согласованию с уполномоченным органом, без их аудиторского подтверждения.</w:t>
      </w:r>
    </w:p>
    <w:p w:rsidR="00000000" w:rsidRDefault="00CF751F">
      <w:pPr>
        <w:jc w:val="both"/>
      </w:pPr>
      <w:r>
        <w:rPr>
          <w:rStyle w:val="s3"/>
        </w:rPr>
        <w:t xml:space="preserve">В статью 56 внесены изменения в соответствии с </w:t>
      </w:r>
      <w:hyperlink r:id="rId716" w:anchor="sub_id=1045" w:history="1">
        <w:r>
          <w:rPr>
            <w:rStyle w:val="a3"/>
            <w:b/>
            <w:bCs/>
            <w:i/>
            <w:iCs/>
            <w:bdr w:val="none" w:sz="0" w:space="0" w:color="auto" w:frame="1"/>
          </w:rPr>
          <w:t>Законом</w:t>
        </w:r>
      </w:hyperlink>
      <w:r>
        <w:rPr>
          <w:rStyle w:val="s3"/>
        </w:rPr>
        <w:t xml:space="preserve"> </w:t>
      </w:r>
      <w:r>
        <w:rPr>
          <w:rStyle w:val="s3"/>
        </w:rPr>
        <w:t>РК от 10.07.03 г. № 483-II (</w:t>
      </w:r>
      <w:hyperlink r:id="rId717" w:anchor="sub_id=56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56.</w:t>
      </w:r>
      <w:r>
        <w:t xml:space="preserve"> Учет и хранение документов </w:t>
      </w:r>
    </w:p>
    <w:p w:rsidR="00000000" w:rsidRDefault="00CF751F">
      <w:pPr>
        <w:ind w:firstLine="400"/>
        <w:jc w:val="both"/>
      </w:pPr>
      <w:r>
        <w:t>1. Банки обязаны обеспечивать строгий учет и хранение документов, используемых в бухгалте</w:t>
      </w:r>
      <w:r>
        <w:t xml:space="preserve">рском учете при составлении отчетности. </w:t>
      </w:r>
    </w:p>
    <w:p w:rsidR="00000000" w:rsidRDefault="00CF751F">
      <w:pPr>
        <w:spacing w:after="240"/>
        <w:ind w:firstLine="400"/>
        <w:jc w:val="both"/>
      </w:pPr>
      <w:r>
        <w:t xml:space="preserve">2. </w:t>
      </w:r>
      <w:hyperlink r:id="rId718"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CF751F">
      <w:pPr>
        <w:jc w:val="both"/>
      </w:pPr>
      <w:bookmarkStart w:id="21" w:name="SUB570000"/>
      <w:bookmarkEnd w:id="21"/>
      <w:r>
        <w:rPr>
          <w:rStyle w:val="s3"/>
        </w:rPr>
        <w:t>Заголовок главы 6 изложен в редакции</w:t>
      </w:r>
      <w:r>
        <w:rPr>
          <w:rStyle w:val="s3"/>
        </w:rPr>
        <w:t xml:space="preserve"> </w:t>
      </w:r>
      <w:hyperlink r:id="rId719" w:anchor="sub_id=10637" w:history="1">
        <w:r>
          <w:rPr>
            <w:rStyle w:val="a3"/>
            <w:b/>
            <w:bCs/>
            <w:i/>
            <w:iCs/>
            <w:bdr w:val="none" w:sz="0" w:space="0" w:color="auto" w:frame="1"/>
          </w:rPr>
          <w:t>Закона</w:t>
        </w:r>
      </w:hyperlink>
      <w:r>
        <w:rPr>
          <w:rStyle w:val="s3"/>
        </w:rPr>
        <w:t xml:space="preserve"> РК от 02.03.01 г. № 162-II (</w:t>
      </w:r>
      <w:hyperlink r:id="rId720" w:anchor="sub_id=570000" w:history="1">
        <w:r>
          <w:rPr>
            <w:rStyle w:val="a3"/>
            <w:b/>
            <w:bCs/>
            <w:i/>
            <w:iCs/>
            <w:bdr w:val="none" w:sz="0" w:space="0" w:color="auto" w:frame="1"/>
          </w:rPr>
          <w:t>см. стар. ред.</w:t>
        </w:r>
      </w:hyperlink>
      <w:r>
        <w:rPr>
          <w:rStyle w:val="s3"/>
        </w:rPr>
        <w:t xml:space="preserve">) </w:t>
      </w:r>
    </w:p>
    <w:p w:rsidR="00000000" w:rsidRDefault="00CF751F">
      <w:pPr>
        <w:spacing w:after="240"/>
        <w:jc w:val="center"/>
      </w:pPr>
      <w:r>
        <w:rPr>
          <w:rStyle w:val="s1"/>
        </w:rPr>
        <w:t>Глава 6. Аудит банков и их аффилиирова</w:t>
      </w:r>
      <w:r>
        <w:rPr>
          <w:rStyle w:val="s1"/>
        </w:rPr>
        <w:t>нных лиц</w:t>
      </w:r>
    </w:p>
    <w:p w:rsidR="00000000" w:rsidRDefault="00CF751F">
      <w:pPr>
        <w:jc w:val="both"/>
      </w:pPr>
      <w:r>
        <w:rPr>
          <w:rStyle w:val="s3"/>
        </w:rPr>
        <w:t xml:space="preserve">В статью 57 внесены изменения в соответствии с Законами РК от 11.07.97 г. </w:t>
      </w:r>
      <w:hyperlink r:id="rId721" w:history="1">
        <w:r>
          <w:rPr>
            <w:rStyle w:val="a3"/>
            <w:b/>
            <w:bCs/>
            <w:i/>
            <w:iCs/>
            <w:bdr w:val="none" w:sz="0" w:space="0" w:color="auto" w:frame="1"/>
          </w:rPr>
          <w:t>№ 154-I</w:t>
        </w:r>
      </w:hyperlink>
      <w:r>
        <w:rPr>
          <w:rStyle w:val="s3"/>
        </w:rPr>
        <w:t xml:space="preserve">; от 29.06.98 г. </w:t>
      </w:r>
      <w:hyperlink r:id="rId722" w:history="1">
        <w:r>
          <w:rPr>
            <w:rStyle w:val="a3"/>
            <w:b/>
            <w:bCs/>
            <w:i/>
            <w:iCs/>
            <w:bdr w:val="none" w:sz="0" w:space="0" w:color="auto" w:frame="1"/>
          </w:rPr>
          <w:t>№ 236-I</w:t>
        </w:r>
      </w:hyperlink>
      <w:r>
        <w:rPr>
          <w:rStyle w:val="s3"/>
        </w:rPr>
        <w:t xml:space="preserve">; от 02.03.01 </w:t>
      </w:r>
      <w:r>
        <w:rPr>
          <w:rStyle w:val="s3"/>
        </w:rPr>
        <w:t xml:space="preserve">г. </w:t>
      </w:r>
      <w:hyperlink r:id="rId723" w:anchor="sub_id=10638" w:history="1">
        <w:r>
          <w:rPr>
            <w:rStyle w:val="a3"/>
            <w:b/>
            <w:bCs/>
            <w:i/>
            <w:iCs/>
            <w:bdr w:val="none" w:sz="0" w:space="0" w:color="auto" w:frame="1"/>
          </w:rPr>
          <w:t>№ 162-II</w:t>
        </w:r>
      </w:hyperlink>
      <w:r>
        <w:rPr>
          <w:rStyle w:val="s3"/>
        </w:rPr>
        <w:t xml:space="preserve"> (</w:t>
      </w:r>
      <w:hyperlink r:id="rId724" w:anchor="sub_id=570000" w:history="1">
        <w:r>
          <w:rPr>
            <w:rStyle w:val="a3"/>
            <w:b/>
            <w:bCs/>
            <w:i/>
            <w:iCs/>
            <w:bdr w:val="none" w:sz="0" w:space="0" w:color="auto" w:frame="1"/>
          </w:rPr>
          <w:t>см. стар. ред.</w:t>
        </w:r>
      </w:hyperlink>
      <w:r>
        <w:rPr>
          <w:rStyle w:val="s3"/>
        </w:rPr>
        <w:t xml:space="preserve">); от 10.07.03 г. </w:t>
      </w:r>
      <w:hyperlink r:id="rId725" w:anchor="sub_id=1046" w:history="1">
        <w:r>
          <w:rPr>
            <w:rStyle w:val="a3"/>
            <w:b/>
            <w:bCs/>
            <w:i/>
            <w:iCs/>
            <w:bdr w:val="none" w:sz="0" w:space="0" w:color="auto" w:frame="1"/>
          </w:rPr>
          <w:t>№ 483-II</w:t>
        </w:r>
      </w:hyperlink>
      <w:r>
        <w:rPr>
          <w:rStyle w:val="s3"/>
        </w:rPr>
        <w:t xml:space="preserve"> (</w:t>
      </w:r>
      <w:hyperlink r:id="rId726" w:anchor="sub_id=570000" w:history="1">
        <w:r>
          <w:rPr>
            <w:rStyle w:val="a3"/>
            <w:b/>
            <w:bCs/>
            <w:i/>
            <w:iCs/>
            <w:bdr w:val="none" w:sz="0" w:space="0" w:color="auto" w:frame="1"/>
          </w:rPr>
          <w:t>см. стар. ред.</w:t>
        </w:r>
      </w:hyperlink>
      <w:r>
        <w:rPr>
          <w:rStyle w:val="s3"/>
        </w:rPr>
        <w:t xml:space="preserve">); от 23.12.05 г. </w:t>
      </w:r>
      <w:hyperlink r:id="rId727" w:anchor="sub_id=10832" w:history="1">
        <w:r>
          <w:rPr>
            <w:rStyle w:val="a3"/>
            <w:b/>
            <w:bCs/>
            <w:i/>
            <w:iCs/>
            <w:bdr w:val="none" w:sz="0" w:space="0" w:color="auto" w:frame="1"/>
          </w:rPr>
          <w:t>№ 107-III</w:t>
        </w:r>
      </w:hyperlink>
      <w:r>
        <w:rPr>
          <w:rStyle w:val="s3"/>
        </w:rPr>
        <w:t xml:space="preserve"> (</w:t>
      </w:r>
      <w:hyperlink r:id="rId728" w:anchor="sub_id=57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57.</w:t>
      </w:r>
      <w:r>
        <w:t xml:space="preserve"> Аудит банков и их аффилиированных лиц </w:t>
      </w:r>
    </w:p>
    <w:p w:rsidR="00000000" w:rsidRDefault="00CF751F">
      <w:pPr>
        <w:ind w:firstLine="400"/>
        <w:jc w:val="both"/>
      </w:pPr>
      <w:r>
        <w:t>1. Аудит бухгалтерского учета и отчетности, первичных документ</w:t>
      </w:r>
      <w:r>
        <w:t xml:space="preserve">ов и другой информации о деятельности банка может производиться </w:t>
      </w:r>
      <w:hyperlink r:id="rId729" w:anchor="sub_id=60000" w:history="1">
        <w:r>
          <w:rPr>
            <w:rStyle w:val="a3"/>
          </w:rPr>
          <w:t>аудиторской организацией</w:t>
        </w:r>
      </w:hyperlink>
      <w:r>
        <w:t xml:space="preserve"> (</w:t>
      </w:r>
      <w:hyperlink r:id="rId730" w:anchor="sub_id=50000" w:history="1">
        <w:r>
          <w:rPr>
            <w:rStyle w:val="a3"/>
          </w:rPr>
          <w:t>ау</w:t>
        </w:r>
        <w:r>
          <w:rPr>
            <w:rStyle w:val="a3"/>
          </w:rPr>
          <w:t>дитором</w:t>
        </w:r>
      </w:hyperlink>
      <w:r>
        <w:t xml:space="preserve">), правомочной(ым) на проведение аудита в соответствии с </w:t>
      </w:r>
      <w:hyperlink r:id="rId731" w:history="1">
        <w:r>
          <w:rPr>
            <w:rStyle w:val="a3"/>
          </w:rPr>
          <w:t>законодательством</w:t>
        </w:r>
      </w:hyperlink>
      <w:r>
        <w:t xml:space="preserve"> об аудиторской деятельности и соответствующей(им) требованиям </w:t>
      </w:r>
      <w:hyperlink r:id="rId732" w:anchor="sub_id=190400" w:history="1">
        <w:r>
          <w:rPr>
            <w:rStyle w:val="a3"/>
          </w:rPr>
          <w:t>пункта 4</w:t>
        </w:r>
      </w:hyperlink>
      <w:r>
        <w:t xml:space="preserve"> статьи 19 настоящего Закона. </w:t>
      </w:r>
    </w:p>
    <w:p w:rsidR="00000000" w:rsidRDefault="00CF751F">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w:t>
      </w:r>
      <w:r>
        <w:t xml:space="preserve">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w:t>
      </w:r>
      <w:r>
        <w:t xml:space="preserve">й орган в течение тридцати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CF751F">
      <w:pPr>
        <w:ind w:firstLine="400"/>
        <w:jc w:val="both"/>
      </w:pPr>
      <w:r>
        <w:t>Консолидированная годовая финансовая отчетность б</w:t>
      </w:r>
      <w:r>
        <w:t xml:space="preserve">анка и банковского холдинга должна быть заверена аудиторской организацией, правомочной на проведение аудита банков. </w:t>
      </w:r>
    </w:p>
    <w:p w:rsidR="00000000" w:rsidRDefault="00CF751F">
      <w:pPr>
        <w:ind w:firstLine="400"/>
        <w:jc w:val="both"/>
      </w:pPr>
      <w:r>
        <w:rPr>
          <w:rStyle w:val="s0"/>
        </w:rPr>
        <w:t>Аудит участников банковского конгломерата осуществляется одной и той же аудиторской организацией.</w:t>
      </w:r>
    </w:p>
    <w:p w:rsidR="00000000" w:rsidRDefault="00CF751F">
      <w:pPr>
        <w:ind w:firstLine="400"/>
        <w:jc w:val="both"/>
      </w:pPr>
      <w:r>
        <w:t>2. Лицензии на проведение аудита банковск</w:t>
      </w:r>
      <w:r>
        <w:t xml:space="preserve">ой деятельности выдаются уполномоченным органом. </w:t>
      </w:r>
    </w:p>
    <w:p w:rsidR="00000000" w:rsidRDefault="00CF751F">
      <w:pPr>
        <w:ind w:firstLine="400"/>
        <w:jc w:val="both"/>
      </w:pPr>
      <w:r>
        <w:t xml:space="preserve">3. Аудит банков проводится с целью установления: </w:t>
      </w:r>
    </w:p>
    <w:p w:rsidR="00000000" w:rsidRDefault="00CF751F">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CF751F">
      <w:pPr>
        <w:ind w:firstLine="400"/>
        <w:jc w:val="both"/>
      </w:pPr>
      <w:r>
        <w:t xml:space="preserve">соответствия проведенных банковских операций требованиям настоящего Закона, действующего законодательства и нормативных правовых актов уполномоченного органа и Национального Банка; </w:t>
      </w:r>
    </w:p>
    <w:p w:rsidR="00000000" w:rsidRDefault="00CF751F">
      <w:pPr>
        <w:ind w:firstLine="400"/>
        <w:jc w:val="both"/>
      </w:pPr>
      <w:r>
        <w:t>соответствия проведенных банковских операций общим условиям их проведения,</w:t>
      </w:r>
      <w:r>
        <w:t xml:space="preserve"> а также соответствия порядка проведения банковских операций внутренним правилам банка. </w:t>
      </w:r>
    </w:p>
    <w:p w:rsidR="00000000" w:rsidRDefault="00CF751F">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w:t>
      </w:r>
      <w:r>
        <w:rPr>
          <w:rStyle w:val="s0"/>
        </w:rPr>
        <w:t>м, другим юридическим лицам, входящим в состав банковского конгломерата.</w:t>
      </w:r>
    </w:p>
    <w:p w:rsidR="00000000" w:rsidRDefault="00CF751F">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и прочей информации не составляет коммерческой тайны. Аудит проче</w:t>
      </w:r>
      <w:r>
        <w:rPr>
          <w:rStyle w:val="s0"/>
        </w:rPr>
        <w:t>й информации включает в себя проверку выполнения банком пруденциальных нормативов и требований уполномоченного органа по классификации активов и условных обязательств (формированию провизии).</w:t>
      </w:r>
    </w:p>
    <w:p w:rsidR="00000000" w:rsidRDefault="00CF751F">
      <w:pPr>
        <w:ind w:firstLine="400"/>
        <w:jc w:val="both"/>
      </w:pPr>
      <w:r>
        <w:rPr>
          <w:rStyle w:val="s0"/>
        </w:rPr>
        <w:t>Договор на оказание аудиторской организацией сопутствующих услуг</w:t>
      </w:r>
      <w:r>
        <w:rPr>
          <w:rStyle w:val="s0"/>
        </w:rPr>
        <w:t xml:space="preserve"> должен соответствовать требованиям, установленным уполномоченным органом.</w:t>
      </w:r>
    </w:p>
    <w:p w:rsidR="00000000" w:rsidRDefault="00CF751F">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CF751F">
      <w:pPr>
        <w:ind w:firstLine="400"/>
        <w:jc w:val="both"/>
      </w:pPr>
      <w:r>
        <w:t>6. В случае неус</w:t>
      </w:r>
      <w:r>
        <w:t xml:space="preserve">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отчете аудиторской организации </w:t>
      </w:r>
      <w:r>
        <w:t>о проведенном аудите,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w:t>
      </w:r>
      <w:r>
        <w:t xml:space="preserve">: </w:t>
      </w:r>
    </w:p>
    <w:p w:rsidR="00000000" w:rsidRDefault="00CF751F">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r:id="rId733" w:anchor="sub_id=47010200" w:history="1">
        <w:r>
          <w:rPr>
            <w:rStyle w:val="a3"/>
          </w:rPr>
          <w:t>статьи 47-1</w:t>
        </w:r>
      </w:hyperlink>
      <w:r>
        <w:t xml:space="preserve"> на</w:t>
      </w:r>
      <w:r>
        <w:t xml:space="preserve">стоящего Закона; </w:t>
      </w:r>
    </w:p>
    <w:p w:rsidR="00000000" w:rsidRDefault="00CF751F">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CF751F">
      <w:pPr>
        <w:ind w:firstLine="400"/>
        <w:jc w:val="both"/>
      </w:pPr>
      <w:r>
        <w:t xml:space="preserve">в отношении банка - отозвать лицензию банка на основании подпункта о) пункта 1 </w:t>
      </w:r>
      <w:hyperlink r:id="rId734" w:anchor="sub_id=480000" w:history="1">
        <w:r>
          <w:rPr>
            <w:rStyle w:val="a3"/>
          </w:rPr>
          <w:t>статьи 48</w:t>
        </w:r>
      </w:hyperlink>
      <w:r>
        <w:t xml:space="preserve"> настоящего Закона; </w:t>
      </w:r>
    </w:p>
    <w:p w:rsidR="00000000" w:rsidRDefault="00CF751F">
      <w:pPr>
        <w:spacing w:after="240"/>
        <w:ind w:firstLine="400"/>
        <w:jc w:val="both"/>
      </w:pPr>
      <w:r>
        <w:t xml:space="preserve">в отношении банковского холдинга - применить меры, предусмотренные пунктом 3 </w:t>
      </w:r>
      <w:hyperlink r:id="rId735" w:anchor="sub_id=47010300" w:history="1">
        <w:r>
          <w:rPr>
            <w:rStyle w:val="a3"/>
          </w:rPr>
          <w:t>статьи 47-1</w:t>
        </w:r>
      </w:hyperlink>
      <w:r>
        <w:t xml:space="preserve"> настоящего Закона.</w:t>
      </w:r>
    </w:p>
    <w:p w:rsidR="00000000" w:rsidRDefault="00CF751F">
      <w:pPr>
        <w:jc w:val="both"/>
      </w:pPr>
      <w:r>
        <w:rPr>
          <w:rStyle w:val="s3"/>
        </w:rPr>
        <w:t xml:space="preserve">В статью 58 внесены изменения в соответствии с </w:t>
      </w:r>
      <w:hyperlink r:id="rId736" w:history="1">
        <w:r>
          <w:rPr>
            <w:rStyle w:val="a3"/>
            <w:b/>
            <w:bCs/>
            <w:i/>
            <w:iCs/>
            <w:bdr w:val="none" w:sz="0" w:space="0" w:color="auto" w:frame="1"/>
          </w:rPr>
          <w:t>Законом</w:t>
        </w:r>
      </w:hyperlink>
      <w:r>
        <w:rPr>
          <w:rStyle w:val="s3"/>
        </w:rPr>
        <w:t xml:space="preserve"> РК от 11.07.97 г. № 154-1; </w:t>
      </w:r>
      <w:hyperlink r:id="rId737" w:anchor="sub_id=10639" w:history="1">
        <w:r>
          <w:rPr>
            <w:rStyle w:val="a3"/>
            <w:b/>
            <w:bCs/>
            <w:i/>
            <w:iCs/>
            <w:bdr w:val="none" w:sz="0" w:space="0" w:color="auto" w:frame="1"/>
          </w:rPr>
          <w:t>Законом</w:t>
        </w:r>
      </w:hyperlink>
      <w:r>
        <w:rPr>
          <w:rStyle w:val="s3"/>
        </w:rPr>
        <w:t xml:space="preserve"> </w:t>
      </w:r>
      <w:r>
        <w:rPr>
          <w:rStyle w:val="s3"/>
        </w:rPr>
        <w:t>РК от 02.03.01 г. № 162-II (</w:t>
      </w:r>
      <w:hyperlink r:id="rId738" w:anchor="sub_id=580000" w:history="1">
        <w:r>
          <w:rPr>
            <w:rStyle w:val="a3"/>
            <w:b/>
            <w:bCs/>
            <w:i/>
            <w:iCs/>
            <w:bdr w:val="none" w:sz="0" w:space="0" w:color="auto" w:frame="1"/>
          </w:rPr>
          <w:t>см. стар. ред.</w:t>
        </w:r>
      </w:hyperlink>
      <w:r>
        <w:rPr>
          <w:rStyle w:val="s3"/>
        </w:rPr>
        <w:t xml:space="preserve">); </w:t>
      </w:r>
      <w:hyperlink r:id="rId739" w:anchor="sub_id=1047" w:history="1">
        <w:r>
          <w:rPr>
            <w:rStyle w:val="a3"/>
            <w:b/>
            <w:bCs/>
            <w:i/>
            <w:iCs/>
            <w:bdr w:val="none" w:sz="0" w:space="0" w:color="auto" w:frame="1"/>
          </w:rPr>
          <w:t>Законом</w:t>
        </w:r>
      </w:hyperlink>
      <w:r>
        <w:rPr>
          <w:rStyle w:val="s3"/>
        </w:rPr>
        <w:t xml:space="preserve"> РК от 10.07.03 г. № 483-II (</w:t>
      </w:r>
      <w:hyperlink r:id="rId740" w:anchor="sub_id=58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58.</w:t>
      </w:r>
      <w:r>
        <w:t xml:space="preserve"> Лицензирование аудиторской деятельности, связанной с проверкой банковской деятельности </w:t>
      </w:r>
    </w:p>
    <w:p w:rsidR="00000000" w:rsidRDefault="00CF751F">
      <w:pPr>
        <w:ind w:firstLine="400"/>
        <w:jc w:val="both"/>
      </w:pPr>
      <w:r>
        <w:t>1. Любое юридическое или физическое лицо, правомочное осуществлять а</w:t>
      </w:r>
      <w:r>
        <w:t xml:space="preserve">удиторскую деятельность в соответствии с </w:t>
      </w:r>
      <w:hyperlink r:id="rId741" w:history="1">
        <w:r>
          <w:rPr>
            <w:rStyle w:val="a3"/>
          </w:rPr>
          <w:t>законодательством</w:t>
        </w:r>
      </w:hyperlink>
      <w:r>
        <w:t xml:space="preserve"> Республики Казахстан, вправе обратиться в уполномоченный орган с заявлением о выдаче лицензии на проведение аудита банковской деятель</w:t>
      </w:r>
      <w:r>
        <w:t xml:space="preserve">ности. </w:t>
      </w:r>
    </w:p>
    <w:p w:rsidR="00000000" w:rsidRDefault="00CF751F">
      <w:pPr>
        <w:ind w:firstLine="400"/>
        <w:jc w:val="both"/>
      </w:pPr>
      <w:r>
        <w:t xml:space="preserve">2. Порядок и условия выдачи лицензии на проведение аудита банковской деятельности, приостановления их действия и отзыва, требования, предъявляемые к заявителю, определяются </w:t>
      </w:r>
      <w:hyperlink r:id="rId742" w:history="1">
        <w:r>
          <w:rPr>
            <w:rStyle w:val="a3"/>
          </w:rPr>
          <w:t>нормативным</w:t>
        </w:r>
        <w:r>
          <w:rPr>
            <w:rStyle w:val="a3"/>
          </w:rPr>
          <w:t>и правовыми актами</w:t>
        </w:r>
      </w:hyperlink>
      <w:r>
        <w:t xml:space="preserve"> уполномоченного органа с учетом требований, установленных настоящим Законом. </w:t>
      </w:r>
    </w:p>
    <w:p w:rsidR="00000000" w:rsidRDefault="00CF751F">
      <w:pPr>
        <w:spacing w:after="240"/>
        <w:ind w:firstLine="400"/>
        <w:jc w:val="both"/>
      </w:pPr>
      <w:r>
        <w:t xml:space="preserve">3. Исключен в соответствии с </w:t>
      </w:r>
      <w:hyperlink r:id="rId743" w:anchor="sub_id=104703" w:history="1">
        <w:r>
          <w:rPr>
            <w:rStyle w:val="a3"/>
          </w:rPr>
          <w:t>Законом</w:t>
        </w:r>
      </w:hyperlink>
      <w:r>
        <w:t xml:space="preserve"> РК от 10.07.03 г. № 483-II</w:t>
      </w:r>
    </w:p>
    <w:p w:rsidR="00000000" w:rsidRDefault="00CF751F">
      <w:pPr>
        <w:jc w:val="both"/>
      </w:pPr>
      <w:r>
        <w:rPr>
          <w:rStyle w:val="s3"/>
        </w:rPr>
        <w:t xml:space="preserve">В статью 59 </w:t>
      </w:r>
      <w:r>
        <w:rPr>
          <w:rStyle w:val="s3"/>
        </w:rPr>
        <w:t xml:space="preserve">внесены изменения в соответствии с </w:t>
      </w:r>
      <w:hyperlink r:id="rId744" w:history="1">
        <w:r>
          <w:rPr>
            <w:rStyle w:val="a3"/>
            <w:b/>
            <w:bCs/>
            <w:i/>
            <w:iCs/>
            <w:bdr w:val="none" w:sz="0" w:space="0" w:color="auto" w:frame="1"/>
          </w:rPr>
          <w:t>Законом</w:t>
        </w:r>
      </w:hyperlink>
      <w:r>
        <w:rPr>
          <w:rStyle w:val="s3"/>
        </w:rPr>
        <w:t xml:space="preserve"> РК от 11.07.97 г. № 154-1; </w:t>
      </w:r>
      <w:hyperlink r:id="rId745" w:history="1">
        <w:r>
          <w:rPr>
            <w:rStyle w:val="a3"/>
            <w:b/>
            <w:bCs/>
            <w:i/>
            <w:iCs/>
            <w:bdr w:val="none" w:sz="0" w:space="0" w:color="auto" w:frame="1"/>
          </w:rPr>
          <w:t>Законом</w:t>
        </w:r>
      </w:hyperlink>
      <w:r>
        <w:rPr>
          <w:rStyle w:val="s3"/>
        </w:rPr>
        <w:t xml:space="preserve"> РК от 29.06.98 г. № 236-1 (</w:t>
      </w:r>
      <w:hyperlink r:id="rId746" w:anchor="sub_id=3" w:history="1">
        <w:r>
          <w:rPr>
            <w:rStyle w:val="a3"/>
            <w:b/>
            <w:bCs/>
            <w:i/>
            <w:iCs/>
            <w:bdr w:val="none" w:sz="0" w:space="0" w:color="auto" w:frame="1"/>
          </w:rPr>
          <w:t>см. стар. ред.</w:t>
        </w:r>
      </w:hyperlink>
      <w:r>
        <w:rPr>
          <w:rStyle w:val="s3"/>
        </w:rPr>
        <w:t xml:space="preserve">); </w:t>
      </w:r>
      <w:hyperlink r:id="rId747" w:anchor="sub_id=10640" w:history="1">
        <w:r>
          <w:rPr>
            <w:rStyle w:val="a3"/>
            <w:b/>
            <w:bCs/>
            <w:i/>
            <w:iCs/>
            <w:bdr w:val="none" w:sz="0" w:space="0" w:color="auto" w:frame="1"/>
          </w:rPr>
          <w:t>Законом</w:t>
        </w:r>
      </w:hyperlink>
      <w:r>
        <w:rPr>
          <w:rStyle w:val="s3"/>
        </w:rPr>
        <w:t xml:space="preserve"> РК от 02.03.01 г. № 162-II (</w:t>
      </w:r>
      <w:hyperlink r:id="rId748" w:anchor="sub_id=590000" w:history="1">
        <w:r>
          <w:rPr>
            <w:rStyle w:val="a3"/>
            <w:b/>
            <w:bCs/>
            <w:i/>
            <w:iCs/>
            <w:bdr w:val="none" w:sz="0" w:space="0" w:color="auto" w:frame="1"/>
          </w:rPr>
          <w:t>см. стар. ред.</w:t>
        </w:r>
      </w:hyperlink>
      <w:r>
        <w:rPr>
          <w:rStyle w:val="s3"/>
        </w:rPr>
        <w:t xml:space="preserve">); </w:t>
      </w:r>
      <w:hyperlink r:id="rId749" w:anchor="sub_id=1048" w:history="1">
        <w:r>
          <w:rPr>
            <w:rStyle w:val="a3"/>
            <w:b/>
            <w:bCs/>
            <w:i/>
            <w:iCs/>
            <w:bdr w:val="none" w:sz="0" w:space="0" w:color="auto" w:frame="1"/>
          </w:rPr>
          <w:t>Законом</w:t>
        </w:r>
      </w:hyperlink>
      <w:r>
        <w:rPr>
          <w:rStyle w:val="s3"/>
        </w:rPr>
        <w:t xml:space="preserve"> РК от 10.07.03 г. № 483-II (</w:t>
      </w:r>
      <w:hyperlink r:id="rId750" w:anchor="sub_id=59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59.</w:t>
      </w:r>
      <w:r>
        <w:t xml:space="preserve"> Признание отчета о проведении аудита банковской деятельности аудиторской организации (аудитора) недействительным. Основания для отзыва, приостановления лицензии на проведение аудита банковской деятельности </w:t>
      </w:r>
    </w:p>
    <w:p w:rsidR="00000000" w:rsidRDefault="00CF751F">
      <w:pPr>
        <w:ind w:firstLine="400"/>
        <w:jc w:val="both"/>
      </w:pPr>
      <w:r>
        <w:t>1. Во всех случаях признается недейств</w:t>
      </w:r>
      <w:r>
        <w:t xml:space="preserve">ительным отчет аудиторской организации (аудитора) о проведенной проверке, если: </w:t>
      </w:r>
    </w:p>
    <w:p w:rsidR="00000000" w:rsidRDefault="00CF751F">
      <w:pPr>
        <w:ind w:firstLine="400"/>
        <w:jc w:val="both"/>
      </w:pPr>
      <w:r>
        <w:t xml:space="preserve">а) аудиторская организация (аудитор) является прямым или косвенным участником проверяемого банка или его учредителя; </w:t>
      </w:r>
    </w:p>
    <w:p w:rsidR="00000000" w:rsidRDefault="00CF751F">
      <w:pPr>
        <w:ind w:firstLine="400"/>
        <w:jc w:val="both"/>
      </w:pPr>
      <w:r>
        <w:t>б) аудитор либо любой из руководящих или проводящих прове</w:t>
      </w:r>
      <w:r>
        <w:t xml:space="preserve">рку работников аудиторской организации имеет близкого родственника или близкого родственника супруга (супруги) руководящего работника проверяемого банка; </w:t>
      </w:r>
    </w:p>
    <w:p w:rsidR="00000000" w:rsidRDefault="00CF751F">
      <w:pPr>
        <w:ind w:firstLine="400"/>
        <w:jc w:val="both"/>
      </w:pPr>
      <w:r>
        <w:t xml:space="preserve">в) аудиторская организация (аудитор) имеет денежные обязательства перед проверяемым банком; </w:t>
      </w:r>
    </w:p>
    <w:p w:rsidR="00000000" w:rsidRDefault="00CF751F">
      <w:pPr>
        <w:ind w:firstLine="400"/>
        <w:jc w:val="both"/>
      </w:pPr>
      <w:r>
        <w:t>г) аудит</w:t>
      </w:r>
      <w:r>
        <w:t xml:space="preserve">орская организация (аудитор) не имеет лицензии уполномоченного органа на проведение аудита банковской деятельности; </w:t>
      </w:r>
    </w:p>
    <w:p w:rsidR="00000000" w:rsidRDefault="00CF751F">
      <w:pPr>
        <w:ind w:firstLine="400"/>
        <w:jc w:val="both"/>
      </w:pPr>
      <w:r>
        <w:t>д) отчет не соответствует установленным уполномоченным органом стандартам или требованиям к порядку оформления результатов аудита банковско</w:t>
      </w:r>
      <w:r>
        <w:t xml:space="preserve">й деятельности, а также в иных случаях, предусмотренных действующим законодательством. </w:t>
      </w:r>
    </w:p>
    <w:p w:rsidR="00000000" w:rsidRDefault="00CF751F">
      <w:pPr>
        <w:ind w:firstLine="400"/>
        <w:jc w:val="both"/>
      </w:pPr>
      <w:r>
        <w:t xml:space="preserve">2. Лицензия на проведение аудита банка отзывается, приостанавливается уполномоченным органом по любому из следующих оснований: </w:t>
      </w:r>
    </w:p>
    <w:p w:rsidR="00000000" w:rsidRDefault="00CF751F">
      <w:pPr>
        <w:ind w:firstLine="400"/>
        <w:jc w:val="both"/>
      </w:pPr>
      <w:r>
        <w:t xml:space="preserve">а) признание уполномоченным органом отчетов аудиторской организации (аудиторов) о произведенных проверках два или более раза недействительными; </w:t>
      </w:r>
    </w:p>
    <w:p w:rsidR="00000000" w:rsidRDefault="00CF751F">
      <w:pPr>
        <w:ind w:firstLine="400"/>
        <w:jc w:val="both"/>
      </w:pPr>
      <w:r>
        <w:t>б) разглашение или передача третьим лицам (за исключением уполномоченного органа) сведений, полученных в ходе а</w:t>
      </w:r>
      <w:r>
        <w:t xml:space="preserve">удита и составляющих предмет банковской или коммерческой тайны; </w:t>
      </w:r>
    </w:p>
    <w:p w:rsidR="00000000" w:rsidRDefault="00CF751F">
      <w:pPr>
        <w:ind w:firstLine="400"/>
        <w:jc w:val="both"/>
      </w:pPr>
      <w:r>
        <w:t xml:space="preserve">в) непредставление по запросу уполномоченного органа копии отчета о результатах проведенного аудита (аудиторского подтверждения); </w:t>
      </w:r>
    </w:p>
    <w:p w:rsidR="00000000" w:rsidRDefault="00CF751F">
      <w:pPr>
        <w:ind w:firstLine="400"/>
        <w:jc w:val="both"/>
      </w:pPr>
      <w:r>
        <w:t>г) выдача аудиторской организацией (аудитором) заведомо недо</w:t>
      </w:r>
      <w:r>
        <w:t xml:space="preserve">стоверного отчета (подтверждения) по вопросам, отнесенным к аудиторской деятельности; </w:t>
      </w:r>
    </w:p>
    <w:p w:rsidR="00000000" w:rsidRDefault="00CF751F">
      <w:pPr>
        <w:ind w:firstLine="400"/>
        <w:jc w:val="both"/>
      </w:pPr>
      <w:r>
        <w:t xml:space="preserve">д) отсутствие в аудиторской организации аудитора, обладающего действующей лицензией уполномоченного органа на проведение аудита банковской деятельности; </w:t>
      </w:r>
    </w:p>
    <w:p w:rsidR="00000000" w:rsidRDefault="00CF751F">
      <w:pPr>
        <w:ind w:firstLine="400"/>
        <w:jc w:val="both"/>
      </w:pPr>
      <w:r>
        <w:t>е) наличия реше</w:t>
      </w:r>
      <w:r>
        <w:t xml:space="preserve">ния об отзыве лицензии на осуществление аудиторской деятельности; </w:t>
      </w:r>
    </w:p>
    <w:p w:rsidR="00000000" w:rsidRDefault="00CF751F">
      <w:pPr>
        <w:spacing w:after="240"/>
        <w:ind w:firstLine="400"/>
        <w:jc w:val="both"/>
      </w:pPr>
      <w:r>
        <w:t>ж) обнаружение в течение одного года со дня выдачи лицензии на проведение аудита банковской деятельности недостоверности сведений, на основании которых она была выдана.</w:t>
      </w:r>
    </w:p>
    <w:p w:rsidR="00000000" w:rsidRDefault="00CF751F">
      <w:pPr>
        <w:jc w:val="both"/>
      </w:pPr>
      <w:bookmarkStart w:id="22" w:name="SUB600000"/>
      <w:bookmarkEnd w:id="22"/>
      <w:r>
        <w:rPr>
          <w:rStyle w:val="s3"/>
        </w:rPr>
        <w:t xml:space="preserve">Название раздела II </w:t>
      </w:r>
      <w:r>
        <w:rPr>
          <w:rStyle w:val="s3"/>
        </w:rPr>
        <w:t xml:space="preserve">после слов «статуса и» дополнено словом «особенности» </w:t>
      </w:r>
      <w:hyperlink r:id="rId751" w:history="1">
        <w:r>
          <w:rPr>
            <w:rStyle w:val="a3"/>
            <w:b/>
            <w:bCs/>
            <w:i/>
            <w:iCs/>
            <w:bdr w:val="none" w:sz="0" w:space="0" w:color="auto" w:frame="1"/>
          </w:rPr>
          <w:t>Законом</w:t>
        </w:r>
      </w:hyperlink>
      <w:r>
        <w:rPr>
          <w:rStyle w:val="s3"/>
        </w:rPr>
        <w:t xml:space="preserve"> РК от 11.07.97 г. № 154-1 </w:t>
      </w:r>
    </w:p>
    <w:p w:rsidR="00000000" w:rsidRDefault="00CF751F">
      <w:pPr>
        <w:jc w:val="center"/>
      </w:pPr>
      <w:r>
        <w:rPr>
          <w:rStyle w:val="s1"/>
        </w:rPr>
        <w:t>РАЗДЕЛ II. УСЛОВИЯ ИЗМЕНЕНИЯ ПРАВОВОГО СТАТУСА</w:t>
      </w:r>
      <w:r>
        <w:t xml:space="preserve"> </w:t>
      </w:r>
    </w:p>
    <w:p w:rsidR="00000000" w:rsidRDefault="00CF751F">
      <w:pPr>
        <w:spacing w:after="240"/>
        <w:jc w:val="center"/>
      </w:pPr>
      <w:r>
        <w:rPr>
          <w:rStyle w:val="s1"/>
        </w:rPr>
        <w:t>И ОСОБЕННОСТИ ПРЕКРАЩЕНИЯ ДЕЯТЕЛЬНОСТИ БАНКОВ</w:t>
      </w:r>
    </w:p>
    <w:p w:rsidR="00000000" w:rsidRDefault="00CF751F">
      <w:pPr>
        <w:jc w:val="both"/>
      </w:pPr>
      <w:r>
        <w:rPr>
          <w:rStyle w:val="s3"/>
        </w:rPr>
        <w:t xml:space="preserve">Название </w:t>
      </w:r>
      <w:r>
        <w:rPr>
          <w:rStyle w:val="s3"/>
        </w:rPr>
        <w:t xml:space="preserve">главы 7 изложено в редакции </w:t>
      </w:r>
      <w:hyperlink r:id="rId752" w:history="1">
        <w:r>
          <w:rPr>
            <w:rStyle w:val="a3"/>
            <w:b/>
            <w:bCs/>
            <w:i/>
            <w:iCs/>
            <w:bdr w:val="none" w:sz="0" w:space="0" w:color="auto" w:frame="1"/>
          </w:rPr>
          <w:t>Закона</w:t>
        </w:r>
      </w:hyperlink>
      <w:r>
        <w:rPr>
          <w:rStyle w:val="s3"/>
        </w:rPr>
        <w:t xml:space="preserve"> РК от 11.07.97 г. № 154-1 </w:t>
      </w:r>
    </w:p>
    <w:p w:rsidR="00000000" w:rsidRDefault="00CF751F">
      <w:pPr>
        <w:spacing w:after="240"/>
        <w:jc w:val="center"/>
      </w:pPr>
      <w:r>
        <w:rPr>
          <w:rStyle w:val="s1"/>
        </w:rPr>
        <w:t>Глава 7. Добровольная реорганизация банков</w:t>
      </w:r>
    </w:p>
    <w:p w:rsidR="00000000" w:rsidRDefault="00CF751F">
      <w:pPr>
        <w:jc w:val="both"/>
      </w:pPr>
      <w:r>
        <w:rPr>
          <w:rStyle w:val="s3"/>
        </w:rPr>
        <w:t xml:space="preserve">В статью 60 внесены изменения в соответствии с </w:t>
      </w:r>
      <w:hyperlink r:id="rId753" w:history="1">
        <w:r>
          <w:rPr>
            <w:rStyle w:val="a3"/>
            <w:b/>
            <w:bCs/>
            <w:i/>
            <w:iCs/>
            <w:bdr w:val="none" w:sz="0" w:space="0" w:color="auto" w:frame="1"/>
          </w:rPr>
          <w:t>Законом</w:t>
        </w:r>
      </w:hyperlink>
      <w:r>
        <w:rPr>
          <w:rStyle w:val="s3"/>
        </w:rPr>
        <w:t xml:space="preserve"> РК от 11.07.97 г. № 154-1; </w:t>
      </w:r>
      <w:hyperlink r:id="rId754" w:anchor="sub_id=1049" w:history="1">
        <w:r>
          <w:rPr>
            <w:rStyle w:val="a3"/>
            <w:b/>
            <w:bCs/>
            <w:i/>
            <w:iCs/>
            <w:bdr w:val="none" w:sz="0" w:space="0" w:color="auto" w:frame="1"/>
          </w:rPr>
          <w:t>Законом</w:t>
        </w:r>
      </w:hyperlink>
      <w:r>
        <w:rPr>
          <w:rStyle w:val="s3"/>
        </w:rPr>
        <w:t xml:space="preserve"> РК от 10.07.03 г. № 483-II (</w:t>
      </w:r>
      <w:hyperlink r:id="rId755" w:anchor="sub_id=60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60.</w:t>
      </w:r>
      <w:r>
        <w:t xml:space="preserve"> Общие условия добровольной реорганизации банков </w:t>
      </w:r>
    </w:p>
    <w:p w:rsidR="00000000" w:rsidRDefault="00CF751F">
      <w:pPr>
        <w:ind w:firstLine="400"/>
        <w:jc w:val="both"/>
      </w:pPr>
      <w:r>
        <w:t xml:space="preserve">1. Добровольная реорганизация (слияние, присоединение, разделение, выделение, преобразование) банков может быть осуществлена по решению общего собрания акционеров с разрешения </w:t>
      </w:r>
      <w:r>
        <w:t xml:space="preserve">уполномоченного органа. </w:t>
      </w:r>
    </w:p>
    <w:p w:rsidR="00000000" w:rsidRDefault="00CF751F">
      <w:pPr>
        <w:ind w:firstLine="400"/>
        <w:jc w:val="both"/>
      </w:pPr>
      <w:r>
        <w:t xml:space="preserve">2. Основанием для подачи ходатайства о получении разрешения на проведение добровольной реорганизации банка является наличие решения общего собрания акционеров данного банка. </w:t>
      </w:r>
    </w:p>
    <w:p w:rsidR="00000000" w:rsidRDefault="00CF751F">
      <w:pPr>
        <w:ind w:firstLine="400"/>
        <w:jc w:val="both"/>
      </w:pPr>
      <w:r>
        <w:t xml:space="preserve">3. К ходатайству о получении разрешения уполномоченного </w:t>
      </w:r>
      <w:r>
        <w:t xml:space="preserve">органа на проведение добровольной реорганизации банка должны прилагаться следующие документы: </w:t>
      </w:r>
    </w:p>
    <w:p w:rsidR="00000000" w:rsidRDefault="00CF751F">
      <w:pPr>
        <w:ind w:firstLine="400"/>
        <w:jc w:val="both"/>
      </w:pPr>
      <w:r>
        <w:t xml:space="preserve">а) решение высшего органа банка о его добровольной реорганизации; </w:t>
      </w:r>
    </w:p>
    <w:p w:rsidR="00000000" w:rsidRDefault="00CF751F">
      <w:pPr>
        <w:ind w:firstLine="400"/>
        <w:jc w:val="both"/>
      </w:pPr>
      <w:r>
        <w:t>б) документы, описывающие предполагаемые условия, формы, порядок и сроки добровольной реоргани</w:t>
      </w:r>
      <w:r>
        <w:t xml:space="preserve">зации банка; </w:t>
      </w:r>
    </w:p>
    <w:p w:rsidR="00000000" w:rsidRDefault="00CF751F">
      <w:pPr>
        <w:ind w:firstLine="400"/>
        <w:jc w:val="both"/>
      </w:pPr>
      <w:r>
        <w:t xml:space="preserve">в) финансовый прогноз последствий добровольной реорганизации, включая расчетный баланс банка после его добровольной реорганизации и/или юридических лиц, образующихся в результате добровольной реорганизации банка. </w:t>
      </w:r>
    </w:p>
    <w:p w:rsidR="00000000" w:rsidRDefault="00CF751F">
      <w:pPr>
        <w:ind w:firstLine="400"/>
        <w:jc w:val="both"/>
      </w:pPr>
      <w:r>
        <w:t>4. Ходатайство о получении р</w:t>
      </w:r>
      <w:r>
        <w:t xml:space="preserve">азрешения на проведение добровольной реорганизации банка должно быть рассмотрено уполномоченным органом в течение двух месяцев со дня его приема. </w:t>
      </w:r>
    </w:p>
    <w:p w:rsidR="00000000" w:rsidRDefault="00CF751F">
      <w:pPr>
        <w:ind w:firstLine="400"/>
        <w:jc w:val="both"/>
      </w:pPr>
      <w:r>
        <w:t>5. Реорганизуемый банк в течение двух недель со дня получения разрешения уполномоченного органа на проведение</w:t>
      </w:r>
      <w:r>
        <w:t xml:space="preserve"> реорганизации обязан проинформировать о предстоящих изменениях всех своих депозиторов, клиентов, корреспондентов и заемщиков путем непосредственного уведомления и публикации соответствующего объявления не менее чем в двух республиканских газетах. </w:t>
      </w:r>
    </w:p>
    <w:p w:rsidR="00000000" w:rsidRDefault="00CF751F">
      <w:pPr>
        <w:spacing w:after="240"/>
        <w:ind w:firstLine="400"/>
        <w:jc w:val="both"/>
      </w:pPr>
      <w:r>
        <w:t>6. Госу</w:t>
      </w:r>
      <w:r>
        <w:t xml:space="preserve">дарственная регистрация или перерегистрация образующихся в результате реорганизации юридических лиц производится в соответствии с действующим </w:t>
      </w:r>
      <w:hyperlink r:id="rId756" w:history="1">
        <w:r>
          <w:rPr>
            <w:rStyle w:val="a3"/>
          </w:rPr>
          <w:t>законодательством</w:t>
        </w:r>
      </w:hyperlink>
      <w:r>
        <w:t>.</w:t>
      </w:r>
    </w:p>
    <w:p w:rsidR="00000000" w:rsidRDefault="00CF751F">
      <w:pPr>
        <w:jc w:val="both"/>
      </w:pPr>
      <w:r>
        <w:rPr>
          <w:rStyle w:val="s3"/>
        </w:rPr>
        <w:t>В статью 61 внесены изменения в</w:t>
      </w:r>
      <w:r>
        <w:rPr>
          <w:rStyle w:val="s3"/>
        </w:rPr>
        <w:t xml:space="preserve"> соответствии с </w:t>
      </w:r>
      <w:hyperlink r:id="rId757" w:history="1">
        <w:r>
          <w:rPr>
            <w:rStyle w:val="a3"/>
            <w:b/>
            <w:bCs/>
            <w:i/>
            <w:iCs/>
            <w:bdr w:val="none" w:sz="0" w:space="0" w:color="auto" w:frame="1"/>
          </w:rPr>
          <w:t>Законом</w:t>
        </w:r>
      </w:hyperlink>
      <w:r>
        <w:rPr>
          <w:rStyle w:val="s3"/>
        </w:rPr>
        <w:t xml:space="preserve"> РК от 11.07.97 г. № 154-1; </w:t>
      </w:r>
      <w:hyperlink r:id="rId758" w:anchor="sub_id=1049" w:history="1">
        <w:r>
          <w:rPr>
            <w:rStyle w:val="a3"/>
            <w:b/>
            <w:bCs/>
            <w:i/>
            <w:iCs/>
            <w:bdr w:val="none" w:sz="0" w:space="0" w:color="auto" w:frame="1"/>
          </w:rPr>
          <w:t>Законом</w:t>
        </w:r>
      </w:hyperlink>
      <w:r>
        <w:rPr>
          <w:rStyle w:val="s3"/>
        </w:rPr>
        <w:t xml:space="preserve"> РК от 10.07.03 г. № 483-II (</w:t>
      </w:r>
      <w:hyperlink r:id="rId759" w:anchor="sub_id=61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61.</w:t>
      </w:r>
      <w:r>
        <w:t xml:space="preserve"> Отказ в выдаче разрешения на добровольную реорганизацию банка </w:t>
      </w:r>
    </w:p>
    <w:p w:rsidR="00000000" w:rsidRDefault="00CF751F">
      <w:pPr>
        <w:ind w:firstLine="400"/>
        <w:jc w:val="both"/>
      </w:pPr>
      <w:r>
        <w:t xml:space="preserve">Отказ в выдаче разрешения уполномоченного органа на добровольную реорганизацию банка производится по любому из следующих оснований: </w:t>
      </w:r>
    </w:p>
    <w:p w:rsidR="00000000" w:rsidRDefault="00CF751F">
      <w:pPr>
        <w:ind w:firstLine="400"/>
        <w:jc w:val="both"/>
      </w:pPr>
      <w:r>
        <w:t xml:space="preserve">а) отсутствие соответствующих решений высших органов реорганизуемых банков; </w:t>
      </w:r>
    </w:p>
    <w:p w:rsidR="00000000" w:rsidRDefault="00CF751F">
      <w:pPr>
        <w:ind w:firstLine="400"/>
        <w:jc w:val="both"/>
      </w:pPr>
      <w:r>
        <w:t>б) нарушение в результате предполагаемой реорг</w:t>
      </w:r>
      <w:r>
        <w:t xml:space="preserve">анизации интересов депозиторов; </w:t>
      </w:r>
    </w:p>
    <w:p w:rsidR="00000000" w:rsidRDefault="00CF751F">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CF751F">
      <w:pPr>
        <w:spacing w:after="240"/>
        <w:ind w:firstLine="400"/>
        <w:jc w:val="both"/>
      </w:pPr>
      <w:r>
        <w:t>г) нарушение в результате предполагаемой реорганизации требований антимонопольного законодат</w:t>
      </w:r>
      <w:r>
        <w:t>ельства.</w:t>
      </w:r>
    </w:p>
    <w:p w:rsidR="00000000" w:rsidRDefault="00CF751F">
      <w:pPr>
        <w:spacing w:after="240"/>
        <w:jc w:val="center"/>
      </w:pPr>
      <w:bookmarkStart w:id="23" w:name="SUB620000"/>
      <w:bookmarkEnd w:id="23"/>
      <w:r>
        <w:rPr>
          <w:rStyle w:val="s1"/>
        </w:rPr>
        <w:t>Глава 8. Консервация банка</w:t>
      </w:r>
    </w:p>
    <w:p w:rsidR="00000000" w:rsidRDefault="00CF751F">
      <w:pPr>
        <w:jc w:val="both"/>
      </w:pPr>
      <w:r>
        <w:rPr>
          <w:rStyle w:val="s3"/>
        </w:rPr>
        <w:t xml:space="preserve">В статью 62 внесены изменения в соответствии с </w:t>
      </w:r>
      <w:hyperlink r:id="rId760"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761" w:history="1">
        <w:r>
          <w:rPr>
            <w:rStyle w:val="a3"/>
            <w:b/>
            <w:bCs/>
            <w:i/>
            <w:iCs/>
            <w:bdr w:val="none" w:sz="0" w:space="0" w:color="auto" w:frame="1"/>
          </w:rPr>
          <w:t>Законом</w:t>
        </w:r>
      </w:hyperlink>
      <w:r>
        <w:rPr>
          <w:rStyle w:val="s3"/>
        </w:rPr>
        <w:t xml:space="preserve"> РК от 11.07.97 г. № 154-1; </w:t>
      </w:r>
      <w:hyperlink r:id="rId762" w:anchor="sub_id=1049" w:history="1">
        <w:r>
          <w:rPr>
            <w:rStyle w:val="a3"/>
            <w:b/>
            <w:bCs/>
            <w:i/>
            <w:iCs/>
            <w:bdr w:val="none" w:sz="0" w:space="0" w:color="auto" w:frame="1"/>
          </w:rPr>
          <w:t>Законом</w:t>
        </w:r>
      </w:hyperlink>
      <w:r>
        <w:rPr>
          <w:rStyle w:val="s3"/>
        </w:rPr>
        <w:t xml:space="preserve"> РК от 10.07.03 г. № 483-II (</w:t>
      </w:r>
      <w:hyperlink r:id="rId763" w:anchor="sub_id=62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62.</w:t>
      </w:r>
      <w:r>
        <w:t xml:space="preserve"> Понятие консервации банка </w:t>
      </w:r>
    </w:p>
    <w:p w:rsidR="00000000" w:rsidRDefault="00CF751F">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w:t>
      </w:r>
      <w:r>
        <w:t xml:space="preserve">изационно-технических и других мероприятий и процедур в отношении банка в целях оздоровления его финансового положения и улучшения качества работы. </w:t>
      </w:r>
    </w:p>
    <w:p w:rsidR="00000000" w:rsidRDefault="00CF751F">
      <w:pPr>
        <w:ind w:firstLine="400"/>
        <w:jc w:val="both"/>
      </w:pPr>
      <w:r>
        <w:t xml:space="preserve">2. Банк может быть подвергнут консервации по любому из следующих оснований: </w:t>
      </w:r>
    </w:p>
    <w:p w:rsidR="00000000" w:rsidRDefault="00CF751F">
      <w:pPr>
        <w:ind w:firstLine="400"/>
        <w:jc w:val="both"/>
      </w:pPr>
      <w:r>
        <w:t xml:space="preserve">а) систематическое (в течение </w:t>
      </w:r>
      <w:r>
        <w:t xml:space="preserve">трех последовательных месяцев) невыполнение коэффициента достаточности собственного капитала; </w:t>
      </w:r>
    </w:p>
    <w:p w:rsidR="00000000" w:rsidRDefault="00CF751F">
      <w:pPr>
        <w:ind w:firstLine="400"/>
        <w:jc w:val="both"/>
      </w:pPr>
      <w:r>
        <w:t xml:space="preserve">б) по основаниям, предусмотренным в </w:t>
      </w:r>
      <w:hyperlink r:id="rId764" w:anchor="sub_id=480000" w:history="1">
        <w:r>
          <w:rPr>
            <w:rStyle w:val="a3"/>
          </w:rPr>
          <w:t>статье 48</w:t>
        </w:r>
      </w:hyperlink>
      <w:r>
        <w:t xml:space="preserve"> настоящего Закона. </w:t>
      </w:r>
    </w:p>
    <w:p w:rsidR="00000000" w:rsidRDefault="00CF751F">
      <w:pPr>
        <w:jc w:val="both"/>
      </w:pPr>
      <w:r>
        <w:rPr>
          <w:rStyle w:val="s3"/>
        </w:rPr>
        <w:t>Об основания</w:t>
      </w:r>
      <w:r>
        <w:rPr>
          <w:rStyle w:val="s3"/>
        </w:rPr>
        <w:t xml:space="preserve">х, по которым банк может быть подвергнут консервации, см. также </w:t>
      </w:r>
      <w:hyperlink r:id="rId765" w:anchor="sub_id=500" w:history="1">
        <w:r>
          <w:rPr>
            <w:rStyle w:val="a3"/>
            <w:b/>
            <w:bCs/>
            <w:i/>
            <w:iCs/>
            <w:bdr w:val="none" w:sz="0" w:space="0" w:color="auto" w:frame="1"/>
          </w:rPr>
          <w:t>положение</w:t>
        </w:r>
      </w:hyperlink>
      <w:r>
        <w:rPr>
          <w:rStyle w:val="s3"/>
        </w:rPr>
        <w:t xml:space="preserve"> «О консервации банков в РК». </w:t>
      </w:r>
    </w:p>
    <w:p w:rsidR="00000000" w:rsidRDefault="00CF751F">
      <w:pPr>
        <w:ind w:firstLine="400"/>
        <w:jc w:val="both"/>
      </w:pPr>
      <w:r>
        <w:t>3. Установление режима консервации предполагает назначение уполномоченны</w:t>
      </w:r>
      <w:r>
        <w:t xml:space="preserve">м органом на ограниченный (до одного года) срок временной администрации по управлению банком или временного управляющего банком. </w:t>
      </w:r>
    </w:p>
    <w:p w:rsidR="00000000" w:rsidRDefault="00CF751F">
      <w:pPr>
        <w:ind w:firstLine="400"/>
        <w:jc w:val="both"/>
      </w:pPr>
      <w:r>
        <w:t xml:space="preserve">4. Консервация банка осуществляется за счет средств самого банка. </w:t>
      </w:r>
    </w:p>
    <w:p w:rsidR="00000000" w:rsidRDefault="00CF751F">
      <w:pPr>
        <w:spacing w:after="240"/>
        <w:ind w:firstLine="400"/>
        <w:jc w:val="both"/>
      </w:pPr>
      <w:r>
        <w:t xml:space="preserve">5. Решение уполномоченного органа о проведении консервации </w:t>
      </w:r>
      <w:r>
        <w:t>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CF751F">
      <w:pPr>
        <w:jc w:val="both"/>
      </w:pPr>
      <w:r>
        <w:rPr>
          <w:rStyle w:val="s3"/>
        </w:rPr>
        <w:t xml:space="preserve">В статью 63 внесены изменения в соответствии с Законами РК от 11.07.97 г. </w:t>
      </w:r>
      <w:hyperlink r:id="rId766" w:history="1">
        <w:r>
          <w:rPr>
            <w:rStyle w:val="a3"/>
            <w:b/>
            <w:bCs/>
            <w:i/>
            <w:iCs/>
            <w:bdr w:val="none" w:sz="0" w:space="0" w:color="auto" w:frame="1"/>
          </w:rPr>
          <w:t>№ 154-I</w:t>
        </w:r>
      </w:hyperlink>
      <w:r>
        <w:rPr>
          <w:rStyle w:val="s3"/>
        </w:rPr>
        <w:t xml:space="preserve">; от 10.07.03 г. </w:t>
      </w:r>
      <w:hyperlink r:id="rId767" w:anchor="sub_id=1049" w:history="1">
        <w:r>
          <w:rPr>
            <w:rStyle w:val="a3"/>
            <w:b/>
            <w:bCs/>
            <w:i/>
            <w:iCs/>
            <w:bdr w:val="none" w:sz="0" w:space="0" w:color="auto" w:frame="1"/>
          </w:rPr>
          <w:t>№ 483-II</w:t>
        </w:r>
      </w:hyperlink>
      <w:r>
        <w:rPr>
          <w:rStyle w:val="s3"/>
        </w:rPr>
        <w:t xml:space="preserve"> (</w:t>
      </w:r>
      <w:hyperlink r:id="rId768" w:anchor="sub_id=630000" w:history="1">
        <w:r>
          <w:rPr>
            <w:rStyle w:val="a3"/>
            <w:b/>
            <w:bCs/>
            <w:i/>
            <w:iCs/>
            <w:bdr w:val="none" w:sz="0" w:space="0" w:color="auto" w:frame="1"/>
          </w:rPr>
          <w:t>см. стар. ред.</w:t>
        </w:r>
      </w:hyperlink>
      <w:r>
        <w:rPr>
          <w:rStyle w:val="s3"/>
        </w:rPr>
        <w:t>); от 23.12</w:t>
      </w:r>
      <w:r>
        <w:rPr>
          <w:rStyle w:val="s3"/>
        </w:rPr>
        <w:t xml:space="preserve">.05 г. </w:t>
      </w:r>
      <w:hyperlink r:id="rId769" w:anchor="sub_id=10833" w:history="1">
        <w:r>
          <w:rPr>
            <w:rStyle w:val="a3"/>
            <w:b/>
            <w:bCs/>
            <w:i/>
            <w:iCs/>
            <w:bdr w:val="none" w:sz="0" w:space="0" w:color="auto" w:frame="1"/>
          </w:rPr>
          <w:t>№ 107-III</w:t>
        </w:r>
      </w:hyperlink>
      <w:r>
        <w:rPr>
          <w:rStyle w:val="s3"/>
        </w:rPr>
        <w:t xml:space="preserve"> (</w:t>
      </w:r>
      <w:hyperlink r:id="rId770" w:anchor="sub_id=63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63.</w:t>
      </w:r>
      <w:r>
        <w:t xml:space="preserve"> Временная администрация по управлению банком</w:t>
      </w:r>
      <w:r>
        <w:t xml:space="preserve"> (временный управляющий банком) </w:t>
      </w:r>
    </w:p>
    <w:p w:rsidR="00000000" w:rsidRDefault="00CF751F">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w:t>
      </w:r>
      <w:r>
        <w:rPr>
          <w:rStyle w:val="s0"/>
        </w:rPr>
        <w:t xml:space="preserve">твующих минимальным требованиям, установленным </w:t>
      </w:r>
      <w:hyperlink r:id="rId771" w:anchor="sub_id=200200" w:history="1">
        <w:r>
          <w:rPr>
            <w:rStyle w:val="a3"/>
          </w:rPr>
          <w:t>пунктом 2 статьи 20</w:t>
        </w:r>
      </w:hyperlink>
      <w:r>
        <w:t xml:space="preserve"> настоящего Закона. </w:t>
      </w:r>
    </w:p>
    <w:p w:rsidR="00000000" w:rsidRDefault="00CF751F">
      <w:pPr>
        <w:ind w:firstLine="400"/>
        <w:jc w:val="both"/>
      </w:pPr>
      <w:r>
        <w:t>2. Права и обязанности, а также условия оплаты труда руководителя и членов временной а</w:t>
      </w:r>
      <w:r>
        <w:t xml:space="preserve">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CF751F">
      <w:pPr>
        <w:ind w:firstLine="400"/>
        <w:jc w:val="both"/>
      </w:pPr>
      <w:r>
        <w:t>3. Временная администрация (временный управляющий банком) в своей деятел</w:t>
      </w:r>
      <w:r>
        <w:t xml:space="preserve">ьности руководствуется настоящим Законом, </w:t>
      </w:r>
      <w:hyperlink r:id="rId772"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CF751F">
      <w:pPr>
        <w:ind w:firstLine="400"/>
        <w:jc w:val="both"/>
      </w:pPr>
      <w:r>
        <w:t xml:space="preserve">4. Уполномоченный орган вправе в любой момент заменить членов временной администрации (временного управляющего банком). </w:t>
      </w:r>
    </w:p>
    <w:p w:rsidR="00000000" w:rsidRDefault="00CF751F">
      <w:pPr>
        <w:spacing w:after="240"/>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w:t>
      </w:r>
      <w:r>
        <w:t>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CF751F">
      <w:pPr>
        <w:jc w:val="both"/>
      </w:pPr>
      <w:r>
        <w:rPr>
          <w:rStyle w:val="s3"/>
        </w:rPr>
        <w:t>В статью 64 вне</w:t>
      </w:r>
      <w:r>
        <w:rPr>
          <w:rStyle w:val="s3"/>
        </w:rPr>
        <w:t xml:space="preserve">сены изменения в соответствии с </w:t>
      </w:r>
      <w:hyperlink r:id="rId773"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774" w:history="1">
        <w:r>
          <w:rPr>
            <w:rStyle w:val="a3"/>
            <w:b/>
            <w:bCs/>
            <w:i/>
            <w:iCs/>
            <w:bdr w:val="none" w:sz="0" w:space="0" w:color="auto" w:frame="1"/>
          </w:rPr>
          <w:t>Законом</w:t>
        </w:r>
      </w:hyperlink>
      <w:r>
        <w:rPr>
          <w:rStyle w:val="s3"/>
        </w:rPr>
        <w:t xml:space="preserve"> РК о</w:t>
      </w:r>
      <w:r>
        <w:rPr>
          <w:rStyle w:val="s3"/>
        </w:rPr>
        <w:t xml:space="preserve">т 11.07.97 г. № 154-1; </w:t>
      </w:r>
      <w:hyperlink r:id="rId775" w:anchor="sub_id=1050" w:history="1">
        <w:r>
          <w:rPr>
            <w:rStyle w:val="a3"/>
            <w:b/>
            <w:bCs/>
            <w:i/>
            <w:iCs/>
            <w:bdr w:val="none" w:sz="0" w:space="0" w:color="auto" w:frame="1"/>
          </w:rPr>
          <w:t>Законом</w:t>
        </w:r>
      </w:hyperlink>
      <w:r>
        <w:rPr>
          <w:rStyle w:val="s3"/>
        </w:rPr>
        <w:t xml:space="preserve"> РК от 10.07.03 г. № 483-II (</w:t>
      </w:r>
      <w:hyperlink r:id="rId776" w:anchor="sub_id=64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64.</w:t>
      </w:r>
      <w:r>
        <w:t xml:space="preserve"> Поста</w:t>
      </w:r>
      <w:r>
        <w:t xml:space="preserve">новление о проведении консервации банка </w:t>
      </w:r>
    </w:p>
    <w:p w:rsidR="00000000" w:rsidRDefault="00CF751F">
      <w:pPr>
        <w:ind w:firstLine="400"/>
        <w:jc w:val="both"/>
      </w:pPr>
      <w:r>
        <w:t xml:space="preserve">1. Решение уполномоченного органа о проведении консервации банка должно содержать: </w:t>
      </w:r>
    </w:p>
    <w:p w:rsidR="00000000" w:rsidRDefault="00CF751F">
      <w:pPr>
        <w:ind w:firstLine="400"/>
        <w:jc w:val="both"/>
      </w:pPr>
      <w:r>
        <w:t xml:space="preserve">а) наименование банка и его место нахождения; </w:t>
      </w:r>
    </w:p>
    <w:p w:rsidR="00000000" w:rsidRDefault="00CF751F">
      <w:pPr>
        <w:ind w:firstLine="400"/>
        <w:jc w:val="both"/>
      </w:pPr>
      <w:r>
        <w:t xml:space="preserve">б) обоснование решения о консервации банка; </w:t>
      </w:r>
    </w:p>
    <w:p w:rsidR="00000000" w:rsidRDefault="00CF751F">
      <w:pPr>
        <w:ind w:firstLine="400"/>
        <w:jc w:val="both"/>
      </w:pPr>
      <w:r>
        <w:t xml:space="preserve">в) начало действия и срок консервации; </w:t>
      </w:r>
    </w:p>
    <w:p w:rsidR="00000000" w:rsidRDefault="00CF751F">
      <w:pPr>
        <w:ind w:firstLine="400"/>
        <w:jc w:val="both"/>
      </w:pPr>
      <w:r>
        <w:t xml:space="preserve">г) перечень налагаемых на банк ограничений деятельности; </w:t>
      </w:r>
    </w:p>
    <w:p w:rsidR="00000000" w:rsidRDefault="00CF751F">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CF751F">
      <w:pPr>
        <w:ind w:firstLine="400"/>
        <w:jc w:val="both"/>
      </w:pPr>
      <w:r>
        <w:t>е) предписание руководящим работникам банка, находящегося в режиме консервации, о подготовке отч</w:t>
      </w:r>
      <w:r>
        <w:t xml:space="preserve">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CF751F">
      <w:pPr>
        <w:ind w:firstLine="400"/>
        <w:jc w:val="both"/>
      </w:pPr>
      <w:r>
        <w:t xml:space="preserve">ж) рекомендации временной администрации (временному управляющему). </w:t>
      </w:r>
    </w:p>
    <w:p w:rsidR="00000000" w:rsidRDefault="00CF751F">
      <w:pPr>
        <w:spacing w:after="240"/>
        <w:ind w:firstLine="400"/>
        <w:jc w:val="both"/>
      </w:pPr>
      <w:r>
        <w:t>2. Решени</w:t>
      </w:r>
      <w:r>
        <w:t>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CF751F">
      <w:pPr>
        <w:jc w:val="both"/>
      </w:pPr>
      <w:r>
        <w:rPr>
          <w:rStyle w:val="s3"/>
        </w:rPr>
        <w:t xml:space="preserve">В статью 65 внесены изменения в соответствии с Законами РК от 02.03.01 г. </w:t>
      </w:r>
      <w:hyperlink r:id="rId777" w:anchor="sub_id=10641" w:history="1">
        <w:r>
          <w:rPr>
            <w:rStyle w:val="a3"/>
            <w:b/>
            <w:bCs/>
            <w:i/>
            <w:iCs/>
            <w:bdr w:val="none" w:sz="0" w:space="0" w:color="auto" w:frame="1"/>
          </w:rPr>
          <w:t>№ 162-II</w:t>
        </w:r>
      </w:hyperlink>
      <w:r>
        <w:rPr>
          <w:rStyle w:val="s3"/>
        </w:rPr>
        <w:t xml:space="preserve"> (</w:t>
      </w:r>
      <w:hyperlink r:id="rId778" w:anchor="sub_id=650000" w:history="1">
        <w:r>
          <w:rPr>
            <w:rStyle w:val="a3"/>
            <w:b/>
            <w:bCs/>
            <w:i/>
            <w:iCs/>
            <w:bdr w:val="none" w:sz="0" w:space="0" w:color="auto" w:frame="1"/>
          </w:rPr>
          <w:t>см. стар. ред.</w:t>
        </w:r>
      </w:hyperlink>
      <w:r>
        <w:rPr>
          <w:rStyle w:val="s3"/>
        </w:rPr>
        <w:t xml:space="preserve">); от 23.12.05 г. </w:t>
      </w:r>
      <w:hyperlink r:id="rId779" w:anchor="sub_id=10834" w:history="1">
        <w:r>
          <w:rPr>
            <w:rStyle w:val="a3"/>
            <w:b/>
            <w:bCs/>
            <w:i/>
            <w:iCs/>
            <w:bdr w:val="none" w:sz="0" w:space="0" w:color="auto" w:frame="1"/>
          </w:rPr>
          <w:t>№ 107-III</w:t>
        </w:r>
      </w:hyperlink>
      <w:r>
        <w:rPr>
          <w:rStyle w:val="s3"/>
        </w:rPr>
        <w:t xml:space="preserve"> (</w:t>
      </w:r>
      <w:hyperlink r:id="rId780" w:anchor="sub_id=65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65.</w:t>
      </w:r>
      <w:r>
        <w:t xml:space="preserve"> Особенности управления банком в период консервации. Полномочия временной администрации по управлению банком (временн</w:t>
      </w:r>
      <w:r>
        <w:t xml:space="preserve">ого управляющего банком) </w:t>
      </w:r>
    </w:p>
    <w:p w:rsidR="00000000" w:rsidRDefault="00CF751F">
      <w:pPr>
        <w:ind w:firstLine="400"/>
        <w:jc w:val="both"/>
      </w:pPr>
      <w:r>
        <w:t xml:space="preserve">1. С началом действия консервации и на ее срок: </w:t>
      </w:r>
    </w:p>
    <w:p w:rsidR="00000000" w:rsidRDefault="00CF751F">
      <w:pPr>
        <w:ind w:firstLine="400"/>
        <w:jc w:val="both"/>
      </w:pPr>
      <w:r>
        <w:t xml:space="preserve">а) приостанавливаются права акционеров банка по управлению им; </w:t>
      </w:r>
    </w:p>
    <w:p w:rsidR="00000000" w:rsidRDefault="00CF751F">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CF751F">
      <w:pPr>
        <w:ind w:firstLine="400"/>
        <w:jc w:val="both"/>
      </w:pPr>
      <w:r>
        <w:t>в) все полномочия</w:t>
      </w:r>
      <w:r>
        <w:t xml:space="preserve"> по управлению банком переходят к временной администрации (временному управляющему); </w:t>
      </w:r>
    </w:p>
    <w:p w:rsidR="00000000" w:rsidRDefault="00CF751F">
      <w:pPr>
        <w:ind w:firstLine="400"/>
        <w:jc w:val="both"/>
      </w:pPr>
      <w:r>
        <w:t>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w:t>
      </w:r>
      <w:r>
        <w:t xml:space="preserve">ми. </w:t>
      </w:r>
    </w:p>
    <w:p w:rsidR="00000000" w:rsidRDefault="00CF751F">
      <w:pPr>
        <w:ind w:firstLine="400"/>
        <w:jc w:val="both"/>
      </w:pPr>
      <w:r>
        <w:t xml:space="preserve">2. Временная администрация (временный управляющий банком) вправе: </w:t>
      </w:r>
    </w:p>
    <w:p w:rsidR="00000000" w:rsidRDefault="00CF751F">
      <w:pPr>
        <w:ind w:firstLine="400"/>
        <w:jc w:val="both"/>
      </w:pPr>
      <w:r>
        <w:t xml:space="preserve">а) самостоятельно принимать решения по всем вопросам деятельности банка с учетом требований </w:t>
      </w:r>
      <w:hyperlink r:id="rId781" w:anchor="sub_id=660000" w:history="1">
        <w:r>
          <w:rPr>
            <w:rStyle w:val="a3"/>
          </w:rPr>
          <w:t>статьи 66</w:t>
        </w:r>
      </w:hyperlink>
      <w:r>
        <w:t xml:space="preserve"> настоящего Закона; </w:t>
      </w:r>
    </w:p>
    <w:p w:rsidR="00000000" w:rsidRDefault="00CF751F">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CF751F">
      <w:pPr>
        <w:ind w:firstLine="400"/>
        <w:jc w:val="both"/>
      </w:pPr>
      <w:r>
        <w:t>в) при необходимости расторгнуть заключенные банком договоры, предусматривающие вложение средств банка, либо вн</w:t>
      </w:r>
      <w:r>
        <w:t xml:space="preserve">осить в них в одностороннем порядке изменения и дополнения, включая изменения ставок, тарифов и сроков действия; </w:t>
      </w:r>
    </w:p>
    <w:p w:rsidR="00000000" w:rsidRDefault="00CF751F">
      <w:pPr>
        <w:ind w:firstLine="400"/>
        <w:jc w:val="both"/>
      </w:pPr>
      <w:r>
        <w:t xml:space="preserve">г) подписывать любые договоры и документы от имени банка; </w:t>
      </w:r>
    </w:p>
    <w:p w:rsidR="00000000" w:rsidRDefault="00CF751F">
      <w:pPr>
        <w:ind w:firstLine="400"/>
        <w:jc w:val="both"/>
      </w:pPr>
      <w:r>
        <w:t xml:space="preserve">д) предъявлять исковые требования от имени и в интересах банка; </w:t>
      </w:r>
    </w:p>
    <w:p w:rsidR="00000000" w:rsidRDefault="00CF751F">
      <w:pPr>
        <w:ind w:firstLine="400"/>
        <w:jc w:val="both"/>
      </w:pPr>
      <w:r>
        <w:rPr>
          <w:rStyle w:val="s0"/>
        </w:rPr>
        <w:t>е) издавать приказ</w:t>
      </w:r>
      <w:r>
        <w:rPr>
          <w:rStyle w:val="s0"/>
        </w:rPr>
        <w:t>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CF751F">
      <w:pPr>
        <w:ind w:firstLine="400"/>
        <w:jc w:val="both"/>
      </w:pPr>
      <w:r>
        <w:rPr>
          <w:rStyle w:val="s0"/>
        </w:rPr>
        <w:t>ж) проводить зачет взаимных требований ввиду совпадения кредитора и должника в одном лице.</w:t>
      </w:r>
    </w:p>
    <w:p w:rsidR="00000000" w:rsidRDefault="00CF751F">
      <w:pPr>
        <w:ind w:firstLine="400"/>
        <w:jc w:val="both"/>
      </w:pPr>
      <w:r>
        <w:rPr>
          <w:rStyle w:val="s0"/>
        </w:rPr>
        <w:t>Запрещается прове</w:t>
      </w:r>
      <w:r>
        <w:rPr>
          <w:rStyle w:val="s0"/>
        </w:rPr>
        <w:t>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CF751F">
      <w:pPr>
        <w:ind w:firstLine="400"/>
        <w:jc w:val="both"/>
      </w:pPr>
      <w:r>
        <w:rPr>
          <w:rStyle w:val="s0"/>
        </w:rPr>
        <w:t> </w:t>
      </w:r>
    </w:p>
    <w:p w:rsidR="00000000" w:rsidRDefault="00CF751F">
      <w:pPr>
        <w:jc w:val="both"/>
      </w:pPr>
      <w:r>
        <w:rPr>
          <w:rStyle w:val="s3"/>
        </w:rPr>
        <w:t xml:space="preserve">В статью 66 внесены изменения в соответствии с </w:t>
      </w:r>
      <w:hyperlink r:id="rId782" w:history="1">
        <w:r>
          <w:rPr>
            <w:rStyle w:val="a3"/>
            <w:b/>
            <w:bCs/>
            <w:i/>
            <w:iCs/>
            <w:bdr w:val="none" w:sz="0" w:space="0" w:color="auto" w:frame="1"/>
          </w:rPr>
          <w:t>Законом</w:t>
        </w:r>
      </w:hyperlink>
      <w:r>
        <w:rPr>
          <w:rStyle w:val="s3"/>
        </w:rPr>
        <w:t xml:space="preserve"> РК от 11.07.97 г. № 154-1; </w:t>
      </w:r>
      <w:hyperlink r:id="rId783" w:anchor="sub_id=1051" w:history="1">
        <w:r>
          <w:rPr>
            <w:rStyle w:val="a3"/>
            <w:b/>
            <w:bCs/>
            <w:i/>
            <w:iCs/>
            <w:bdr w:val="none" w:sz="0" w:space="0" w:color="auto" w:frame="1"/>
          </w:rPr>
          <w:t>Законом</w:t>
        </w:r>
      </w:hyperlink>
      <w:r>
        <w:rPr>
          <w:rStyle w:val="s3"/>
        </w:rPr>
        <w:t xml:space="preserve"> РК от 10.07.03 г. № 483-II (</w:t>
      </w:r>
      <w:hyperlink r:id="rId784" w:anchor="sub_id=66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66.</w:t>
      </w:r>
      <w:r>
        <w:t xml:space="preserve"> Контроль за деятельностью временной администрации по управлению банком (временного управляющего банком) </w:t>
      </w:r>
    </w:p>
    <w:p w:rsidR="00000000" w:rsidRDefault="00CF751F">
      <w:pPr>
        <w:ind w:firstLine="400"/>
        <w:jc w:val="both"/>
      </w:pPr>
      <w:r>
        <w:t xml:space="preserve">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CF751F">
      <w:pPr>
        <w:ind w:firstLine="400"/>
        <w:jc w:val="both"/>
      </w:pPr>
      <w:r>
        <w:t>а) давать рекомендации временной администрации (временному управляющему банком) об о</w:t>
      </w:r>
      <w:r>
        <w:t xml:space="preserve">сновных направлениях мероприятий в период консервации банка (предлагать план основных мероприятий); </w:t>
      </w:r>
    </w:p>
    <w:p w:rsidR="00000000" w:rsidRDefault="00CF751F">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CF751F">
      <w:pPr>
        <w:ind w:firstLine="400"/>
        <w:jc w:val="both"/>
      </w:pPr>
      <w:r>
        <w:t>в) требовать представления временной адми</w:t>
      </w:r>
      <w:r>
        <w:t xml:space="preserve">нистрацией (временным управляющим банком) любой информации о ее (его) деятельности и деятельности банка; </w:t>
      </w:r>
    </w:p>
    <w:p w:rsidR="00000000" w:rsidRDefault="00CF751F">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CF751F">
      <w:pPr>
        <w:ind w:firstLine="400"/>
        <w:jc w:val="both"/>
      </w:pPr>
      <w:r>
        <w:t xml:space="preserve">д) продлить срок консервации; </w:t>
      </w:r>
    </w:p>
    <w:p w:rsidR="00000000" w:rsidRDefault="00CF751F">
      <w:pPr>
        <w:ind w:firstLine="400"/>
        <w:jc w:val="both"/>
      </w:pPr>
      <w:r>
        <w:t>е) принять решение</w:t>
      </w:r>
      <w:r>
        <w:t xml:space="preserve"> о завершении консервации банка. </w:t>
      </w:r>
    </w:p>
    <w:p w:rsidR="00000000" w:rsidRDefault="00CF751F">
      <w:pPr>
        <w:spacing w:after="240"/>
        <w:ind w:firstLine="400"/>
        <w:jc w:val="both"/>
      </w:pPr>
      <w:r>
        <w:t>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нормативными правовыми актами уполномоченного органа.</w:t>
      </w:r>
    </w:p>
    <w:p w:rsidR="00000000" w:rsidRDefault="00CF751F">
      <w:pPr>
        <w:jc w:val="both"/>
      </w:pPr>
      <w:r>
        <w:rPr>
          <w:rStyle w:val="s3"/>
        </w:rPr>
        <w:t>В ст</w:t>
      </w:r>
      <w:r>
        <w:rPr>
          <w:rStyle w:val="s3"/>
        </w:rPr>
        <w:t xml:space="preserve">атью 67 внесены изменения в соответствии с </w:t>
      </w:r>
      <w:hyperlink r:id="rId785" w:history="1">
        <w:r>
          <w:rPr>
            <w:rStyle w:val="a3"/>
            <w:b/>
            <w:bCs/>
            <w:i/>
            <w:iCs/>
            <w:bdr w:val="none" w:sz="0" w:space="0" w:color="auto" w:frame="1"/>
          </w:rPr>
          <w:t>Законом</w:t>
        </w:r>
      </w:hyperlink>
      <w:r>
        <w:rPr>
          <w:rStyle w:val="s3"/>
        </w:rPr>
        <w:t xml:space="preserve"> РК от 11.07.97 г. № 154-1; </w:t>
      </w:r>
      <w:hyperlink r:id="rId786" w:anchor="sub_id=10642" w:history="1">
        <w:r>
          <w:rPr>
            <w:rStyle w:val="a3"/>
            <w:b/>
            <w:bCs/>
            <w:i/>
            <w:iCs/>
            <w:bdr w:val="none" w:sz="0" w:space="0" w:color="auto" w:frame="1"/>
          </w:rPr>
          <w:t>Законом</w:t>
        </w:r>
      </w:hyperlink>
      <w:r>
        <w:rPr>
          <w:rStyle w:val="s3"/>
        </w:rPr>
        <w:t xml:space="preserve"> РК от 02.03.01 г. № 162-</w:t>
      </w:r>
      <w:r>
        <w:rPr>
          <w:rStyle w:val="s3"/>
        </w:rPr>
        <w:t>II (</w:t>
      </w:r>
      <w:hyperlink r:id="rId787" w:anchor="sub_id=670000" w:history="1">
        <w:r>
          <w:rPr>
            <w:rStyle w:val="a3"/>
            <w:b/>
            <w:bCs/>
            <w:i/>
            <w:iCs/>
            <w:bdr w:val="none" w:sz="0" w:space="0" w:color="auto" w:frame="1"/>
          </w:rPr>
          <w:t>см. стар. ред.</w:t>
        </w:r>
      </w:hyperlink>
      <w:r>
        <w:rPr>
          <w:rStyle w:val="s3"/>
        </w:rPr>
        <w:t xml:space="preserve">); </w:t>
      </w:r>
      <w:hyperlink r:id="rId788" w:anchor="sub_id=1052" w:history="1">
        <w:r>
          <w:rPr>
            <w:rStyle w:val="a3"/>
            <w:b/>
            <w:bCs/>
            <w:i/>
            <w:iCs/>
            <w:bdr w:val="none" w:sz="0" w:space="0" w:color="auto" w:frame="1"/>
          </w:rPr>
          <w:t>Законом</w:t>
        </w:r>
      </w:hyperlink>
      <w:r>
        <w:rPr>
          <w:rStyle w:val="s3"/>
        </w:rPr>
        <w:t xml:space="preserve"> РК от 10.07.03 г. № 483-II (</w:t>
      </w:r>
      <w:hyperlink r:id="rId789" w:anchor="sub_id=67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67.</w:t>
      </w:r>
      <w:r>
        <w:t xml:space="preserve"> Прекращение консервации </w:t>
      </w:r>
    </w:p>
    <w:p w:rsidR="00000000" w:rsidRDefault="00CF751F">
      <w:pPr>
        <w:ind w:firstLine="400"/>
        <w:jc w:val="both"/>
      </w:pPr>
      <w:r>
        <w:t xml:space="preserve">1. Консервация банка прекращается по следующим основаниям: </w:t>
      </w:r>
    </w:p>
    <w:p w:rsidR="00000000" w:rsidRDefault="00CF751F">
      <w:pPr>
        <w:ind w:firstLine="400"/>
        <w:jc w:val="both"/>
      </w:pPr>
      <w:r>
        <w:t xml:space="preserve">а) истечение установленного решением уполномоченного органа срока консервации; </w:t>
      </w:r>
    </w:p>
    <w:p w:rsidR="00000000" w:rsidRDefault="00CF751F">
      <w:pPr>
        <w:ind w:firstLine="400"/>
        <w:jc w:val="both"/>
      </w:pPr>
      <w:r>
        <w:t>б) принятие упо</w:t>
      </w:r>
      <w:r>
        <w:t xml:space="preserve">лномоченным органом решения о досрочном завершении консервации. </w:t>
      </w:r>
    </w:p>
    <w:p w:rsidR="00000000" w:rsidRDefault="00CF751F">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отношении д</w:t>
      </w:r>
      <w:r>
        <w:t>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банка, о</w:t>
      </w:r>
      <w:r>
        <w:t xml:space="preserve">стаются в силе. </w:t>
      </w:r>
    </w:p>
    <w:p w:rsidR="00000000" w:rsidRDefault="00CF751F">
      <w:pPr>
        <w:spacing w:after="240"/>
        <w:ind w:firstLine="400"/>
        <w:jc w:val="both"/>
      </w:pPr>
      <w: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отозвать выданную лицензию на проведение банковских операций </w:t>
      </w:r>
      <w:hyperlink r:id="rId790" w:anchor="sub_id=3400" w:history="1">
        <w:r>
          <w:rPr>
            <w:rStyle w:val="a3"/>
          </w:rPr>
          <w:t>по основаниям, предусмотренным банковским законодательством</w:t>
        </w:r>
      </w:hyperlink>
      <w:r>
        <w:t>.</w:t>
      </w:r>
    </w:p>
    <w:p w:rsidR="00000000" w:rsidRDefault="00CF751F">
      <w:pPr>
        <w:jc w:val="both"/>
      </w:pPr>
      <w:bookmarkStart w:id="24" w:name="SUB680000"/>
      <w:bookmarkEnd w:id="24"/>
      <w:r>
        <w:rPr>
          <w:rStyle w:val="s3"/>
        </w:rPr>
        <w:t xml:space="preserve">Глава 9 изложена в редакции </w:t>
      </w:r>
      <w:hyperlink r:id="rId791" w:history="1">
        <w:r>
          <w:rPr>
            <w:rStyle w:val="a3"/>
            <w:b/>
            <w:bCs/>
            <w:i/>
            <w:iCs/>
            <w:bdr w:val="none" w:sz="0" w:space="0" w:color="auto" w:frame="1"/>
          </w:rPr>
          <w:t>Закона</w:t>
        </w:r>
      </w:hyperlink>
      <w:r>
        <w:rPr>
          <w:rStyle w:val="s3"/>
        </w:rPr>
        <w:t xml:space="preserve"> РК от 11.07.97 г. № 154-1 </w:t>
      </w:r>
    </w:p>
    <w:p w:rsidR="00000000" w:rsidRDefault="00CF751F">
      <w:pPr>
        <w:spacing w:after="240"/>
        <w:jc w:val="center"/>
      </w:pPr>
      <w:r>
        <w:rPr>
          <w:rStyle w:val="s1"/>
        </w:rPr>
        <w:t>Глава 9. Ликвидация и</w:t>
      </w:r>
      <w:r>
        <w:rPr>
          <w:rStyle w:val="s1"/>
        </w:rPr>
        <w:t xml:space="preserve"> принудительная реорганизация банков</w:t>
      </w:r>
    </w:p>
    <w:p w:rsidR="00000000" w:rsidRDefault="00CF751F">
      <w:pPr>
        <w:jc w:val="both"/>
      </w:pPr>
      <w:r>
        <w:rPr>
          <w:rStyle w:val="s3"/>
        </w:rPr>
        <w:t xml:space="preserve">В статью 68 внесены изменения в соответствии с </w:t>
      </w:r>
      <w:hyperlink r:id="rId792" w:anchor="sub_id=10643" w:history="1">
        <w:r>
          <w:rPr>
            <w:rStyle w:val="a3"/>
            <w:b/>
            <w:bCs/>
            <w:i/>
            <w:iCs/>
            <w:bdr w:val="none" w:sz="0" w:space="0" w:color="auto" w:frame="1"/>
          </w:rPr>
          <w:t>Законом</w:t>
        </w:r>
      </w:hyperlink>
      <w:r>
        <w:rPr>
          <w:rStyle w:val="s3"/>
        </w:rPr>
        <w:t xml:space="preserve"> РК от 02.03.01 г. № 162-II (</w:t>
      </w:r>
      <w:hyperlink r:id="rId793" w:anchor="sub_id=680000" w:history="1">
        <w:r>
          <w:rPr>
            <w:rStyle w:val="a3"/>
            <w:b/>
            <w:bCs/>
            <w:i/>
            <w:iCs/>
            <w:bdr w:val="none" w:sz="0" w:space="0" w:color="auto" w:frame="1"/>
          </w:rPr>
          <w:t>см. стар. ред.</w:t>
        </w:r>
      </w:hyperlink>
      <w:r>
        <w:rPr>
          <w:rStyle w:val="s3"/>
        </w:rPr>
        <w:t xml:space="preserve">); </w:t>
      </w:r>
      <w:hyperlink r:id="rId794" w:anchor="sub_id=1053" w:history="1">
        <w:r>
          <w:rPr>
            <w:rStyle w:val="a3"/>
            <w:b/>
            <w:bCs/>
            <w:i/>
            <w:iCs/>
            <w:bdr w:val="none" w:sz="0" w:space="0" w:color="auto" w:frame="1"/>
          </w:rPr>
          <w:t>Законом</w:t>
        </w:r>
      </w:hyperlink>
      <w:r>
        <w:rPr>
          <w:rStyle w:val="s3"/>
        </w:rPr>
        <w:t xml:space="preserve"> РК от 10.07.03 г. № 483-II (</w:t>
      </w:r>
      <w:hyperlink r:id="rId795" w:anchor="sub_id=68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68.</w:t>
      </w:r>
      <w:r>
        <w:t xml:space="preserve"> Виды и основания ликвидации банков </w:t>
      </w:r>
    </w:p>
    <w:p w:rsidR="00000000" w:rsidRDefault="00CF751F">
      <w:pPr>
        <w:ind w:firstLine="400"/>
        <w:jc w:val="both"/>
      </w:pPr>
      <w:r>
        <w:t xml:space="preserve">1. Банк может быть ликвидирован: </w:t>
      </w:r>
    </w:p>
    <w:p w:rsidR="00000000" w:rsidRDefault="00CF751F">
      <w:pPr>
        <w:ind w:firstLine="400"/>
        <w:jc w:val="both"/>
      </w:pPr>
      <w:r>
        <w:t xml:space="preserve">а) по решению его акционеров при наличии разрешения уполномоченного органа (добровольная ликвидация); </w:t>
      </w:r>
    </w:p>
    <w:p w:rsidR="00000000" w:rsidRDefault="00CF751F">
      <w:pPr>
        <w:ind w:firstLine="400"/>
        <w:jc w:val="both"/>
      </w:pPr>
      <w:r>
        <w:t>б) по решению суда в случаях, предусмотренных законодат</w:t>
      </w:r>
      <w:r>
        <w:t xml:space="preserve">ельными актами Республики Казахстан (принудительная ликвидация). </w:t>
      </w:r>
    </w:p>
    <w:p w:rsidR="00000000" w:rsidRDefault="00CF751F">
      <w:pPr>
        <w:spacing w:after="240"/>
        <w:ind w:firstLine="400"/>
        <w:jc w:val="both"/>
      </w:pPr>
      <w:r>
        <w:t>2. Прекращение деятельности банков, в том числе по основанию банкротства, осуществляется в соответствии с законодательными актами Республики Казахстан с учетом требований настоящего Закона.</w:t>
      </w:r>
    </w:p>
    <w:p w:rsidR="00000000" w:rsidRDefault="00CF751F">
      <w:pPr>
        <w:jc w:val="both"/>
      </w:pPr>
      <w:r>
        <w:rPr>
          <w:rStyle w:val="s3"/>
        </w:rPr>
        <w:t xml:space="preserve">Глава 7 дополнена статьей 68-1 в соответствии с </w:t>
      </w:r>
      <w:hyperlink r:id="rId796" w:anchor="sub_id=10644" w:history="1">
        <w:r>
          <w:rPr>
            <w:rStyle w:val="a3"/>
            <w:b/>
            <w:bCs/>
            <w:i/>
            <w:iCs/>
            <w:bdr w:val="none" w:sz="0" w:space="0" w:color="auto" w:frame="1"/>
          </w:rPr>
          <w:t>Законом</w:t>
        </w:r>
      </w:hyperlink>
      <w:r>
        <w:rPr>
          <w:rStyle w:val="s3"/>
        </w:rPr>
        <w:t xml:space="preserve"> РК от 02.03.01 г. № 162-II </w:t>
      </w:r>
    </w:p>
    <w:p w:rsidR="00000000" w:rsidRDefault="00CF751F">
      <w:pPr>
        <w:jc w:val="both"/>
      </w:pPr>
      <w:r>
        <w:rPr>
          <w:rStyle w:val="s3"/>
        </w:rPr>
        <w:t xml:space="preserve">В статью 68-1 внесены изменения в соответствии с </w:t>
      </w:r>
      <w:hyperlink r:id="rId797" w:anchor="sub_id=1054" w:history="1">
        <w:r>
          <w:rPr>
            <w:rStyle w:val="a3"/>
            <w:b/>
            <w:bCs/>
            <w:i/>
            <w:iCs/>
            <w:bdr w:val="none" w:sz="0" w:space="0" w:color="auto" w:frame="1"/>
          </w:rPr>
          <w:t>Законом</w:t>
        </w:r>
      </w:hyperlink>
      <w:r>
        <w:rPr>
          <w:rStyle w:val="s3"/>
        </w:rPr>
        <w:t xml:space="preserve"> РК от 10.07.03 г. № 483-II (</w:t>
      </w:r>
      <w:hyperlink r:id="rId798" w:anchor="sub_id=68010000" w:history="1">
        <w:r>
          <w:rPr>
            <w:rStyle w:val="a3"/>
            <w:b/>
            <w:bCs/>
            <w:i/>
            <w:iCs/>
            <w:bdr w:val="none" w:sz="0" w:space="0" w:color="auto" w:frame="1"/>
          </w:rPr>
          <w:t>см. стар. ред.</w:t>
        </w:r>
      </w:hyperlink>
      <w:r>
        <w:rPr>
          <w:rStyle w:val="s3"/>
        </w:rPr>
        <w:t>)</w:t>
      </w:r>
      <w:r>
        <w:t xml:space="preserve"> </w:t>
      </w:r>
    </w:p>
    <w:p w:rsidR="00000000" w:rsidRDefault="00CF751F">
      <w:pPr>
        <w:ind w:firstLine="400"/>
        <w:jc w:val="both"/>
      </w:pPr>
      <w:r>
        <w:rPr>
          <w:rStyle w:val="s1"/>
        </w:rPr>
        <w:t>Статья 68-1.</w:t>
      </w:r>
      <w:r>
        <w:t xml:space="preserve"> </w:t>
      </w:r>
      <w:r>
        <w:t xml:space="preserve">Комитет кредиторов добровольно и принудительно ликвидируемых банков </w:t>
      </w:r>
    </w:p>
    <w:p w:rsidR="00000000" w:rsidRDefault="00CF751F">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CF751F">
      <w:pPr>
        <w:ind w:firstLine="400"/>
        <w:jc w:val="both"/>
      </w:pPr>
      <w:r>
        <w:t>Состав комитета кр</w:t>
      </w:r>
      <w:r>
        <w:t xml:space="preserve">едиторов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CF751F">
      <w:pPr>
        <w:spacing w:after="240"/>
        <w:ind w:firstLine="400"/>
        <w:jc w:val="both"/>
      </w:pPr>
      <w:r>
        <w:t>2. Особенности формирования и деятельности комитета кредиторов устанавливаются нормативными правовыми актами уп</w:t>
      </w:r>
      <w:r>
        <w:t>олномоченного органа.</w:t>
      </w:r>
    </w:p>
    <w:p w:rsidR="00000000" w:rsidRDefault="00CF751F">
      <w:pPr>
        <w:jc w:val="both"/>
      </w:pPr>
      <w:r>
        <w:rPr>
          <w:rStyle w:val="s3"/>
        </w:rPr>
        <w:t xml:space="preserve">В статью 69 внесены изменения в соответствии с </w:t>
      </w:r>
      <w:hyperlink r:id="rId799" w:anchor="sub_id=10600" w:history="1">
        <w:r>
          <w:rPr>
            <w:rStyle w:val="a3"/>
            <w:b/>
            <w:bCs/>
            <w:i/>
            <w:iCs/>
            <w:bdr w:val="none" w:sz="0" w:space="0" w:color="auto" w:frame="1"/>
          </w:rPr>
          <w:t>Законом</w:t>
        </w:r>
      </w:hyperlink>
      <w:r>
        <w:rPr>
          <w:rStyle w:val="s3"/>
        </w:rPr>
        <w:t xml:space="preserve"> РК от 16.07.99 г. № 436-1 (</w:t>
      </w:r>
      <w:hyperlink r:id="rId800" w:anchor="sub_id=690000" w:history="1">
        <w:r>
          <w:rPr>
            <w:rStyle w:val="a3"/>
            <w:b/>
            <w:bCs/>
            <w:i/>
            <w:iCs/>
            <w:bdr w:val="none" w:sz="0" w:space="0" w:color="auto" w:frame="1"/>
          </w:rPr>
          <w:t>см. стар. ред.</w:t>
        </w:r>
      </w:hyperlink>
      <w:r>
        <w:rPr>
          <w:rStyle w:val="s3"/>
        </w:rPr>
        <w:t xml:space="preserve">); </w:t>
      </w:r>
      <w:hyperlink r:id="rId801" w:anchor="sub_id=10645" w:history="1">
        <w:r>
          <w:rPr>
            <w:rStyle w:val="a3"/>
            <w:b/>
            <w:bCs/>
            <w:i/>
            <w:iCs/>
            <w:bdr w:val="none" w:sz="0" w:space="0" w:color="auto" w:frame="1"/>
          </w:rPr>
          <w:t>Законом</w:t>
        </w:r>
      </w:hyperlink>
      <w:r>
        <w:rPr>
          <w:rStyle w:val="s3"/>
        </w:rPr>
        <w:t xml:space="preserve"> РК от 02.03.01 г. № 162-II (</w:t>
      </w:r>
      <w:hyperlink r:id="rId802" w:anchor="sub_id=690000" w:history="1">
        <w:r>
          <w:rPr>
            <w:rStyle w:val="a3"/>
            <w:b/>
            <w:bCs/>
            <w:i/>
            <w:iCs/>
            <w:bdr w:val="none" w:sz="0" w:space="0" w:color="auto" w:frame="1"/>
          </w:rPr>
          <w:t>см. стар. ред.</w:t>
        </w:r>
      </w:hyperlink>
      <w:r>
        <w:rPr>
          <w:rStyle w:val="s3"/>
        </w:rPr>
        <w:t xml:space="preserve">); </w:t>
      </w:r>
      <w:hyperlink r:id="rId803" w:anchor="sub_id=1055" w:history="1">
        <w:r>
          <w:rPr>
            <w:rStyle w:val="a3"/>
            <w:b/>
            <w:bCs/>
            <w:i/>
            <w:iCs/>
            <w:bdr w:val="none" w:sz="0" w:space="0" w:color="auto" w:frame="1"/>
          </w:rPr>
          <w:t>Законом</w:t>
        </w:r>
      </w:hyperlink>
      <w:r>
        <w:rPr>
          <w:rStyle w:val="s3"/>
        </w:rPr>
        <w:t xml:space="preserve"> РК от 10.07.03 г. № 483-II (</w:t>
      </w:r>
      <w:hyperlink r:id="rId804" w:anchor="sub_id=69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69.</w:t>
      </w:r>
      <w:r>
        <w:t xml:space="preserve"> Добровольная ликвидация </w:t>
      </w:r>
    </w:p>
    <w:p w:rsidR="00000000" w:rsidRDefault="00CF751F">
      <w:pPr>
        <w:ind w:firstLine="400"/>
        <w:jc w:val="both"/>
      </w:pPr>
      <w:r>
        <w:t xml:space="preserve">1. Банк на </w:t>
      </w:r>
      <w:r>
        <w:t xml:space="preserve">основании решения общего собрания акционеров вправе обратиться в уполномоченный орган с ходатайством о даче разрешения на его добровольную ликвидацию. </w:t>
      </w:r>
    </w:p>
    <w:p w:rsidR="00000000" w:rsidRDefault="00CF751F">
      <w:pPr>
        <w:ind w:firstLine="400"/>
        <w:jc w:val="both"/>
      </w:pPr>
      <w:r>
        <w:t>К ходатайству должны прилагаться перечень мероприятий о сроках и этапах подготовки банка к прекращению с</w:t>
      </w:r>
      <w:r>
        <w:t>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w:t>
      </w:r>
      <w:r>
        <w:t xml:space="preserve"> создаваемых в филиалах либо представительствах, и другие необходимые сведения. Перечень необходимых сведений устанавливается нормативными правовыми актами уполномоченного органа. </w:t>
      </w:r>
    </w:p>
    <w:p w:rsidR="00000000" w:rsidRDefault="00CF751F">
      <w:pPr>
        <w:ind w:firstLine="400"/>
        <w:jc w:val="both"/>
      </w:pPr>
      <w:r>
        <w:t>2. Ходатайство о получении разрешения на добровольную ликвидацию банка долж</w:t>
      </w:r>
      <w:r>
        <w:t xml:space="preserve">но быть рассмотрено уполномоченным органом в течение двух месяцев со дня принятия надлежаще оформленных документов. </w:t>
      </w:r>
    </w:p>
    <w:p w:rsidR="00000000" w:rsidRDefault="00CF751F">
      <w:pPr>
        <w:ind w:firstLine="400"/>
        <w:jc w:val="both"/>
      </w:pPr>
      <w:r>
        <w:t>В случае отказа в даче разрешения на добровольную ликвидацию банка уполномоченный орган выносит об этом мотивированное решение, которое дов</w:t>
      </w:r>
      <w:r>
        <w:t xml:space="preserve">одит до сведения банка. </w:t>
      </w:r>
    </w:p>
    <w:p w:rsidR="00000000" w:rsidRDefault="00CF751F">
      <w:pPr>
        <w:ind w:firstLine="400"/>
        <w:jc w:val="both"/>
      </w:pPr>
      <w:r>
        <w:t xml:space="preserve">3. Исключен в соответствии с </w:t>
      </w:r>
      <w:hyperlink r:id="rId805" w:anchor="sub_id=105503" w:history="1">
        <w:r>
          <w:rPr>
            <w:rStyle w:val="a3"/>
          </w:rPr>
          <w:t>Законом</w:t>
        </w:r>
      </w:hyperlink>
      <w:r>
        <w:t xml:space="preserve"> РК от 10.07.03 г. № 483-II </w:t>
      </w:r>
    </w:p>
    <w:p w:rsidR="00000000" w:rsidRDefault="00CF751F">
      <w:pPr>
        <w:ind w:firstLine="400"/>
        <w:jc w:val="both"/>
      </w:pPr>
      <w:r>
        <w:t xml:space="preserve">4. При получении разрешения на добровольную ликвидацию банк создает ликвидационную </w:t>
      </w:r>
      <w:r>
        <w:t xml:space="preserve">комиссию, с учетом филиалов и представительств банка, к которой переходят полномочия по управлению имуществом и делами банка. </w:t>
      </w:r>
    </w:p>
    <w:p w:rsidR="00000000" w:rsidRDefault="00CF751F">
      <w:pPr>
        <w:ind w:firstLine="400"/>
        <w:jc w:val="both"/>
      </w:pPr>
      <w:r>
        <w:t>Особенности деятельности ликвидационных комиссий добровольно ликвидируемых банков определяются нормативными правовыми актами упол</w:t>
      </w:r>
      <w:r>
        <w:t xml:space="preserve">номоченного органа. </w:t>
      </w:r>
    </w:p>
    <w:p w:rsidR="00000000" w:rsidRDefault="00CF751F">
      <w:pPr>
        <w:ind w:firstLine="400"/>
        <w:jc w:val="both"/>
      </w:pPr>
      <w:r>
        <w:t xml:space="preserve">4-1. </w:t>
      </w:r>
      <w:hyperlink r:id="rId806" w:anchor="sub_id=100" w:history="1">
        <w:r>
          <w:rPr>
            <w:rStyle w:val="a3"/>
          </w:rPr>
          <w:t>Контроль за деятельностью ликвидационной комиссии</w:t>
        </w:r>
      </w:hyperlink>
      <w:r>
        <w:t xml:space="preserve"> добровольно ликвидируемого банка осуществляет уполномоченный орган. </w:t>
      </w:r>
    </w:p>
    <w:p w:rsidR="00000000" w:rsidRDefault="00CF751F">
      <w:pPr>
        <w:ind w:firstLine="400"/>
        <w:jc w:val="both"/>
      </w:pPr>
      <w:r>
        <w:t>5. После получения разрешения н</w:t>
      </w:r>
      <w:r>
        <w:t xml:space="preserve">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CF751F">
      <w:pPr>
        <w:ind w:firstLine="400"/>
        <w:jc w:val="both"/>
      </w:pPr>
      <w:r>
        <w:t xml:space="preserve">6. Ликвидационная комиссия обязана в семидневный срок после </w:t>
      </w:r>
      <w:hyperlink r:id="rId807" w:anchor="sub_id=2900" w:history="1">
        <w:r>
          <w:rPr>
            <w:rStyle w:val="a3"/>
          </w:rPr>
          <w:t>утверждения</w:t>
        </w:r>
      </w:hyperlink>
      <w:r>
        <w:t xml:space="preserve"> ликвидационного баланса и </w:t>
      </w:r>
      <w:hyperlink r:id="rId808" w:anchor="sub_id=2400" w:history="1">
        <w:r>
          <w:rPr>
            <w:rStyle w:val="a3"/>
          </w:rPr>
          <w:t>отчета о ликвидации</w:t>
        </w:r>
      </w:hyperlink>
      <w:r>
        <w:t xml:space="preserve"> банка представить их в Министерство юстиции и уполномоченный орган. </w:t>
      </w:r>
    </w:p>
    <w:p w:rsidR="00000000" w:rsidRDefault="00CF751F">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F751F">
      <w:pPr>
        <w:ind w:firstLine="400"/>
        <w:jc w:val="both"/>
      </w:pPr>
      <w:r>
        <w:t xml:space="preserve">7. В случае недостаточности средств для удовлетворения требований всех кредиторов, банк </w:t>
      </w:r>
      <w:r>
        <w:t xml:space="preserve">подлежит принудительной ликвидации по основанию банкротства. </w:t>
      </w:r>
    </w:p>
    <w:p w:rsidR="00000000" w:rsidRDefault="00CF751F">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r>
        <w:t xml:space="preserve"> </w:t>
      </w:r>
    </w:p>
    <w:p w:rsidR="00000000" w:rsidRDefault="00CF751F">
      <w:pPr>
        <w:jc w:val="both"/>
      </w:pPr>
      <w:r>
        <w:rPr>
          <w:rStyle w:val="s3"/>
        </w:rPr>
        <w:t xml:space="preserve">См.: </w:t>
      </w:r>
      <w:hyperlink r:id="rId809" w:anchor="sub_id=100" w:history="1">
        <w:r>
          <w:rPr>
            <w:rStyle w:val="a3"/>
            <w:b/>
            <w:bCs/>
            <w:i/>
            <w:iCs/>
            <w:bdr w:val="none" w:sz="0" w:space="0" w:color="auto" w:frame="1"/>
          </w:rPr>
          <w:t>Правила</w:t>
        </w:r>
      </w:hyperlink>
      <w:r>
        <w:rPr>
          <w:rStyle w:val="s3"/>
        </w:rPr>
        <w:t xml:space="preserve"> добровольной ликвидации банков в Республике Казахстан.</w:t>
      </w:r>
    </w:p>
    <w:p w:rsidR="00000000" w:rsidRDefault="00CF751F">
      <w:pPr>
        <w:jc w:val="both"/>
      </w:pPr>
      <w:r>
        <w:t> </w:t>
      </w:r>
    </w:p>
    <w:p w:rsidR="00000000" w:rsidRDefault="00CF751F">
      <w:pPr>
        <w:jc w:val="both"/>
      </w:pPr>
      <w:r>
        <w:rPr>
          <w:rStyle w:val="s3"/>
        </w:rPr>
        <w:t xml:space="preserve">В статью 70 внесены изменения в соответствии с </w:t>
      </w:r>
      <w:hyperlink r:id="rId810" w:anchor="sub_id=10646" w:history="1">
        <w:r>
          <w:rPr>
            <w:rStyle w:val="a3"/>
            <w:b/>
            <w:bCs/>
            <w:i/>
            <w:iCs/>
            <w:bdr w:val="none" w:sz="0" w:space="0" w:color="auto" w:frame="1"/>
          </w:rPr>
          <w:t>Законом</w:t>
        </w:r>
      </w:hyperlink>
      <w:r>
        <w:rPr>
          <w:rStyle w:val="s3"/>
        </w:rPr>
        <w:t xml:space="preserve"> РК от 02.03.01 г. № 162-II (</w:t>
      </w:r>
      <w:hyperlink r:id="rId811" w:anchor="sub_id=70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70.</w:t>
      </w:r>
      <w:r>
        <w:t xml:space="preserve"> Виды принудительной ликвидации банков </w:t>
      </w:r>
    </w:p>
    <w:p w:rsidR="00000000" w:rsidRDefault="00CF751F">
      <w:pPr>
        <w:ind w:firstLine="400"/>
        <w:jc w:val="both"/>
      </w:pPr>
      <w:r>
        <w:t xml:space="preserve">Принудительная ликвидация банка производится </w:t>
      </w:r>
      <w:r>
        <w:t xml:space="preserve">судом в связи с: </w:t>
      </w:r>
    </w:p>
    <w:p w:rsidR="00000000" w:rsidRDefault="00CF751F">
      <w:pPr>
        <w:ind w:firstLine="400"/>
        <w:jc w:val="both"/>
      </w:pPr>
      <w:r>
        <w:t xml:space="preserve">а) банкротством банка; </w:t>
      </w:r>
    </w:p>
    <w:p w:rsidR="00000000" w:rsidRDefault="00CF751F">
      <w:pPr>
        <w:ind w:firstLine="400"/>
        <w:jc w:val="both"/>
      </w:pPr>
      <w:r>
        <w:t xml:space="preserve">б) отзывом лицензий банка на проведение банковских операций по основаниям, предусмотренным банковским законодательством; </w:t>
      </w:r>
    </w:p>
    <w:p w:rsidR="00000000" w:rsidRDefault="00CF751F">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CF751F">
      <w:pPr>
        <w:jc w:val="both"/>
      </w:pPr>
      <w:r>
        <w:rPr>
          <w:rStyle w:val="s3"/>
        </w:rPr>
        <w:t xml:space="preserve">См.: </w:t>
      </w:r>
      <w:hyperlink r:id="rId812"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CF751F">
      <w:pPr>
        <w:jc w:val="both"/>
      </w:pPr>
      <w:r>
        <w:t> </w:t>
      </w:r>
    </w:p>
    <w:p w:rsidR="00000000" w:rsidRDefault="00CF751F">
      <w:pPr>
        <w:jc w:val="both"/>
      </w:pPr>
      <w:r>
        <w:rPr>
          <w:rStyle w:val="s3"/>
        </w:rPr>
        <w:t xml:space="preserve">В статью 71 внесены изменения в соответствии с </w:t>
      </w:r>
      <w:hyperlink r:id="rId813" w:anchor="sub_id=1056" w:history="1">
        <w:r>
          <w:rPr>
            <w:rStyle w:val="a3"/>
            <w:b/>
            <w:bCs/>
            <w:i/>
            <w:iCs/>
            <w:bdr w:val="none" w:sz="0" w:space="0" w:color="auto" w:frame="1"/>
          </w:rPr>
          <w:t>Законом</w:t>
        </w:r>
      </w:hyperlink>
      <w:r>
        <w:rPr>
          <w:rStyle w:val="s3"/>
        </w:rPr>
        <w:t xml:space="preserve"> РК от 10.07.03 г. № 483-II (</w:t>
      </w:r>
      <w:hyperlink r:id="rId814" w:anchor="sub_id=71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71.</w:t>
      </w:r>
      <w:r>
        <w:t xml:space="preserve"> Признание банка банкротом </w:t>
      </w:r>
    </w:p>
    <w:p w:rsidR="00000000" w:rsidRDefault="00CF751F">
      <w:pPr>
        <w:ind w:firstLine="400"/>
        <w:jc w:val="both"/>
      </w:pPr>
      <w:r>
        <w:t xml:space="preserve">1. </w:t>
      </w:r>
      <w:hyperlink r:id="rId815" w:anchor="sub_id=10005" w:history="1">
        <w:r>
          <w:rPr>
            <w:rStyle w:val="a3"/>
          </w:rPr>
          <w:t>Неплатежеспособность</w:t>
        </w:r>
      </w:hyperlink>
      <w:r>
        <w:t xml:space="preserve"> и </w:t>
      </w:r>
      <w:hyperlink r:id="rId816" w:anchor="sub_id=10001" w:history="1">
        <w:r>
          <w:rPr>
            <w:rStyle w:val="a3"/>
          </w:rPr>
          <w:t>несостоятельность</w:t>
        </w:r>
      </w:hyperlink>
      <w:r>
        <w:t xml:space="preserve"> банка устанавливаются заключением уполномоченного органа, представляемым в суд, составленным с учетом методики расчета пруденциальных нормативов (и иных обязательных к соб</w:t>
      </w:r>
      <w:r>
        <w:t xml:space="preserve">людению норм и лимитов), размера капитала банка. </w:t>
      </w:r>
    </w:p>
    <w:p w:rsidR="00000000" w:rsidRDefault="00CF751F">
      <w:pPr>
        <w:ind w:firstLine="400"/>
        <w:jc w:val="both"/>
      </w:pPr>
      <w:r>
        <w:t xml:space="preserve">2. Банк может быть признан банкротом только по решению суда в установленном порядке. </w:t>
      </w:r>
      <w:hyperlink r:id="rId817" w:anchor="sub_id=10004" w:history="1">
        <w:r>
          <w:rPr>
            <w:rStyle w:val="a3"/>
          </w:rPr>
          <w:t>Внесудебная процедура</w:t>
        </w:r>
      </w:hyperlink>
      <w:r>
        <w:t xml:space="preserve"> ликвидации несост</w:t>
      </w:r>
      <w:r>
        <w:t xml:space="preserve">оятельного банка по решению его кредиторов и самого банка не допускается. </w:t>
      </w:r>
    </w:p>
    <w:p w:rsidR="00000000" w:rsidRDefault="00CF751F">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CF751F">
      <w:pPr>
        <w:ind w:firstLine="400"/>
        <w:jc w:val="both"/>
      </w:pPr>
      <w:r>
        <w:rPr>
          <w:rStyle w:val="s0"/>
        </w:rPr>
        <w:t>4. Решение о признании банка банкротом и его принудительной ликвидации суд направля</w:t>
      </w:r>
      <w:r>
        <w:rPr>
          <w:rStyle w:val="s0"/>
        </w:rPr>
        <w:t>ет в уполномоченный орган.</w:t>
      </w:r>
    </w:p>
    <w:p w:rsidR="00000000" w:rsidRDefault="00CF751F">
      <w:pPr>
        <w:ind w:firstLine="400"/>
        <w:jc w:val="both"/>
      </w:pPr>
      <w:r>
        <w:t> </w:t>
      </w:r>
    </w:p>
    <w:p w:rsidR="00000000" w:rsidRDefault="00CF751F">
      <w:pPr>
        <w:jc w:val="both"/>
      </w:pPr>
      <w:r>
        <w:rPr>
          <w:rStyle w:val="s3"/>
        </w:rPr>
        <w:t xml:space="preserve">Статья 72 изложена в редакции </w:t>
      </w:r>
      <w:hyperlink r:id="rId818" w:history="1">
        <w:r>
          <w:rPr>
            <w:rStyle w:val="a3"/>
            <w:b/>
            <w:bCs/>
            <w:i/>
            <w:iCs/>
            <w:bdr w:val="none" w:sz="0" w:space="0" w:color="auto" w:frame="1"/>
          </w:rPr>
          <w:t>Закона</w:t>
        </w:r>
      </w:hyperlink>
      <w:r>
        <w:rPr>
          <w:rStyle w:val="s3"/>
        </w:rPr>
        <w:t xml:space="preserve"> РК от 11.07.97 г. № 154-1 </w:t>
      </w:r>
    </w:p>
    <w:p w:rsidR="00000000" w:rsidRDefault="00CF751F">
      <w:pPr>
        <w:jc w:val="both"/>
      </w:pPr>
      <w:r>
        <w:rPr>
          <w:rStyle w:val="s3"/>
        </w:rPr>
        <w:t xml:space="preserve">Внесены изменения в соответствии с </w:t>
      </w:r>
      <w:hyperlink r:id="rId819" w:anchor="sub_id=10647" w:history="1">
        <w:r>
          <w:rPr>
            <w:rStyle w:val="a3"/>
            <w:b/>
            <w:bCs/>
            <w:i/>
            <w:iCs/>
            <w:bdr w:val="none" w:sz="0" w:space="0" w:color="auto" w:frame="1"/>
          </w:rPr>
          <w:t>Законом</w:t>
        </w:r>
      </w:hyperlink>
      <w:r>
        <w:rPr>
          <w:rStyle w:val="s3"/>
        </w:rPr>
        <w:t xml:space="preserve"> РК от 02.03.01 г. № 162-II (</w:t>
      </w:r>
      <w:hyperlink r:id="rId820" w:anchor="sub_id=720000" w:history="1">
        <w:r>
          <w:rPr>
            <w:rStyle w:val="a3"/>
            <w:b/>
            <w:bCs/>
            <w:i/>
            <w:iCs/>
            <w:bdr w:val="none" w:sz="0" w:space="0" w:color="auto" w:frame="1"/>
          </w:rPr>
          <w:t>см. стар. ред.</w:t>
        </w:r>
      </w:hyperlink>
      <w:r>
        <w:rPr>
          <w:rStyle w:val="s3"/>
        </w:rPr>
        <w:t xml:space="preserve">); </w:t>
      </w:r>
      <w:hyperlink r:id="rId821" w:anchor="sub_id=1057" w:history="1">
        <w:r>
          <w:rPr>
            <w:rStyle w:val="a3"/>
            <w:b/>
            <w:bCs/>
            <w:i/>
            <w:iCs/>
            <w:bdr w:val="none" w:sz="0" w:space="0" w:color="auto" w:frame="1"/>
          </w:rPr>
          <w:t>Законом</w:t>
        </w:r>
      </w:hyperlink>
      <w:r>
        <w:rPr>
          <w:rStyle w:val="s3"/>
        </w:rPr>
        <w:t xml:space="preserve"> </w:t>
      </w:r>
      <w:r>
        <w:rPr>
          <w:rStyle w:val="s3"/>
        </w:rPr>
        <w:t>РК от 10.07.03 г. № 483-II (</w:t>
      </w:r>
      <w:hyperlink r:id="rId822" w:anchor="sub_id=720000" w:history="1">
        <w:r>
          <w:rPr>
            <w:rStyle w:val="a3"/>
            <w:b/>
            <w:bCs/>
            <w:i/>
            <w:iCs/>
            <w:bdr w:val="none" w:sz="0" w:space="0" w:color="auto" w:frame="1"/>
          </w:rPr>
          <w:t>см. стар. ред.</w:t>
        </w:r>
      </w:hyperlink>
      <w:r>
        <w:rPr>
          <w:rStyle w:val="s3"/>
        </w:rPr>
        <w:t xml:space="preserve">); </w:t>
      </w:r>
      <w:hyperlink r:id="rId823" w:anchor="sub_id=20000" w:history="1">
        <w:r>
          <w:rPr>
            <w:rStyle w:val="a3"/>
            <w:b/>
            <w:bCs/>
            <w:i/>
            <w:iCs/>
            <w:bdr w:val="none" w:sz="0" w:space="0" w:color="auto" w:frame="1"/>
          </w:rPr>
          <w:t>Указом</w:t>
        </w:r>
      </w:hyperlink>
      <w:r>
        <w:rPr>
          <w:rStyle w:val="s3"/>
        </w:rPr>
        <w:t xml:space="preserve"> Президента РК, имеющим силу закона, от </w:t>
      </w:r>
      <w:r>
        <w:rPr>
          <w:rStyle w:val="s3"/>
        </w:rPr>
        <w:t>27.01.96 г. № 2830</w:t>
      </w:r>
    </w:p>
    <w:p w:rsidR="00000000" w:rsidRDefault="00CF751F">
      <w:pPr>
        <w:ind w:firstLine="400"/>
        <w:jc w:val="both"/>
      </w:pPr>
      <w:r>
        <w:rPr>
          <w:rStyle w:val="s1"/>
        </w:rPr>
        <w:t>Статья 72.</w:t>
      </w:r>
      <w:r>
        <w:t xml:space="preserve"> Ликвидация банка по иным основаниям </w:t>
      </w:r>
    </w:p>
    <w:p w:rsidR="00000000" w:rsidRDefault="00CF751F">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w:t>
      </w:r>
      <w:r>
        <w:t xml:space="preserve"> об отзыве лицензий банка на проведение банковских операций) производится в соответствии с настоящим Законом. </w:t>
      </w:r>
    </w:p>
    <w:p w:rsidR="00000000" w:rsidRDefault="00CF751F">
      <w:pPr>
        <w:ind w:firstLine="400"/>
        <w:jc w:val="both"/>
      </w:pPr>
      <w:r>
        <w:t xml:space="preserve">2. Решение о принудительной ликвидации банка суд направляет в уполномоченный орган. </w:t>
      </w:r>
    </w:p>
    <w:p w:rsidR="00000000" w:rsidRDefault="00CF751F">
      <w:pPr>
        <w:spacing w:after="240"/>
        <w:ind w:firstLine="400"/>
        <w:jc w:val="both"/>
      </w:pPr>
      <w:r>
        <w:t>С даты принятия судом решения о принудительной ликвидации ба</w:t>
      </w:r>
      <w:r>
        <w:t xml:space="preserve">нка по делу, возбужденному по основанию, предусмотренному подпунктом в) </w:t>
      </w:r>
      <w:hyperlink r:id="rId824" w:anchor="sub_id=700000" w:history="1">
        <w:r>
          <w:rPr>
            <w:rStyle w:val="a3"/>
          </w:rPr>
          <w:t>статьи 70</w:t>
        </w:r>
      </w:hyperlink>
      <w:r>
        <w:t xml:space="preserve"> настоящего Закона, лицензии банка на проведение банковских операций отзываются.</w:t>
      </w:r>
    </w:p>
    <w:p w:rsidR="00000000" w:rsidRDefault="00CF751F">
      <w:pPr>
        <w:jc w:val="both"/>
      </w:pPr>
      <w:r>
        <w:rPr>
          <w:rStyle w:val="s3"/>
        </w:rPr>
        <w:t>В статью 73</w:t>
      </w:r>
      <w:r>
        <w:rPr>
          <w:rStyle w:val="s3"/>
        </w:rPr>
        <w:t xml:space="preserve"> внесены изменения в соответствии с Законами РК от 16.07.99 г. </w:t>
      </w:r>
      <w:hyperlink r:id="rId825" w:anchor="sub_id=10600" w:history="1">
        <w:r>
          <w:rPr>
            <w:rStyle w:val="a3"/>
            <w:b/>
            <w:bCs/>
            <w:i/>
            <w:iCs/>
            <w:bdr w:val="none" w:sz="0" w:space="0" w:color="auto" w:frame="1"/>
          </w:rPr>
          <w:t>№ 436-I</w:t>
        </w:r>
      </w:hyperlink>
      <w:r>
        <w:rPr>
          <w:rStyle w:val="s3"/>
        </w:rPr>
        <w:t xml:space="preserve"> (</w:t>
      </w:r>
      <w:hyperlink r:id="rId826" w:anchor="sub_id=730000" w:history="1">
        <w:r>
          <w:rPr>
            <w:rStyle w:val="a3"/>
            <w:b/>
            <w:bCs/>
            <w:i/>
            <w:iCs/>
            <w:bdr w:val="none" w:sz="0" w:space="0" w:color="auto" w:frame="1"/>
          </w:rPr>
          <w:t>см. стар. ред.</w:t>
        </w:r>
      </w:hyperlink>
      <w:r>
        <w:rPr>
          <w:rStyle w:val="s3"/>
        </w:rPr>
        <w:t>); от</w:t>
      </w:r>
      <w:r>
        <w:rPr>
          <w:rStyle w:val="s3"/>
        </w:rPr>
        <w:t xml:space="preserve"> 02.03.01 г. </w:t>
      </w:r>
      <w:hyperlink r:id="rId827" w:anchor="sub_id=10648" w:history="1">
        <w:r>
          <w:rPr>
            <w:rStyle w:val="a3"/>
            <w:b/>
            <w:bCs/>
            <w:i/>
            <w:iCs/>
            <w:bdr w:val="none" w:sz="0" w:space="0" w:color="auto" w:frame="1"/>
          </w:rPr>
          <w:t>№ 162-II</w:t>
        </w:r>
      </w:hyperlink>
      <w:r>
        <w:rPr>
          <w:rStyle w:val="s3"/>
        </w:rPr>
        <w:t xml:space="preserve"> (</w:t>
      </w:r>
      <w:hyperlink r:id="rId828" w:anchor="sub_id=730000" w:history="1">
        <w:r>
          <w:rPr>
            <w:rStyle w:val="a3"/>
            <w:b/>
            <w:bCs/>
            <w:i/>
            <w:iCs/>
            <w:bdr w:val="none" w:sz="0" w:space="0" w:color="auto" w:frame="1"/>
          </w:rPr>
          <w:t>см. стар. ред.</w:t>
        </w:r>
      </w:hyperlink>
      <w:r>
        <w:rPr>
          <w:rStyle w:val="s3"/>
        </w:rPr>
        <w:t xml:space="preserve">); от 10.07.03 г. </w:t>
      </w:r>
      <w:hyperlink r:id="rId829" w:anchor="sub_id=1058" w:history="1">
        <w:r>
          <w:rPr>
            <w:rStyle w:val="a3"/>
            <w:b/>
            <w:bCs/>
            <w:i/>
            <w:iCs/>
            <w:bdr w:val="none" w:sz="0" w:space="0" w:color="auto" w:frame="1"/>
          </w:rPr>
          <w:t>№ 483-II</w:t>
        </w:r>
      </w:hyperlink>
      <w:r>
        <w:rPr>
          <w:rStyle w:val="s3"/>
        </w:rPr>
        <w:t xml:space="preserve"> (</w:t>
      </w:r>
      <w:hyperlink r:id="rId830" w:anchor="sub_id=730000" w:history="1">
        <w:r>
          <w:rPr>
            <w:rStyle w:val="a3"/>
            <w:b/>
            <w:bCs/>
            <w:i/>
            <w:iCs/>
            <w:bdr w:val="none" w:sz="0" w:space="0" w:color="auto" w:frame="1"/>
          </w:rPr>
          <w:t>см. стар. ред.</w:t>
        </w:r>
      </w:hyperlink>
      <w:r>
        <w:rPr>
          <w:rStyle w:val="s3"/>
        </w:rPr>
        <w:t xml:space="preserve">); от 23.12.05 г. </w:t>
      </w:r>
      <w:hyperlink r:id="rId831" w:anchor="sub_id=10835" w:history="1">
        <w:r>
          <w:rPr>
            <w:rStyle w:val="a3"/>
            <w:b/>
            <w:bCs/>
            <w:i/>
            <w:iCs/>
            <w:bdr w:val="none" w:sz="0" w:space="0" w:color="auto" w:frame="1"/>
          </w:rPr>
          <w:t>№ 1</w:t>
        </w:r>
        <w:r>
          <w:rPr>
            <w:rStyle w:val="a3"/>
            <w:b/>
            <w:bCs/>
            <w:i/>
            <w:iCs/>
            <w:bdr w:val="none" w:sz="0" w:space="0" w:color="auto" w:frame="1"/>
          </w:rPr>
          <w:t>07-III</w:t>
        </w:r>
      </w:hyperlink>
      <w:r>
        <w:rPr>
          <w:rStyle w:val="s3"/>
        </w:rPr>
        <w:t xml:space="preserve"> (</w:t>
      </w:r>
      <w:hyperlink r:id="rId832" w:anchor="sub_id=73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73.</w:t>
      </w:r>
      <w:r>
        <w:t xml:space="preserve"> Условия и порядок проведения принудительной ликвидации </w:t>
      </w:r>
    </w:p>
    <w:p w:rsidR="00000000" w:rsidRDefault="00CF751F">
      <w:pPr>
        <w:ind w:firstLine="400"/>
        <w:jc w:val="both"/>
      </w:pPr>
      <w:r>
        <w:t xml:space="preserve">1. С даты возбуждения судом дела о принудительной ликвидации банка: </w:t>
      </w:r>
    </w:p>
    <w:p w:rsidR="00000000" w:rsidRDefault="00CF751F">
      <w:pPr>
        <w:ind w:firstLine="400"/>
        <w:jc w:val="both"/>
      </w:pPr>
      <w:r>
        <w:t xml:space="preserve">1) учредители (участники), органы банка не вправе распоряжаться имуществом банка; </w:t>
      </w:r>
    </w:p>
    <w:p w:rsidR="00000000" w:rsidRDefault="00CF751F">
      <w:pPr>
        <w:ind w:firstLine="400"/>
        <w:jc w:val="both"/>
      </w:pPr>
      <w:r>
        <w:t xml:space="preserve">2) исполнение ранее принятых решений судов в отношении ликвидируемого банка приостанавливается; </w:t>
      </w:r>
    </w:p>
    <w:p w:rsidR="00000000" w:rsidRDefault="00CF751F">
      <w:pPr>
        <w:ind w:firstLine="400"/>
        <w:jc w:val="both"/>
      </w:pPr>
      <w:r>
        <w:t>3) требования кредиторов к банку могут быть предъявлены только в ликвидацион</w:t>
      </w:r>
      <w:r>
        <w:t xml:space="preserve">ном производстве, за исключением требований, связанных с текущими расходами на содержание банка; </w:t>
      </w:r>
    </w:p>
    <w:p w:rsidR="00000000" w:rsidRDefault="00CF751F">
      <w:pPr>
        <w:ind w:firstLine="400"/>
        <w:jc w:val="both"/>
      </w:pPr>
      <w:r>
        <w:t xml:space="preserve">4) не допускаются взыскание денег с банковских счетов банка по требованиям кредиторов, </w:t>
      </w:r>
      <w:r>
        <w:rPr>
          <w:rStyle w:val="s0"/>
        </w:rPr>
        <w:t>органов налоговой службы</w:t>
      </w:r>
      <w:r>
        <w:t>, в том числе подлежащим удовлетворению в бессп</w:t>
      </w:r>
      <w:r>
        <w:t xml:space="preserve">орном (безакцептном) порядке, а также обращение взыскания на имущество банка; </w:t>
      </w:r>
    </w:p>
    <w:p w:rsidR="00000000" w:rsidRDefault="00CF751F">
      <w:pPr>
        <w:ind w:firstLine="400"/>
        <w:jc w:val="both"/>
      </w:pPr>
      <w:r>
        <w:t xml:space="preserve">5) должностным лицам банка запрещается отчуждение принадлежащих им акций банка. </w:t>
      </w:r>
    </w:p>
    <w:p w:rsidR="00000000" w:rsidRDefault="00CF751F">
      <w:pPr>
        <w:ind w:firstLine="400"/>
        <w:jc w:val="both"/>
      </w:pPr>
      <w:r>
        <w:t>1-1. Ликвидация банков по основанию банкротства осуществляется в соответствии с настоящим Законо</w:t>
      </w:r>
      <w:r>
        <w:t xml:space="preserve">м, а также законодательством Республики Казахстан. </w:t>
      </w:r>
    </w:p>
    <w:p w:rsidR="00000000" w:rsidRDefault="00CF751F">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r:id="rId833" w:anchor="sub_id=48010900" w:history="1">
        <w:r>
          <w:rPr>
            <w:rStyle w:val="a3"/>
          </w:rPr>
          <w:t>пунктом 9 статьи 48-1</w:t>
        </w:r>
      </w:hyperlink>
      <w:r>
        <w:t xml:space="preserve"> настоящего Закона. </w:t>
      </w:r>
    </w:p>
    <w:p w:rsidR="00000000" w:rsidRDefault="00CF751F">
      <w:pPr>
        <w:ind w:firstLine="400"/>
        <w:jc w:val="both"/>
      </w:pPr>
      <w:r>
        <w:t xml:space="preserve">3. Оценка имущества банка производится ликвидационной комиссией в соответствии с действующим законодательством. </w:t>
      </w:r>
    </w:p>
    <w:p w:rsidR="00000000" w:rsidRDefault="00CF751F">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CF751F">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w:t>
      </w:r>
      <w:r>
        <w:rPr>
          <w:rStyle w:val="s0"/>
        </w:rPr>
        <w:t>редитора и должника в одном лице.</w:t>
      </w:r>
    </w:p>
    <w:p w:rsidR="00000000" w:rsidRDefault="00CF751F">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CF751F">
      <w:pPr>
        <w:ind w:firstLine="400"/>
        <w:jc w:val="both"/>
      </w:pPr>
      <w:r>
        <w:rPr>
          <w:rStyle w:val="s0"/>
        </w:rPr>
        <w:t>Запрещается проведение зачета взаи</w:t>
      </w:r>
      <w:r>
        <w:rPr>
          <w:rStyle w:val="s0"/>
        </w:rPr>
        <w:t>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CF751F">
      <w:pPr>
        <w:ind w:firstLine="400"/>
        <w:jc w:val="both"/>
      </w:pPr>
      <w:r>
        <w:t xml:space="preserve">5. Реализация имущества ликвидируемого банка производится ликвидационной комиссией банка в порядке, предусмотренном </w:t>
      </w:r>
      <w:hyperlink r:id="rId834" w:history="1">
        <w:r>
          <w:rPr>
            <w:rStyle w:val="a3"/>
          </w:rPr>
          <w:t>законодательством Республики Казахстан</w:t>
        </w:r>
      </w:hyperlink>
      <w:r>
        <w:t xml:space="preserve">. </w:t>
      </w:r>
    </w:p>
    <w:p w:rsidR="00000000" w:rsidRDefault="00CF751F">
      <w:pPr>
        <w:ind w:firstLine="400"/>
        <w:jc w:val="both"/>
      </w:pPr>
      <w:r>
        <w:t xml:space="preserve">6. </w:t>
      </w:r>
      <w:hyperlink r:id="rId835" w:anchor="sub_id=100" w:history="1">
        <w:r>
          <w:rPr>
            <w:rStyle w:val="a3"/>
          </w:rPr>
          <w:t>Контроль за деятельностью ликвидационной комиссии банка</w:t>
        </w:r>
      </w:hyperlink>
      <w:r>
        <w:t>, в том числе ликвид</w:t>
      </w:r>
      <w:r>
        <w:t xml:space="preserve">ируемого по основанию банкротства, осуществляет уполномоченный орган. </w:t>
      </w:r>
    </w:p>
    <w:p w:rsidR="00000000" w:rsidRDefault="00CF751F">
      <w:pPr>
        <w:ind w:firstLine="400"/>
        <w:jc w:val="both"/>
      </w:pPr>
      <w:r>
        <w:t xml:space="preserve">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 </w:t>
      </w:r>
    </w:p>
    <w:p w:rsidR="00000000" w:rsidRDefault="00CF751F">
      <w:pPr>
        <w:ind w:firstLine="400"/>
        <w:jc w:val="both"/>
      </w:pPr>
      <w:r>
        <w:t>7. Ликвидационная</w:t>
      </w:r>
      <w:r>
        <w:t xml:space="preserve"> комиссия представляет в суд согласованный с уполномоченным органом отчет о ликвидации и ликвидационный баланс. </w:t>
      </w:r>
    </w:p>
    <w:p w:rsidR="00000000" w:rsidRDefault="00CF751F">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CF751F">
      <w:pPr>
        <w:ind w:firstLine="400"/>
        <w:jc w:val="both"/>
      </w:pPr>
      <w:r>
        <w:t>Ликвидационная коми</w:t>
      </w:r>
      <w:r>
        <w:t xml:space="preserve">ссия направляет копию определения суда органу юстиции, осуществляющему государственную регистрацию юридических лиц, и уполномоченному органу. </w:t>
      </w:r>
    </w:p>
    <w:p w:rsidR="00000000" w:rsidRDefault="00CF751F">
      <w:pPr>
        <w:ind w:firstLine="400"/>
        <w:jc w:val="both"/>
      </w:pPr>
      <w:r>
        <w:t>При завершении ликвидации банка ликвидационная комиссия обязана в установленном порядке сдать документы для хране</w:t>
      </w:r>
      <w:r>
        <w:t xml:space="preserve">ния в архив и уведомить об этом уполномоченный орган. </w:t>
      </w:r>
    </w:p>
    <w:p w:rsidR="00000000" w:rsidRDefault="00CF751F">
      <w:pPr>
        <w:jc w:val="both"/>
      </w:pPr>
      <w:r>
        <w:rPr>
          <w:rStyle w:val="s3"/>
        </w:rPr>
        <w:t xml:space="preserve">См.: </w:t>
      </w:r>
      <w:hyperlink r:id="rId836"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w:t>
      </w:r>
      <w:r>
        <w:rPr>
          <w:rStyle w:val="s3"/>
        </w:rPr>
        <w:t>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CF751F">
      <w:pPr>
        <w:jc w:val="both"/>
      </w:pPr>
      <w:r>
        <w:t> </w:t>
      </w:r>
    </w:p>
    <w:p w:rsidR="00000000" w:rsidRDefault="00CF751F">
      <w:pPr>
        <w:jc w:val="both"/>
      </w:pPr>
      <w:r>
        <w:rPr>
          <w:rStyle w:val="s3"/>
        </w:rPr>
        <w:t>Закон дополнен статьей 73-1</w:t>
      </w:r>
      <w:r>
        <w:rPr>
          <w:rStyle w:val="s3"/>
        </w:rPr>
        <w:t xml:space="preserve"> в соответствии с </w:t>
      </w:r>
      <w:hyperlink r:id="rId837" w:anchor="sub_id=10836" w:history="1">
        <w:r>
          <w:rPr>
            <w:rStyle w:val="a3"/>
            <w:b/>
            <w:bCs/>
            <w:i/>
            <w:iCs/>
            <w:bdr w:val="none" w:sz="0" w:space="0" w:color="auto" w:frame="1"/>
          </w:rPr>
          <w:t>Законом</w:t>
        </w:r>
      </w:hyperlink>
      <w:r>
        <w:rPr>
          <w:rStyle w:val="s3"/>
        </w:rPr>
        <w:t xml:space="preserve"> РК от 23.12.05 г. № 107-III </w:t>
      </w:r>
    </w:p>
    <w:p w:rsidR="00000000" w:rsidRDefault="00CF751F">
      <w:pPr>
        <w:ind w:firstLine="400"/>
        <w:jc w:val="both"/>
      </w:pPr>
      <w:r>
        <w:rPr>
          <w:rStyle w:val="s1"/>
        </w:rPr>
        <w:t>Статья 73-1.</w:t>
      </w:r>
      <w:r>
        <w:rPr>
          <w:rStyle w:val="s0"/>
        </w:rPr>
        <w:t xml:space="preserve"> Операция по одновременной передаче части обязательств и прав требования по дебиторской задолженности, иму</w:t>
      </w:r>
      <w:r>
        <w:rPr>
          <w:rStyle w:val="s0"/>
        </w:rPr>
        <w:t>щества принудительно ликвидируемого банка другому (другим) банку (банкам)</w:t>
      </w:r>
    </w:p>
    <w:p w:rsidR="00000000" w:rsidRDefault="00CF751F">
      <w:pPr>
        <w:ind w:firstLine="400"/>
        <w:jc w:val="both"/>
      </w:pPr>
      <w:r>
        <w:rPr>
          <w:rStyle w:val="s0"/>
        </w:rPr>
        <w:t>1. Со дня вступления в силу решения суда о принудительной ликвидации банка по согласованию с уполномоченным органом допускается проведение операции по одновременной передаче прав тре</w:t>
      </w:r>
      <w:r>
        <w:rPr>
          <w:rStyle w:val="s0"/>
        </w:rPr>
        <w:t>бования по дебиторской задолженности банка в виде долгосрочных кредитов со сроком погашения один год и более другому (другим) банку (банкам) с частью обязательств банка по депозитам, гарантируемым организацией, осуществляющей обязательное гарантирование де</w:t>
      </w:r>
      <w:r>
        <w:rPr>
          <w:rStyle w:val="s0"/>
        </w:rPr>
        <w:t>позитов.</w:t>
      </w:r>
    </w:p>
    <w:p w:rsidR="00000000" w:rsidRDefault="00CF751F">
      <w:pPr>
        <w:ind w:firstLine="400"/>
        <w:jc w:val="both"/>
      </w:pPr>
      <w:r>
        <w:rPr>
          <w:rStyle w:val="s0"/>
        </w:rPr>
        <w:t>2. После утверждения промежуточного ликвидационного баланса принудительно ликвидируемого банка допускается проведение операции по одновременной передаче его обязательств и имущества с соблюдением очередности удовлетворения требований кредиторов, у</w:t>
      </w:r>
      <w:r>
        <w:rPr>
          <w:rStyle w:val="s0"/>
        </w:rPr>
        <w:t xml:space="preserve">становленной </w:t>
      </w:r>
      <w:hyperlink r:id="rId838" w:anchor="sub_id=74020000" w:history="1">
        <w:r>
          <w:rPr>
            <w:rStyle w:val="a3"/>
          </w:rPr>
          <w:t>статьей 74-2</w:t>
        </w:r>
      </w:hyperlink>
      <w:r>
        <w:rPr>
          <w:rStyle w:val="s0"/>
        </w:rPr>
        <w:t xml:space="preserve"> настоящего Закона.</w:t>
      </w:r>
    </w:p>
    <w:p w:rsidR="00000000" w:rsidRDefault="00CF751F">
      <w:pPr>
        <w:ind w:firstLine="400"/>
        <w:jc w:val="both"/>
      </w:pPr>
      <w:r>
        <w:rPr>
          <w:rStyle w:val="s0"/>
        </w:rPr>
        <w:t>3. Порядок и особенности проведения операций, предусмотренных пунктами 1 и 2 настоящей статьи, определяются нормативными право</w:t>
      </w:r>
      <w:r>
        <w:rPr>
          <w:rStyle w:val="s0"/>
        </w:rPr>
        <w:t>выми актами уполномоченного органа.</w:t>
      </w:r>
    </w:p>
    <w:p w:rsidR="00000000" w:rsidRDefault="00CF751F">
      <w:pPr>
        <w:ind w:firstLine="400"/>
        <w:jc w:val="both"/>
      </w:pPr>
      <w:r>
        <w:rPr>
          <w:rStyle w:val="s0"/>
        </w:rPr>
        <w:t>4. Передача банком-участником обязательств по гарантируемым депозитам другому (другим) банку (банкам) - участнику (участникам) осуществляется с согласия депозиторов. В целях получения согласия депозиторов временной админ</w:t>
      </w:r>
      <w:r>
        <w:rPr>
          <w:rStyle w:val="s0"/>
        </w:rPr>
        <w:t>истрацией, ликвидационной комиссией банка-участника осуществляется публикация объявления о предстоящей передаче обязательств по гарантируемым депозитам в республиканских периодических печатных изданиях на государственном и русском языках. Отсутствие письме</w:t>
      </w:r>
      <w:r>
        <w:rPr>
          <w:rStyle w:val="s0"/>
        </w:rPr>
        <w:t>нного возражения от депозиторов в течение десяти календарных дней со дня публикации объявления рассматривается как согласие депозитора на передачу депозита.</w:t>
      </w:r>
    </w:p>
    <w:p w:rsidR="00000000" w:rsidRDefault="00CF751F">
      <w:pPr>
        <w:ind w:firstLine="400"/>
        <w:jc w:val="both"/>
      </w:pPr>
      <w:r>
        <w:t> </w:t>
      </w:r>
    </w:p>
    <w:p w:rsidR="00000000" w:rsidRDefault="00CF751F">
      <w:pPr>
        <w:jc w:val="both"/>
      </w:pPr>
      <w:r>
        <w:rPr>
          <w:rStyle w:val="s3"/>
        </w:rPr>
        <w:t xml:space="preserve">В статью 74 внесены изменения в соответствии с Законами РК от 02.03.01 г. </w:t>
      </w:r>
      <w:hyperlink r:id="rId839" w:anchor="sub_id=10649" w:history="1">
        <w:r>
          <w:rPr>
            <w:rStyle w:val="a3"/>
            <w:b/>
            <w:bCs/>
            <w:i/>
            <w:iCs/>
            <w:bdr w:val="none" w:sz="0" w:space="0" w:color="auto" w:frame="1"/>
          </w:rPr>
          <w:t>№ 162-II</w:t>
        </w:r>
      </w:hyperlink>
      <w:r>
        <w:rPr>
          <w:rStyle w:val="s3"/>
        </w:rPr>
        <w:t xml:space="preserve"> (</w:t>
      </w:r>
      <w:hyperlink r:id="rId840" w:anchor="sub_id=740000" w:history="1">
        <w:r>
          <w:rPr>
            <w:rStyle w:val="a3"/>
            <w:b/>
            <w:bCs/>
            <w:i/>
            <w:iCs/>
            <w:bdr w:val="none" w:sz="0" w:space="0" w:color="auto" w:frame="1"/>
          </w:rPr>
          <w:t>см. стар. ред.</w:t>
        </w:r>
      </w:hyperlink>
      <w:r>
        <w:rPr>
          <w:rStyle w:val="s3"/>
        </w:rPr>
        <w:t xml:space="preserve">); от 10.07.03 г. </w:t>
      </w:r>
      <w:hyperlink r:id="rId841" w:anchor="sub_id=1059" w:history="1">
        <w:r>
          <w:rPr>
            <w:rStyle w:val="a3"/>
            <w:b/>
            <w:bCs/>
            <w:i/>
            <w:iCs/>
            <w:bdr w:val="none" w:sz="0" w:space="0" w:color="auto" w:frame="1"/>
          </w:rPr>
          <w:t>№ 483-II</w:t>
        </w:r>
      </w:hyperlink>
      <w:r>
        <w:rPr>
          <w:rStyle w:val="s3"/>
        </w:rPr>
        <w:t xml:space="preserve"> (</w:t>
      </w:r>
      <w:hyperlink r:id="rId842" w:anchor="sub_id=740000" w:history="1">
        <w:r>
          <w:rPr>
            <w:rStyle w:val="a3"/>
            <w:b/>
            <w:bCs/>
            <w:i/>
            <w:iCs/>
            <w:bdr w:val="none" w:sz="0" w:space="0" w:color="auto" w:frame="1"/>
          </w:rPr>
          <w:t>см. стар. ред.</w:t>
        </w:r>
      </w:hyperlink>
      <w:r>
        <w:rPr>
          <w:rStyle w:val="s3"/>
        </w:rPr>
        <w:t xml:space="preserve">); от 23.12.05 г. </w:t>
      </w:r>
      <w:hyperlink r:id="rId843" w:anchor="sub_id=10837" w:history="1">
        <w:r>
          <w:rPr>
            <w:rStyle w:val="a3"/>
            <w:b/>
            <w:bCs/>
            <w:i/>
            <w:iCs/>
            <w:bdr w:val="none" w:sz="0" w:space="0" w:color="auto" w:frame="1"/>
          </w:rPr>
          <w:t>№ 107-III</w:t>
        </w:r>
      </w:hyperlink>
      <w:r>
        <w:rPr>
          <w:rStyle w:val="s3"/>
        </w:rPr>
        <w:t xml:space="preserve"> (</w:t>
      </w:r>
      <w:hyperlink r:id="rId844" w:anchor="sub_id=74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74.</w:t>
      </w:r>
      <w:r>
        <w:t xml:space="preserve"> Ликвидационная комиссия принудительно ликвидируемого банка </w:t>
      </w:r>
    </w:p>
    <w:p w:rsidR="00000000" w:rsidRDefault="00CF751F">
      <w:pPr>
        <w:ind w:firstLine="400"/>
        <w:jc w:val="both"/>
      </w:pPr>
      <w:r>
        <w:t>1. После принятия решения о ликвидации банка, в том числе по основанию банкротства, с</w:t>
      </w:r>
      <w:r>
        <w:t xml:space="preserve">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 </w:t>
      </w:r>
    </w:p>
    <w:p w:rsidR="00000000" w:rsidRDefault="00CF751F">
      <w:pPr>
        <w:ind w:firstLine="400"/>
        <w:jc w:val="both"/>
      </w:pPr>
      <w:r>
        <w:t>Ликвидационная комиссия банка принимает меры для завершения дел банка и обеспечен</w:t>
      </w:r>
      <w:r>
        <w:t xml:space="preserve">ия расчетов с его кредиторами. </w:t>
      </w:r>
    </w:p>
    <w:p w:rsidR="00000000" w:rsidRDefault="00CF751F">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w:t>
      </w:r>
      <w:r>
        <w:t xml:space="preserve"> работе ликвидационных комиссий определяются нормативными правовыми актами уполномоченного органа. </w:t>
      </w:r>
    </w:p>
    <w:p w:rsidR="00000000" w:rsidRDefault="00CF751F">
      <w:pPr>
        <w:ind w:firstLine="400"/>
        <w:jc w:val="both"/>
      </w:pPr>
      <w:r>
        <w:t xml:space="preserve">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w:t>
      </w:r>
      <w:r>
        <w:t xml:space="preserve">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CF751F">
      <w:pPr>
        <w:ind w:firstLine="400"/>
        <w:jc w:val="both"/>
      </w:pPr>
      <w:r>
        <w:t xml:space="preserve">2. Исключен в соответствии с </w:t>
      </w:r>
      <w:hyperlink r:id="rId845" w:anchor="sub_id=10649" w:history="1">
        <w:r>
          <w:rPr>
            <w:rStyle w:val="a3"/>
          </w:rPr>
          <w:t>Законом</w:t>
        </w:r>
      </w:hyperlink>
      <w:r>
        <w:t xml:space="preserve"> РК от 02.03.01 г. № 162-II </w:t>
      </w:r>
    </w:p>
    <w:p w:rsidR="00000000" w:rsidRDefault="00CF751F">
      <w:pPr>
        <w:spacing w:after="240"/>
        <w:ind w:firstLine="400"/>
        <w:jc w:val="both"/>
      </w:pPr>
      <w:r>
        <w:t xml:space="preserve">3. Исключен в соответствии с </w:t>
      </w:r>
      <w:hyperlink r:id="rId846" w:anchor="sub_id=105903" w:history="1">
        <w:r>
          <w:rPr>
            <w:rStyle w:val="a3"/>
          </w:rPr>
          <w:t>Законом</w:t>
        </w:r>
      </w:hyperlink>
      <w:r>
        <w:t xml:space="preserve"> РК от 10.07.03 г. № 483-II</w:t>
      </w:r>
    </w:p>
    <w:p w:rsidR="00000000" w:rsidRDefault="00CF751F">
      <w:pPr>
        <w:jc w:val="both"/>
      </w:pPr>
      <w:r>
        <w:rPr>
          <w:rStyle w:val="s3"/>
        </w:rPr>
        <w:t xml:space="preserve">В статью 74-1 внесены изменения в соответствии с Законами РК от 29.06.98 г. </w:t>
      </w:r>
      <w:hyperlink r:id="rId847" w:history="1">
        <w:r>
          <w:rPr>
            <w:rStyle w:val="a3"/>
            <w:b/>
            <w:bCs/>
            <w:i/>
            <w:iCs/>
            <w:bdr w:val="none" w:sz="0" w:space="0" w:color="auto" w:frame="1"/>
          </w:rPr>
          <w:t>№ 236-1</w:t>
        </w:r>
      </w:hyperlink>
      <w:r>
        <w:rPr>
          <w:rStyle w:val="s3"/>
        </w:rPr>
        <w:t xml:space="preserve">; от 03.06.03 г. </w:t>
      </w:r>
      <w:hyperlink r:id="rId848" w:anchor="sub_id=174" w:history="1">
        <w:r>
          <w:rPr>
            <w:rStyle w:val="a3"/>
            <w:b/>
            <w:bCs/>
            <w:i/>
            <w:iCs/>
            <w:bdr w:val="none" w:sz="0" w:space="0" w:color="auto" w:frame="1"/>
          </w:rPr>
          <w:t>№ 427-II</w:t>
        </w:r>
      </w:hyperlink>
      <w:r>
        <w:rPr>
          <w:rStyle w:val="s3"/>
        </w:rPr>
        <w:t xml:space="preserve"> (</w:t>
      </w:r>
      <w:hyperlink r:id="rId849" w:anchor="sub_id=74010000" w:history="1">
        <w:r>
          <w:rPr>
            <w:rStyle w:val="a3"/>
            <w:b/>
            <w:bCs/>
            <w:i/>
            <w:iCs/>
            <w:bdr w:val="none" w:sz="0" w:space="0" w:color="auto" w:frame="1"/>
          </w:rPr>
          <w:t>см. стар. ред.</w:t>
        </w:r>
      </w:hyperlink>
      <w:r>
        <w:rPr>
          <w:rStyle w:val="s3"/>
        </w:rPr>
        <w:t xml:space="preserve">); от 07.07.04 г. </w:t>
      </w:r>
      <w:hyperlink r:id="rId850" w:anchor="sub_id=500" w:history="1">
        <w:r>
          <w:rPr>
            <w:rStyle w:val="a3"/>
            <w:b/>
            <w:bCs/>
            <w:i/>
            <w:iCs/>
            <w:bdr w:val="none" w:sz="0" w:space="0" w:color="auto" w:frame="1"/>
          </w:rPr>
          <w:t>№ 577-II</w:t>
        </w:r>
      </w:hyperlink>
      <w:r>
        <w:rPr>
          <w:rStyle w:val="s3"/>
        </w:rPr>
        <w:t xml:space="preserve"> (</w:t>
      </w:r>
      <w:hyperlink r:id="rId851" w:anchor="sub_id=74010000" w:history="1">
        <w:r>
          <w:rPr>
            <w:rStyle w:val="a3"/>
            <w:b/>
            <w:bCs/>
            <w:i/>
            <w:iCs/>
            <w:bdr w:val="none" w:sz="0" w:space="0" w:color="auto" w:frame="1"/>
          </w:rPr>
          <w:t>см. стар. ред.</w:t>
        </w:r>
      </w:hyperlink>
      <w:r>
        <w:rPr>
          <w:rStyle w:val="s3"/>
        </w:rPr>
        <w:t xml:space="preserve">); от 20.02.06 г. </w:t>
      </w:r>
      <w:hyperlink r:id="rId852" w:anchor="sub_id=5741" w:history="1">
        <w:r>
          <w:rPr>
            <w:rStyle w:val="a3"/>
            <w:i/>
            <w:iCs/>
            <w:bdr w:val="none" w:sz="0" w:space="0" w:color="auto" w:frame="1"/>
          </w:rPr>
          <w:t>№ 127-III</w:t>
        </w:r>
      </w:hyperlink>
      <w:r>
        <w:rPr>
          <w:rStyle w:val="s3"/>
        </w:rPr>
        <w:t xml:space="preserve"> (</w:t>
      </w:r>
      <w:hyperlink r:id="rId853" w:anchor="sub_id=7401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p>
    <w:p w:rsidR="00000000" w:rsidRDefault="00CF751F">
      <w:pPr>
        <w:ind w:firstLine="400"/>
        <w:jc w:val="both"/>
      </w:pPr>
      <w:r>
        <w:rPr>
          <w:rStyle w:val="s1"/>
        </w:rPr>
        <w:t>Статья 74-1.</w:t>
      </w:r>
      <w:r>
        <w:t xml:space="preserve"> Особенности формирования ликвидационной, конкурсной массы при ликвидации банков </w:t>
      </w:r>
    </w:p>
    <w:p w:rsidR="00000000" w:rsidRDefault="00CF751F">
      <w:pPr>
        <w:ind w:firstLine="400"/>
        <w:jc w:val="both"/>
      </w:pPr>
      <w:r>
        <w:t xml:space="preserve">1. Ликвидационная, конкурсная масса банка формируется в порядке, определенном действующим законодательством, с учетом особенностей, установленных настоящим Законом. </w:t>
      </w:r>
    </w:p>
    <w:p w:rsidR="00000000" w:rsidRDefault="00CF751F">
      <w:pPr>
        <w:ind w:firstLine="400"/>
        <w:jc w:val="both"/>
      </w:pPr>
      <w:r>
        <w:t xml:space="preserve">1-1. В ликвидационную конкурсную массу банка </w:t>
      </w:r>
      <w:r>
        <w:rPr>
          <w:rStyle w:val="s0"/>
        </w:rPr>
        <w:t>не включаются выделенные активы, являющиеся о</w:t>
      </w:r>
      <w:r>
        <w:rPr>
          <w:rStyle w:val="s0"/>
        </w:rPr>
        <w:t xml:space="preserve">беспечением по облигациям, выпущенным в соответствии с </w:t>
      </w:r>
      <w:hyperlink r:id="rId854" w:history="1">
        <w:r>
          <w:rPr>
            <w:rStyle w:val="a3"/>
          </w:rPr>
          <w:t>законодательством</w:t>
        </w:r>
      </w:hyperlink>
      <w:r>
        <w:rPr>
          <w:rStyle w:val="s0"/>
        </w:rPr>
        <w:t xml:space="preserve"> Республики Казахстан о секьюритизации, и</w:t>
      </w:r>
      <w:r>
        <w:t xml:space="preserve"> залоговое имущество, являющееся следующим обеспечением по ипотечным облигация</w:t>
      </w:r>
      <w:r>
        <w:t>м: права требования по договорам ипотечного жилищного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w:t>
      </w:r>
      <w:r>
        <w:t xml:space="preserve">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являющиеся обеспечением по облигациям, выпущенным в соответствии с законодательством Республики Казахстан о секьюритиза</w:t>
      </w:r>
      <w:r>
        <w:rPr>
          <w:rStyle w:val="s0"/>
        </w:rPr>
        <w:t>ции, передаются ликвидационной комиссией представителю держателей ипотечных облигаций или облигаций, выпущенных в соответствии с законодательством Республики Казахстан о секьюритизации, для расчета с кредиторами — держателями указанных облигаций в соответс</w:t>
      </w:r>
      <w:r>
        <w:rPr>
          <w:rStyle w:val="s0"/>
        </w:rPr>
        <w:t xml:space="preserve">твии с </w:t>
      </w:r>
      <w:hyperlink r:id="rId855" w:anchor="sub_id=190000" w:history="1">
        <w:r>
          <w:rPr>
            <w:rStyle w:val="a3"/>
          </w:rPr>
          <w:t>законодательством</w:t>
        </w:r>
      </w:hyperlink>
      <w:r>
        <w:rPr>
          <w:rStyle w:val="s0"/>
        </w:rPr>
        <w:t xml:space="preserve"> Республики Казахстан о рынке ценных бумаг.</w:t>
      </w:r>
    </w:p>
    <w:p w:rsidR="00000000" w:rsidRDefault="00CF751F">
      <w:pPr>
        <w:spacing w:after="240"/>
        <w:ind w:firstLine="400"/>
        <w:jc w:val="both"/>
      </w:pPr>
      <w:r>
        <w:t>2. При формировании ликвидационной конкурсной массы в нее не включаются ценные бумаги, принадлежащие трет</w:t>
      </w:r>
      <w:r>
        <w:t xml:space="preserve">ьим лицам и вверенные банку-кастодиану для хранения и учета, а также пенсионные активы накопительных пенсионных фондов, активы инвестиционных фондов, </w:t>
      </w:r>
      <w:r>
        <w:rPr>
          <w:rStyle w:val="s0"/>
        </w:rPr>
        <w:t>выделенные активы специальных финансовых компаний,</w:t>
      </w:r>
      <w:r>
        <w:t xml:space="preserve"> вверенные банку для учета и хранения или размещенные в </w:t>
      </w:r>
      <w:r>
        <w:t>его финансовые инструменты. Пенсионные активы, активы инвестиционного фонда</w:t>
      </w:r>
      <w:r>
        <w:rPr>
          <w:rStyle w:val="s0"/>
        </w:rPr>
        <w:t>, выделенные активы специальной финансовой компании</w:t>
      </w:r>
      <w:r>
        <w:t xml:space="preserve"> переводятся в другой банк по заявлению накопительного пенсионного фонда, акционерного инвестиционного фонда</w:t>
      </w:r>
      <w:r>
        <w:rPr>
          <w:rStyle w:val="s0"/>
        </w:rPr>
        <w:t>, специальной финансов</w:t>
      </w:r>
      <w:r>
        <w:rPr>
          <w:rStyle w:val="s0"/>
        </w:rPr>
        <w:t>ой компании</w:t>
      </w:r>
      <w:r>
        <w:t xml:space="preserve"> или управляющей компании паевого инвестиционного фонда.</w:t>
      </w:r>
    </w:p>
    <w:p w:rsidR="00000000" w:rsidRDefault="00CF751F">
      <w:pPr>
        <w:jc w:val="both"/>
      </w:pPr>
      <w:r>
        <w:rPr>
          <w:rStyle w:val="s3"/>
        </w:rPr>
        <w:t xml:space="preserve">В статью 74-2 внесены изменения в соответствии с </w:t>
      </w:r>
      <w:hyperlink r:id="rId856" w:anchor="sub_id=10400" w:history="1">
        <w:r>
          <w:rPr>
            <w:rStyle w:val="a3"/>
            <w:b/>
            <w:bCs/>
            <w:i/>
            <w:iCs/>
            <w:bdr w:val="none" w:sz="0" w:space="0" w:color="auto" w:frame="1"/>
          </w:rPr>
          <w:t>Законом</w:t>
        </w:r>
      </w:hyperlink>
      <w:r>
        <w:rPr>
          <w:rStyle w:val="s3"/>
        </w:rPr>
        <w:t xml:space="preserve"> РК от 29.03.00 г. № 42-II (</w:t>
      </w:r>
      <w:hyperlink r:id="rId857" w:anchor="sub_id=74020000" w:history="1">
        <w:r>
          <w:rPr>
            <w:rStyle w:val="a3"/>
            <w:b/>
            <w:bCs/>
            <w:i/>
            <w:iCs/>
            <w:bdr w:val="none" w:sz="0" w:space="0" w:color="auto" w:frame="1"/>
          </w:rPr>
          <w:t>см. стар. ред.</w:t>
        </w:r>
      </w:hyperlink>
      <w:r>
        <w:rPr>
          <w:rStyle w:val="s3"/>
        </w:rPr>
        <w:t xml:space="preserve">); </w:t>
      </w:r>
      <w:hyperlink r:id="rId858" w:anchor="sub_id=10650" w:history="1">
        <w:r>
          <w:rPr>
            <w:rStyle w:val="a3"/>
            <w:b/>
            <w:bCs/>
            <w:i/>
            <w:iCs/>
            <w:bdr w:val="none" w:sz="0" w:space="0" w:color="auto" w:frame="1"/>
          </w:rPr>
          <w:t>Законом</w:t>
        </w:r>
      </w:hyperlink>
      <w:r>
        <w:rPr>
          <w:rStyle w:val="s3"/>
        </w:rPr>
        <w:t xml:space="preserve"> РК от 02.03.01 г. № 162-II (</w:t>
      </w:r>
      <w:hyperlink r:id="rId859" w:anchor="sub_id=74020000" w:history="1">
        <w:r>
          <w:rPr>
            <w:rStyle w:val="a3"/>
            <w:b/>
            <w:bCs/>
            <w:i/>
            <w:iCs/>
            <w:bdr w:val="none" w:sz="0" w:space="0" w:color="auto" w:frame="1"/>
          </w:rPr>
          <w:t>см. стар. ред.</w:t>
        </w:r>
      </w:hyperlink>
      <w:r>
        <w:rPr>
          <w:rStyle w:val="s3"/>
        </w:rPr>
        <w:t xml:space="preserve">); </w:t>
      </w:r>
      <w:hyperlink r:id="rId860" w:anchor="sub_id=1060" w:history="1">
        <w:r>
          <w:rPr>
            <w:rStyle w:val="a3"/>
            <w:b/>
            <w:bCs/>
            <w:i/>
            <w:iCs/>
            <w:bdr w:val="none" w:sz="0" w:space="0" w:color="auto" w:frame="1"/>
          </w:rPr>
          <w:t>Законом</w:t>
        </w:r>
      </w:hyperlink>
      <w:r>
        <w:rPr>
          <w:rStyle w:val="s3"/>
        </w:rPr>
        <w:t xml:space="preserve"> РК от 10.07.03 г. № 483-II (</w:t>
      </w:r>
      <w:hyperlink r:id="rId861" w:anchor="sub_id=7402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p>
    <w:p w:rsidR="00000000" w:rsidRDefault="00CF751F">
      <w:pPr>
        <w:jc w:val="both"/>
      </w:pPr>
      <w:r>
        <w:rPr>
          <w:rStyle w:val="s3"/>
        </w:rPr>
        <w:t xml:space="preserve">Изложена в редакции </w:t>
      </w:r>
      <w:hyperlink r:id="rId862" w:anchor="sub_id=10838" w:history="1">
        <w:r>
          <w:rPr>
            <w:rStyle w:val="a3"/>
            <w:b/>
            <w:bCs/>
            <w:i/>
            <w:iCs/>
            <w:bdr w:val="none" w:sz="0" w:space="0" w:color="auto" w:frame="1"/>
          </w:rPr>
          <w:t>Закона</w:t>
        </w:r>
      </w:hyperlink>
      <w:r>
        <w:rPr>
          <w:rStyle w:val="s3"/>
        </w:rPr>
        <w:t xml:space="preserve"> РК от 23.12.05 г. № 107-III (</w:t>
      </w:r>
      <w:hyperlink r:id="rId863" w:anchor="sub_id=7402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7</w:t>
      </w:r>
      <w:r>
        <w:rPr>
          <w:rStyle w:val="s1"/>
        </w:rPr>
        <w:t>4-2.</w:t>
      </w:r>
      <w:r>
        <w:rPr>
          <w:rStyle w:val="s0"/>
        </w:rPr>
        <w:t xml:space="preserve"> Очередность удовлетворения требований кредиторов ликвидируемого банка</w:t>
      </w:r>
    </w:p>
    <w:p w:rsidR="00000000" w:rsidRDefault="00CF751F">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CF751F">
      <w:pPr>
        <w:ind w:firstLine="400"/>
        <w:jc w:val="both"/>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CF751F">
      <w:pPr>
        <w:ind w:firstLine="400"/>
        <w:jc w:val="both"/>
      </w:pPr>
      <w:r>
        <w:rPr>
          <w:rStyle w:val="s0"/>
        </w:rPr>
        <w:t>3. Требования кредиторов, признанные в установленном порядке, должны быть удовлетворены в следующей очере</w:t>
      </w:r>
      <w:r>
        <w:rPr>
          <w:rStyle w:val="s0"/>
        </w:rPr>
        <w:t>дности:</w:t>
      </w:r>
    </w:p>
    <w:p w:rsidR="00000000" w:rsidRDefault="00CF751F">
      <w:pPr>
        <w:ind w:firstLine="400"/>
        <w:jc w:val="both"/>
      </w:pPr>
      <w:r>
        <w:rPr>
          <w:rStyle w:val="s0"/>
        </w:rPr>
        <w:t>1) в первую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CF751F">
      <w:pPr>
        <w:ind w:firstLine="400"/>
        <w:jc w:val="both"/>
      </w:pPr>
      <w:r>
        <w:rPr>
          <w:rStyle w:val="s0"/>
        </w:rPr>
        <w:t>2) во вторую очередь производят</w:t>
      </w:r>
      <w:r>
        <w:rPr>
          <w:rStyle w:val="s0"/>
        </w:rPr>
        <w:t xml:space="preserve">ся расчеты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w:t>
      </w:r>
      <w:r>
        <w:rPr>
          <w:rStyle w:val="s0"/>
        </w:rPr>
        <w:t>взносов, а также вознаграждений по авторским договорам;</w:t>
      </w:r>
    </w:p>
    <w:p w:rsidR="00000000" w:rsidRDefault="00CF751F">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w:t>
      </w:r>
      <w:r>
        <w:rPr>
          <w:rStyle w:val="s0"/>
        </w:rPr>
        <w:t>но расчету, представленному принудительно ликвидируемым банком;</w:t>
      </w:r>
    </w:p>
    <w:p w:rsidR="00000000" w:rsidRDefault="00CF751F">
      <w:pPr>
        <w:ind w:firstLine="400"/>
        <w:jc w:val="both"/>
      </w:pPr>
      <w:r>
        <w:rPr>
          <w:rStyle w:val="s0"/>
        </w:rPr>
        <w:t>4) в четвертую очередь удовлетворяются требования физических лиц по депозитам и переводам денег, а также требования по депозитам, осуществленным за счет пенсионных активов накопительных пенсио</w:t>
      </w:r>
      <w:r>
        <w:rPr>
          <w:rStyle w:val="s0"/>
        </w:rPr>
        <w:t>нных фондов; по депозитам страховых организаций, осуществленным за счет средств, привлеченных по отрасли «страхование жизни»;</w:t>
      </w:r>
    </w:p>
    <w:p w:rsidR="00000000" w:rsidRDefault="00CF751F">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w:t>
      </w:r>
      <w:r>
        <w:rPr>
          <w:rStyle w:val="s0"/>
        </w:rPr>
        <w:t xml:space="preserve">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w:t>
      </w:r>
      <w:r>
        <w:rPr>
          <w:rStyle w:val="s0"/>
        </w:rPr>
        <w:t>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CF751F">
      <w:pPr>
        <w:ind w:firstLine="400"/>
        <w:jc w:val="both"/>
      </w:pPr>
      <w:r>
        <w:rPr>
          <w:rStyle w:val="s0"/>
        </w:rPr>
        <w:t>6) в шестую очередь удовлетворяются требования юридических лиц по обязательствам, о</w:t>
      </w:r>
      <w:r>
        <w:rPr>
          <w:rStyle w:val="s0"/>
        </w:rPr>
        <w:t>беспеченным залогом имущества ликвидируемого банка;</w:t>
      </w:r>
    </w:p>
    <w:p w:rsidR="00000000" w:rsidRDefault="00CF751F">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CF751F">
      <w:pPr>
        <w:ind w:firstLine="400"/>
        <w:jc w:val="both"/>
      </w:pPr>
      <w:r>
        <w:rPr>
          <w:rStyle w:val="s0"/>
        </w:rPr>
        <w:t>8) в восьмую очередь производя</w:t>
      </w:r>
      <w:r>
        <w:rPr>
          <w:rStyle w:val="s0"/>
        </w:rPr>
        <w:t>тся расчеты с другими кредиторами в соответствии с законодательными актами Республики Казахстан.</w:t>
      </w:r>
    </w:p>
    <w:p w:rsidR="00000000" w:rsidRDefault="00CF751F">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CF751F">
      <w:pPr>
        <w:ind w:firstLine="400"/>
        <w:jc w:val="both"/>
      </w:pPr>
      <w:r>
        <w:rPr>
          <w:rStyle w:val="s0"/>
        </w:rPr>
        <w:t>Требование кредитора с его согласия может быть удовлет</w:t>
      </w:r>
      <w:r>
        <w:rPr>
          <w:rStyle w:val="s0"/>
        </w:rPr>
        <w:t>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CF751F">
      <w:pPr>
        <w:ind w:firstLine="400"/>
        <w:jc w:val="both"/>
      </w:pPr>
      <w:r>
        <w:rPr>
          <w:rStyle w:val="s0"/>
        </w:rPr>
        <w:t>При удовлетворении требований кредиторов одной очереди деньги и (или) иное имущество ликвидируемого ба</w:t>
      </w:r>
      <w:r>
        <w:rPr>
          <w:rStyle w:val="s0"/>
        </w:rPr>
        <w:t>нка распределяются одновременно между кредиторами этой очереди пропорционально суммам требований, подлежащих удовлетворению.</w:t>
      </w:r>
    </w:p>
    <w:p w:rsidR="00000000" w:rsidRDefault="00CF751F">
      <w:pPr>
        <w:ind w:firstLine="400"/>
        <w:jc w:val="both"/>
      </w:pPr>
      <w:r>
        <w:t> </w:t>
      </w:r>
    </w:p>
    <w:p w:rsidR="00000000" w:rsidRDefault="00CF751F">
      <w:pPr>
        <w:jc w:val="both"/>
      </w:pPr>
      <w:r>
        <w:rPr>
          <w:rStyle w:val="s3"/>
        </w:rPr>
        <w:t xml:space="preserve">В статью 74-3 внесены изменения в соответствии с </w:t>
      </w:r>
      <w:hyperlink r:id="rId864" w:anchor="sub_id=1061" w:history="1">
        <w:r>
          <w:rPr>
            <w:rStyle w:val="a3"/>
            <w:b/>
            <w:bCs/>
            <w:i/>
            <w:iCs/>
            <w:bdr w:val="none" w:sz="0" w:space="0" w:color="auto" w:frame="1"/>
          </w:rPr>
          <w:t>Законом</w:t>
        </w:r>
      </w:hyperlink>
      <w:r>
        <w:rPr>
          <w:rStyle w:val="s3"/>
        </w:rPr>
        <w:t xml:space="preserve"> РК от 10.07.03 г. № 483-II (</w:t>
      </w:r>
      <w:hyperlink r:id="rId865" w:anchor="sub_id=7403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74-3.</w:t>
      </w:r>
      <w:r>
        <w:t xml:space="preserve"> Принудительная реорганизация банка. Реабилитационные процедуры </w:t>
      </w:r>
    </w:p>
    <w:p w:rsidR="00000000" w:rsidRDefault="00CF751F">
      <w:pPr>
        <w:ind w:firstLine="400"/>
        <w:jc w:val="both"/>
      </w:pPr>
      <w:r>
        <w:t xml:space="preserve">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CF751F">
      <w:pPr>
        <w:ind w:firstLine="400"/>
        <w:jc w:val="both"/>
      </w:pPr>
      <w:r>
        <w:t>Реабилитационная процедура в отношении банка производится по решению суда в рамках</w:t>
      </w:r>
      <w:r>
        <w:t xml:space="preserve">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 </w:t>
      </w:r>
    </w:p>
    <w:p w:rsidR="00000000" w:rsidRDefault="00CF751F">
      <w:pPr>
        <w:ind w:firstLine="400"/>
        <w:jc w:val="both"/>
      </w:pPr>
      <w:r>
        <w:t>2. Суд вправе решить вопрос о принудит</w:t>
      </w:r>
      <w:r>
        <w:t xml:space="preserve">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CF751F">
      <w:pPr>
        <w:ind w:firstLine="400"/>
        <w:jc w:val="both"/>
      </w:pPr>
      <w:r>
        <w:t>Обязательным условием для производства принудительной реорганизации банка, реабилитационных проц</w:t>
      </w:r>
      <w:r>
        <w:t xml:space="preserve">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CF751F">
      <w:pPr>
        <w:ind w:firstLine="400"/>
        <w:jc w:val="both"/>
      </w:pPr>
      <w:r>
        <w:t xml:space="preserve">Невыполнение этого условия влечет за собой принудительную ликвидацию банка. </w:t>
      </w:r>
    </w:p>
    <w:p w:rsidR="00000000" w:rsidRDefault="00CF751F">
      <w:pPr>
        <w:ind w:firstLine="400"/>
        <w:jc w:val="both"/>
      </w:pPr>
      <w:r>
        <w:t>2-1. При налич</w:t>
      </w:r>
      <w:r>
        <w:t>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w:t>
      </w:r>
      <w:r>
        <w:t xml:space="preserve"> банка. К ходатайству банка должен быть приложен план реабилитации банка. </w:t>
      </w:r>
    </w:p>
    <w:p w:rsidR="00000000" w:rsidRDefault="00CF751F">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CF751F">
      <w:pPr>
        <w:ind w:firstLine="400"/>
        <w:jc w:val="both"/>
      </w:pPr>
      <w:r>
        <w:t>2-2. План реабилитации банка подлежит предварительному согласованию с уполномочен</w:t>
      </w:r>
      <w:r>
        <w:t xml:space="preserve">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CF751F">
      <w:pPr>
        <w:ind w:firstLine="400"/>
        <w:jc w:val="both"/>
      </w:pPr>
      <w:r>
        <w:t>2-3. Продолжительность периода осуществления реабилитационной процедуры в о</w:t>
      </w:r>
      <w:r>
        <w:t xml:space="preserve">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лицами. </w:t>
      </w:r>
    </w:p>
    <w:p w:rsidR="00000000" w:rsidRDefault="00CF751F">
      <w:pPr>
        <w:ind w:firstLine="400"/>
        <w:jc w:val="both"/>
      </w:pPr>
      <w:r>
        <w:t>2-4. Р</w:t>
      </w:r>
      <w:r>
        <w:t xml:space="preserve">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CF751F">
      <w:pPr>
        <w:ind w:firstLine="400"/>
        <w:jc w:val="both"/>
      </w:pPr>
      <w:r>
        <w:t>3. В случае принятия судом решения о принудител</w:t>
      </w:r>
      <w:r>
        <w:t xml:space="preserve">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статьи. </w:t>
      </w:r>
    </w:p>
    <w:p w:rsidR="00000000" w:rsidRDefault="00CF751F">
      <w:pPr>
        <w:ind w:firstLine="400"/>
        <w:jc w:val="both"/>
      </w:pPr>
      <w:r>
        <w:t>С</w:t>
      </w:r>
      <w:r>
        <w:t xml:space="preserve">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CF751F">
      <w:pPr>
        <w:ind w:firstLine="400"/>
        <w:jc w:val="both"/>
      </w:pPr>
      <w:r>
        <w:t>4. Третье лицо, участвующее в реорганизации банка в связи со слиянием банка с другой коммерческой организацией или при</w:t>
      </w:r>
      <w:r>
        <w:t xml:space="preserve">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CF751F">
      <w:pPr>
        <w:ind w:firstLine="400"/>
        <w:jc w:val="both"/>
      </w:pPr>
      <w:r>
        <w:t>5. Принудительная реорганизация банка прои</w:t>
      </w:r>
      <w:r>
        <w:t xml:space="preserve">зводится в порядке, определенном судом и в соответствии с утвержденным им графиком и планом мероприятий. </w:t>
      </w:r>
    </w:p>
    <w:p w:rsidR="00000000" w:rsidRDefault="00CF751F">
      <w:pPr>
        <w:ind w:firstLine="400"/>
        <w:jc w:val="both"/>
      </w:pPr>
      <w:r>
        <w:t xml:space="preserve">6. Отчет специального управляющего (уполномоченных по управлению) банка о завершении принудительной реорганизации банка утверждается судом. </w:t>
      </w:r>
    </w:p>
    <w:p w:rsidR="00000000" w:rsidRDefault="00CF751F">
      <w:pPr>
        <w:ind w:firstLine="400"/>
        <w:jc w:val="both"/>
      </w:pPr>
      <w:r>
        <w:t>7. В 5-дн</w:t>
      </w:r>
      <w:r>
        <w:t>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двух</w:t>
      </w:r>
      <w:r>
        <w:t xml:space="preserve"> республиканских газетах. </w:t>
      </w:r>
    </w:p>
    <w:p w:rsidR="00000000" w:rsidRDefault="00CF751F">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CF751F">
      <w:pPr>
        <w:spacing w:after="240"/>
        <w:ind w:firstLine="400"/>
        <w:jc w:val="both"/>
      </w:pPr>
      <w:r>
        <w:t>9. Иные вопросы осуществления принудительной реорганизации банка и проведения реабилитационных процедур в отношении его</w:t>
      </w:r>
      <w:r>
        <w:t xml:space="preserve"> определяются нормативными правовыми актами уполномоченного органа.</w:t>
      </w:r>
    </w:p>
    <w:p w:rsidR="00000000" w:rsidRDefault="00CF751F">
      <w:pPr>
        <w:jc w:val="both"/>
      </w:pPr>
      <w:r>
        <w:rPr>
          <w:rStyle w:val="s3"/>
        </w:rPr>
        <w:t xml:space="preserve">В статью 74-4 внесены изменения в соответствии с Законами РК от 02.03.01 г. </w:t>
      </w:r>
      <w:hyperlink r:id="rId866" w:anchor="sub_id=10651" w:history="1">
        <w:r>
          <w:rPr>
            <w:rStyle w:val="a3"/>
            <w:b/>
            <w:bCs/>
            <w:i/>
            <w:iCs/>
            <w:bdr w:val="none" w:sz="0" w:space="0" w:color="auto" w:frame="1"/>
          </w:rPr>
          <w:t>№ 162-II</w:t>
        </w:r>
      </w:hyperlink>
      <w:r>
        <w:rPr>
          <w:rStyle w:val="s3"/>
        </w:rPr>
        <w:t xml:space="preserve"> (</w:t>
      </w:r>
      <w:hyperlink r:id="rId867" w:anchor="sub_id=74040000" w:history="1">
        <w:r>
          <w:rPr>
            <w:rStyle w:val="a3"/>
            <w:b/>
            <w:bCs/>
            <w:i/>
            <w:iCs/>
            <w:bdr w:val="none" w:sz="0" w:space="0" w:color="auto" w:frame="1"/>
          </w:rPr>
          <w:t>см. стар. ред.</w:t>
        </w:r>
      </w:hyperlink>
      <w:r>
        <w:rPr>
          <w:rStyle w:val="s3"/>
        </w:rPr>
        <w:t xml:space="preserve">); от 23.12.05 г. </w:t>
      </w:r>
      <w:hyperlink r:id="rId868" w:anchor="sub_id=10839" w:history="1">
        <w:r>
          <w:rPr>
            <w:rStyle w:val="a3"/>
            <w:b/>
            <w:bCs/>
            <w:i/>
            <w:iCs/>
            <w:bdr w:val="none" w:sz="0" w:space="0" w:color="auto" w:frame="1"/>
          </w:rPr>
          <w:t>№ 107-III</w:t>
        </w:r>
      </w:hyperlink>
      <w:r>
        <w:rPr>
          <w:rStyle w:val="s3"/>
        </w:rPr>
        <w:t xml:space="preserve"> (</w:t>
      </w:r>
      <w:hyperlink r:id="rId869" w:anchor="sub_id=74040000" w:history="1">
        <w:r>
          <w:rPr>
            <w:rStyle w:val="a3"/>
            <w:b/>
            <w:bCs/>
            <w:i/>
            <w:iCs/>
            <w:bdr w:val="none" w:sz="0" w:space="0" w:color="auto" w:frame="1"/>
          </w:rPr>
          <w:t>см. стар. ред.</w:t>
        </w:r>
      </w:hyperlink>
      <w:r>
        <w:rPr>
          <w:rStyle w:val="s3"/>
        </w:rPr>
        <w:t xml:space="preserve">); изложена в редакции </w:t>
      </w:r>
      <w:hyperlink r:id="rId870" w:anchor="sub_id=1062" w:history="1">
        <w:r>
          <w:rPr>
            <w:rStyle w:val="a3"/>
            <w:b/>
            <w:bCs/>
            <w:i/>
            <w:iCs/>
            <w:bdr w:val="none" w:sz="0" w:space="0" w:color="auto" w:frame="1"/>
          </w:rPr>
          <w:t>Закона</w:t>
        </w:r>
      </w:hyperlink>
      <w:r>
        <w:rPr>
          <w:rStyle w:val="s3"/>
        </w:rPr>
        <w:t xml:space="preserve"> РК от 10.07.03 г. № 483-II (</w:t>
      </w:r>
      <w:hyperlink r:id="rId871"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872" w:anchor="sub_id=1174" w:history="1">
        <w:r>
          <w:rPr>
            <w:rStyle w:val="a3"/>
            <w:b/>
            <w:bCs/>
            <w:i/>
            <w:iCs/>
            <w:bdr w:val="none" w:sz="0" w:space="0" w:color="auto" w:frame="1"/>
          </w:rPr>
          <w:t>№ 125-III</w:t>
        </w:r>
      </w:hyperlink>
      <w:r>
        <w:rPr>
          <w:rStyle w:val="s3"/>
        </w:rPr>
        <w:t xml:space="preserve"> (</w:t>
      </w:r>
      <w:hyperlink r:id="rId873" w:anchor="sub_id=74040000" w:history="1">
        <w:r>
          <w:rPr>
            <w:rStyle w:val="a3"/>
            <w:b/>
            <w:bCs/>
            <w:i/>
            <w:iCs/>
            <w:bdr w:val="none" w:sz="0" w:space="0" w:color="auto" w:frame="1"/>
          </w:rPr>
          <w:t>см. стар. ред.</w:t>
        </w:r>
      </w:hyperlink>
      <w:r>
        <w:rPr>
          <w:rStyle w:val="s3"/>
        </w:rPr>
        <w:t>)</w:t>
      </w:r>
    </w:p>
    <w:p w:rsidR="00000000" w:rsidRDefault="00CF751F">
      <w:pPr>
        <w:ind w:firstLine="400"/>
        <w:jc w:val="both"/>
      </w:pPr>
      <w:r>
        <w:rPr>
          <w:rStyle w:val="s1"/>
        </w:rPr>
        <w:t>Статья 74-4.</w:t>
      </w:r>
      <w:r>
        <w:t xml:space="preserve"> Контрольные полномочия уполномоченного органа в ликвидационном процессе банков </w:t>
      </w:r>
    </w:p>
    <w:p w:rsidR="00000000" w:rsidRDefault="00CF751F">
      <w:pPr>
        <w:ind w:firstLine="400"/>
        <w:jc w:val="both"/>
      </w:pPr>
      <w:r>
        <w:t>1. В целях осуществления контроля за деятельностью ликвидационных комиссий добровольно и принудительно ликвидируемых банков, в том числе по осн</w:t>
      </w:r>
      <w:r>
        <w:t xml:space="preserve">ованию банкротства, уполномоченный орган вправе: </w:t>
      </w:r>
    </w:p>
    <w:p w:rsidR="00000000" w:rsidRDefault="00CF751F">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CF751F">
      <w:pPr>
        <w:ind w:firstLine="400"/>
        <w:jc w:val="both"/>
      </w:pPr>
      <w:r>
        <w:t xml:space="preserve">2) устанавливать форму, сроки и периодичность предоставления ликвидационными комиссиями </w:t>
      </w:r>
      <w:r>
        <w:t xml:space="preserve">отчетов и дополнительной информации; </w:t>
      </w:r>
    </w:p>
    <w:p w:rsidR="00000000" w:rsidRDefault="00CF751F">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CF751F">
      <w:pPr>
        <w:ind w:firstLine="400"/>
        <w:jc w:val="both"/>
      </w:pPr>
      <w:r>
        <w:t>4) при выявлении в деятельности ликвидационных комиссий нарушений требований законодательства Республи</w:t>
      </w:r>
      <w:r>
        <w:t xml:space="preserve">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срок исполнения предписания; </w:t>
      </w:r>
    </w:p>
    <w:p w:rsidR="00000000" w:rsidRDefault="00CF751F">
      <w:pPr>
        <w:ind w:firstLine="400"/>
        <w:jc w:val="both"/>
      </w:pPr>
      <w:r>
        <w:t>5) в случае неисполнения ликвидационной комиссией</w:t>
      </w:r>
      <w:r>
        <w:t xml:space="preserve">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CF751F">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CF751F">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CF751F">
      <w:pPr>
        <w:ind w:firstLine="400"/>
        <w:jc w:val="both"/>
      </w:pPr>
      <w:r>
        <w:t xml:space="preserve">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CF751F">
      <w:pPr>
        <w:spacing w:after="240"/>
        <w:ind w:firstLine="400"/>
        <w:jc w:val="both"/>
      </w:pPr>
      <w:r>
        <w:t xml:space="preserve">3. </w:t>
      </w:r>
      <w:r>
        <w:t>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w:t>
      </w:r>
    </w:p>
    <w:p w:rsidR="00000000" w:rsidRDefault="00CF751F">
      <w:pPr>
        <w:spacing w:after="240"/>
        <w:jc w:val="center"/>
      </w:pPr>
      <w:bookmarkStart w:id="25" w:name="SUB74050000"/>
      <w:bookmarkEnd w:id="25"/>
      <w:r>
        <w:rPr>
          <w:rStyle w:val="s1"/>
        </w:rPr>
        <w:t>РАЗДЕЛ III. ЗАКЛЮЧИТЕЛЬНЫЕ ПОЛОЖЕНИЯ</w:t>
      </w:r>
    </w:p>
    <w:p w:rsidR="00000000" w:rsidRDefault="00CF751F">
      <w:pPr>
        <w:jc w:val="both"/>
      </w:pPr>
      <w:r>
        <w:rPr>
          <w:rStyle w:val="s3"/>
        </w:rPr>
        <w:t>Раздел III дополнен главой 9-1</w:t>
      </w:r>
      <w:r>
        <w:rPr>
          <w:rStyle w:val="s3"/>
        </w:rPr>
        <w:t xml:space="preserve"> в соответствии с </w:t>
      </w:r>
      <w:hyperlink r:id="rId874"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CF751F">
      <w:pPr>
        <w:ind w:firstLine="400"/>
        <w:jc w:val="both"/>
      </w:pPr>
      <w:r>
        <w:rPr>
          <w:rStyle w:val="s1"/>
        </w:rPr>
        <w:t>Глава 9-1.</w:t>
      </w:r>
      <w:r>
        <w:t xml:space="preserve"> </w:t>
      </w:r>
      <w:r>
        <w:rPr>
          <w:rStyle w:val="s0"/>
        </w:rPr>
        <w:t xml:space="preserve">Исключена в соответствии с </w:t>
      </w:r>
      <w:hyperlink r:id="rId875" w:anchor="sub_id=1063" w:history="1">
        <w:r>
          <w:rPr>
            <w:rStyle w:val="a3"/>
          </w:rPr>
          <w:t>За</w:t>
        </w:r>
        <w:r>
          <w:rPr>
            <w:rStyle w:val="a3"/>
          </w:rPr>
          <w:t>коном</w:t>
        </w:r>
      </w:hyperlink>
      <w:r>
        <w:rPr>
          <w:rStyle w:val="s0"/>
        </w:rPr>
        <w:t xml:space="preserve"> РК от 10.07.03 г. № 483-II </w:t>
      </w:r>
      <w:r>
        <w:rPr>
          <w:rStyle w:val="s3"/>
        </w:rPr>
        <w:t>(</w:t>
      </w:r>
      <w:hyperlink r:id="rId876" w:anchor="sub_id=74050000" w:history="1">
        <w:r>
          <w:rPr>
            <w:rStyle w:val="a3"/>
            <w:i/>
            <w:iCs/>
          </w:rPr>
          <w:t>см. стар. ред.</w:t>
        </w:r>
      </w:hyperlink>
      <w:r>
        <w:rPr>
          <w:rStyle w:val="s3"/>
        </w:rPr>
        <w:t>)</w:t>
      </w:r>
      <w:r>
        <w:t xml:space="preserve"> </w:t>
      </w:r>
    </w:p>
    <w:p w:rsidR="00000000" w:rsidRDefault="00CF751F">
      <w:pPr>
        <w:ind w:firstLine="400"/>
        <w:jc w:val="both"/>
      </w:pPr>
      <w:r>
        <w:t> </w:t>
      </w:r>
    </w:p>
    <w:p w:rsidR="00000000" w:rsidRDefault="00CF751F">
      <w:pPr>
        <w:spacing w:after="240"/>
        <w:jc w:val="center"/>
      </w:pPr>
      <w:bookmarkStart w:id="26" w:name="SUB750000"/>
      <w:bookmarkEnd w:id="26"/>
      <w:r>
        <w:rPr>
          <w:rStyle w:val="s1"/>
        </w:rPr>
        <w:t>Глава 10. Заключительные положения</w:t>
      </w:r>
    </w:p>
    <w:p w:rsidR="00000000" w:rsidRDefault="00CF751F">
      <w:pPr>
        <w:ind w:firstLine="400"/>
        <w:jc w:val="both"/>
      </w:pPr>
      <w:r>
        <w:rPr>
          <w:rStyle w:val="s3"/>
        </w:rPr>
        <w:t xml:space="preserve">В статью 75 внесены изменения в соответствии с </w:t>
      </w:r>
      <w:hyperlink r:id="rId877" w:history="1">
        <w:r>
          <w:rPr>
            <w:rStyle w:val="a3"/>
            <w:i/>
            <w:iCs/>
          </w:rPr>
          <w:t>Законом</w:t>
        </w:r>
      </w:hyperlink>
      <w:r>
        <w:rPr>
          <w:rStyle w:val="s3"/>
        </w:rPr>
        <w:t xml:space="preserve"> РК от 11.07.97 г. № 154-1; </w:t>
      </w:r>
      <w:hyperlink r:id="rId878" w:anchor="sub_id=10653" w:history="1">
        <w:r>
          <w:rPr>
            <w:rStyle w:val="a3"/>
            <w:i/>
            <w:iCs/>
          </w:rPr>
          <w:t>Законом</w:t>
        </w:r>
      </w:hyperlink>
      <w:r>
        <w:rPr>
          <w:rStyle w:val="s3"/>
        </w:rPr>
        <w:t xml:space="preserve"> РК от 02.03.01 г. № 162-II (</w:t>
      </w:r>
      <w:hyperlink r:id="rId879" w:anchor="sub_id=750000" w:history="1">
        <w:r>
          <w:rPr>
            <w:rStyle w:val="a3"/>
            <w:i/>
            <w:iCs/>
          </w:rPr>
          <w:t>см. стар. ред.</w:t>
        </w:r>
      </w:hyperlink>
      <w:r>
        <w:rPr>
          <w:rStyle w:val="s3"/>
        </w:rPr>
        <w:t xml:space="preserve">); </w:t>
      </w:r>
      <w:hyperlink r:id="rId880" w:anchor="sub_id=1064" w:history="1">
        <w:r>
          <w:rPr>
            <w:rStyle w:val="a3"/>
            <w:i/>
            <w:iCs/>
          </w:rPr>
          <w:t>Законом</w:t>
        </w:r>
      </w:hyperlink>
      <w:r>
        <w:rPr>
          <w:rStyle w:val="s3"/>
        </w:rPr>
        <w:t xml:space="preserve"> РК от 10.07.03 г. № 483-II (</w:t>
      </w:r>
      <w:hyperlink r:id="rId881" w:anchor="sub_id=750000" w:history="1">
        <w:r>
          <w:rPr>
            <w:rStyle w:val="a3"/>
            <w:i/>
            <w:iCs/>
          </w:rPr>
          <w:t>см. стар. ред.</w:t>
        </w:r>
      </w:hyperlink>
      <w:r>
        <w:rPr>
          <w:rStyle w:val="s3"/>
        </w:rPr>
        <w:t xml:space="preserve">) </w:t>
      </w:r>
    </w:p>
    <w:p w:rsidR="00000000" w:rsidRDefault="00CF751F">
      <w:pPr>
        <w:ind w:firstLine="400"/>
        <w:jc w:val="both"/>
      </w:pPr>
      <w:r>
        <w:rPr>
          <w:rStyle w:val="s1"/>
        </w:rPr>
        <w:t>Статья 75.</w:t>
      </w:r>
      <w:r>
        <w:t xml:space="preserve"> Сфе</w:t>
      </w:r>
      <w:r>
        <w:t xml:space="preserve">ра применения настоящего Закона </w:t>
      </w:r>
    </w:p>
    <w:p w:rsidR="00000000" w:rsidRDefault="00CF751F">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w:t>
      </w:r>
      <w:r>
        <w:t xml:space="preserve">дательных и нормативных актов, регламентирующих первоначальный этап их организации, а также на лиц, являющихся прямыми и косвенными участниками банков. </w:t>
      </w:r>
    </w:p>
    <w:p w:rsidR="00000000" w:rsidRDefault="00CF751F">
      <w:pPr>
        <w:ind w:firstLine="400"/>
        <w:jc w:val="both"/>
      </w:pPr>
      <w:r>
        <w:t>2. Правовой статус, порядок создания, лицензирования, регулирования и прекращения деятельности организа</w:t>
      </w:r>
      <w:r>
        <w:t>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w:t>
      </w:r>
      <w:r>
        <w:t xml:space="preserve">ящим Законом и иными законодательными актами Республики Казахстан и нормативными правовыми актами уполномоченного органа и (или) Национального Банка в пределах их компетенции. </w:t>
      </w:r>
    </w:p>
    <w:p w:rsidR="00000000" w:rsidRDefault="00CF751F">
      <w:pPr>
        <w:ind w:firstLine="400"/>
        <w:jc w:val="both"/>
      </w:pPr>
      <w:r>
        <w:t>Организации, являющиеся подразделениями государственных органов, вправе осущест</w:t>
      </w:r>
      <w:r>
        <w:t>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w:t>
      </w:r>
      <w:r>
        <w:t xml:space="preserve"> создания, деятельности, регулирования и прекращения деятельности вышеуказанных организаций. </w:t>
      </w:r>
    </w:p>
    <w:p w:rsidR="00000000" w:rsidRDefault="00CF751F">
      <w:pPr>
        <w:spacing w:after="240"/>
        <w:ind w:firstLine="400"/>
        <w:jc w:val="both"/>
      </w:pPr>
      <w:r>
        <w:t>3. Положения настоящего Закона применяются к Национальному Банку лишь в случаях, прямо предусмотренных настоящим Законом.</w:t>
      </w:r>
    </w:p>
    <w:p w:rsidR="00000000" w:rsidRDefault="00CF751F">
      <w:pPr>
        <w:jc w:val="both"/>
      </w:pPr>
      <w:r>
        <w:rPr>
          <w:rStyle w:val="s3"/>
        </w:rPr>
        <w:t>В пункте 2 статьи 76 заменено слово в со</w:t>
      </w:r>
      <w:r>
        <w:rPr>
          <w:rStyle w:val="s3"/>
        </w:rPr>
        <w:t xml:space="preserve">ответствии с </w:t>
      </w:r>
      <w:hyperlink r:id="rId882" w:history="1">
        <w:r>
          <w:rPr>
            <w:rStyle w:val="a3"/>
            <w:b/>
            <w:bCs/>
            <w:i/>
            <w:iCs/>
            <w:bdr w:val="none" w:sz="0" w:space="0" w:color="auto" w:frame="1"/>
          </w:rPr>
          <w:t>Законом</w:t>
        </w:r>
      </w:hyperlink>
      <w:r>
        <w:rPr>
          <w:rStyle w:val="s3"/>
        </w:rPr>
        <w:t xml:space="preserve"> РК от 11.07.97 г. № 154-1 </w:t>
      </w:r>
    </w:p>
    <w:p w:rsidR="00000000" w:rsidRDefault="00CF751F">
      <w:pPr>
        <w:spacing w:after="240"/>
        <w:ind w:firstLine="400"/>
        <w:jc w:val="both"/>
      </w:pPr>
      <w:r>
        <w:rPr>
          <w:rStyle w:val="s1"/>
        </w:rPr>
        <w:t>Статья 76</w:t>
      </w:r>
      <w:r>
        <w:t xml:space="preserve">. </w:t>
      </w:r>
      <w:r>
        <w:rPr>
          <w:rStyle w:val="s0"/>
        </w:rPr>
        <w:t xml:space="preserve">Исключена в соответствии с </w:t>
      </w:r>
      <w:hyperlink r:id="rId883" w:history="1">
        <w:r>
          <w:rPr>
            <w:rStyle w:val="a3"/>
          </w:rPr>
          <w:t>Законом</w:t>
        </w:r>
      </w:hyperlink>
      <w:r>
        <w:rPr>
          <w:rStyle w:val="s0"/>
        </w:rPr>
        <w:t xml:space="preserve"> </w:t>
      </w:r>
      <w:r>
        <w:rPr>
          <w:rStyle w:val="s0"/>
        </w:rPr>
        <w:t>Республики Казахстан от 29 июня 1998 года № 236-1</w:t>
      </w:r>
    </w:p>
    <w:p w:rsidR="00000000" w:rsidRDefault="00CF751F">
      <w:pPr>
        <w:jc w:val="both"/>
      </w:pPr>
      <w:r>
        <w:rPr>
          <w:rStyle w:val="s3"/>
        </w:rPr>
        <w:t xml:space="preserve">В статью 77 внесены изменения в соответствии с </w:t>
      </w:r>
      <w:hyperlink r:id="rId884" w:anchor="sub_id=1065" w:history="1">
        <w:r>
          <w:rPr>
            <w:rStyle w:val="a3"/>
            <w:b/>
            <w:bCs/>
            <w:i/>
            <w:iCs/>
            <w:bdr w:val="none" w:sz="0" w:space="0" w:color="auto" w:frame="1"/>
          </w:rPr>
          <w:t>Законом</w:t>
        </w:r>
      </w:hyperlink>
      <w:r>
        <w:rPr>
          <w:rStyle w:val="s3"/>
        </w:rPr>
        <w:t xml:space="preserve"> РК от 10.07.03 г. № 483-II (</w:t>
      </w:r>
      <w:hyperlink r:id="rId885" w:anchor="sub_id=770000" w:history="1">
        <w:r>
          <w:rPr>
            <w:rStyle w:val="a3"/>
            <w:b/>
            <w:bCs/>
            <w:i/>
            <w:iCs/>
            <w:bdr w:val="none" w:sz="0" w:space="0" w:color="auto" w:frame="1"/>
          </w:rPr>
          <w:t>см. стар. ред.</w:t>
        </w:r>
      </w:hyperlink>
      <w:r>
        <w:rPr>
          <w:rStyle w:val="s3"/>
        </w:rPr>
        <w:t xml:space="preserve">) </w:t>
      </w:r>
    </w:p>
    <w:p w:rsidR="00000000" w:rsidRDefault="00CF751F">
      <w:pPr>
        <w:ind w:firstLine="400"/>
        <w:jc w:val="both"/>
      </w:pPr>
      <w:r>
        <w:rPr>
          <w:rStyle w:val="s1"/>
        </w:rPr>
        <w:t>Статья 77.</w:t>
      </w:r>
      <w:r>
        <w:t xml:space="preserve"> Обжалование действий Национального Банка </w:t>
      </w:r>
    </w:p>
    <w:p w:rsidR="00000000" w:rsidRDefault="00CF751F">
      <w:pPr>
        <w:spacing w:after="240"/>
        <w:ind w:firstLine="400"/>
        <w:jc w:val="both"/>
      </w:pPr>
      <w:r>
        <w:t xml:space="preserve">Действия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886" w:history="1">
        <w:r>
          <w:rPr>
            <w:rStyle w:val="a3"/>
          </w:rPr>
          <w:t>судебном</w:t>
        </w:r>
      </w:hyperlink>
      <w:r>
        <w:t xml:space="preserve"> порядке.</w:t>
      </w:r>
    </w:p>
    <w:p w:rsidR="00000000" w:rsidRDefault="00CF751F">
      <w:pPr>
        <w:jc w:val="both"/>
      </w:pPr>
      <w:r>
        <w:rPr>
          <w:rStyle w:val="s3"/>
        </w:rPr>
        <w:t xml:space="preserve">В пункте 2 статьи 78 заменены слова в соответствии с </w:t>
      </w:r>
      <w:hyperlink r:id="rId887" w:history="1">
        <w:r>
          <w:rPr>
            <w:rStyle w:val="a3"/>
            <w:b/>
            <w:bCs/>
            <w:i/>
            <w:iCs/>
            <w:bdr w:val="none" w:sz="0" w:space="0" w:color="auto" w:frame="1"/>
          </w:rPr>
          <w:t>Законом</w:t>
        </w:r>
      </w:hyperlink>
      <w:r>
        <w:rPr>
          <w:rStyle w:val="s3"/>
        </w:rPr>
        <w:t xml:space="preserve"> РК от 11.07.97 г. № 154-1 </w:t>
      </w:r>
    </w:p>
    <w:p w:rsidR="00000000" w:rsidRDefault="00CF751F">
      <w:pPr>
        <w:ind w:firstLine="400"/>
        <w:jc w:val="both"/>
      </w:pPr>
      <w:r>
        <w:rPr>
          <w:rStyle w:val="s1"/>
        </w:rPr>
        <w:t>Статья 78.</w:t>
      </w:r>
      <w:r>
        <w:t xml:space="preserve"> Вступление </w:t>
      </w:r>
      <w:r>
        <w:t xml:space="preserve">в действие настоящего Закона </w:t>
      </w:r>
    </w:p>
    <w:p w:rsidR="00000000" w:rsidRDefault="00CF751F">
      <w:pPr>
        <w:ind w:firstLine="400"/>
        <w:jc w:val="both"/>
      </w:pPr>
      <w:r>
        <w:t xml:space="preserve">1. Настоящий Закон вступает в силу со дня </w:t>
      </w:r>
      <w:hyperlink r:id="rId888" w:history="1">
        <w:r>
          <w:rPr>
            <w:rStyle w:val="a3"/>
          </w:rPr>
          <w:t>опубликования.</w:t>
        </w:r>
      </w:hyperlink>
      <w:r>
        <w:t xml:space="preserve"> </w:t>
      </w:r>
    </w:p>
    <w:p w:rsidR="00000000" w:rsidRDefault="00CF751F">
      <w:pPr>
        <w:ind w:firstLine="400"/>
        <w:jc w:val="both"/>
      </w:pPr>
      <w:r>
        <w:rPr>
          <w:rStyle w:val="s0"/>
        </w:rPr>
        <w:t>2. Со дня вступления в силу настоящего Закона при выявлении нарушений порядка формирования уставного кап</w:t>
      </w:r>
      <w:r>
        <w:rPr>
          <w:rStyle w:val="s0"/>
        </w:rPr>
        <w:t xml:space="preserve">итала банков, допущенных в период действия </w:t>
      </w:r>
      <w:hyperlink r:id="rId889"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CF751F">
      <w:pPr>
        <w:ind w:firstLine="400"/>
        <w:jc w:val="both"/>
      </w:pPr>
      <w:r>
        <w:rPr>
          <w:rStyle w:val="s0"/>
        </w:rPr>
        <w:t> </w:t>
      </w:r>
    </w:p>
    <w:p w:rsidR="00000000" w:rsidRDefault="00CF751F">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CF751F">
            <w:pPr>
              <w:ind w:firstLine="400"/>
            </w:pPr>
            <w:r>
              <w:rPr>
                <w:b/>
                <w:bCs/>
              </w:rPr>
              <w:t xml:space="preserve">Президент </w:t>
            </w:r>
          </w:p>
          <w:p w:rsidR="00000000" w:rsidRDefault="00CF751F">
            <w:pPr>
              <w:ind w:firstLine="400"/>
            </w:pPr>
            <w:r>
              <w:rPr>
                <w:b/>
                <w:bCs/>
              </w:rPr>
              <w:t xml:space="preserve">Республики Казахстан </w:t>
            </w:r>
          </w:p>
        </w:tc>
        <w:tc>
          <w:tcPr>
            <w:tcW w:w="0" w:type="auto"/>
            <w:hideMark/>
          </w:tcPr>
          <w:p w:rsidR="00000000" w:rsidRDefault="00CF751F">
            <w:pPr>
              <w:ind w:firstLine="400"/>
              <w:jc w:val="right"/>
            </w:pPr>
            <w:r>
              <w:rPr>
                <w:b/>
                <w:bCs/>
              </w:rPr>
              <w:t> </w:t>
            </w:r>
          </w:p>
        </w:tc>
        <w:tc>
          <w:tcPr>
            <w:tcW w:w="0" w:type="auto"/>
            <w:hideMark/>
          </w:tcPr>
          <w:p w:rsidR="00000000" w:rsidRDefault="00CF751F">
            <w:pPr>
              <w:ind w:firstLine="400"/>
              <w:jc w:val="right"/>
            </w:pPr>
            <w:r>
              <w:rPr>
                <w:b/>
                <w:bCs/>
              </w:rPr>
              <w:t> </w:t>
            </w:r>
          </w:p>
        </w:tc>
        <w:tc>
          <w:tcPr>
            <w:tcW w:w="0" w:type="auto"/>
            <w:hideMark/>
          </w:tcPr>
          <w:p w:rsidR="00000000" w:rsidRDefault="00CF751F">
            <w:pPr>
              <w:ind w:firstLine="400"/>
              <w:jc w:val="right"/>
            </w:pPr>
            <w:r>
              <w:rPr>
                <w:b/>
                <w:bCs/>
              </w:rPr>
              <w:t> </w:t>
            </w:r>
          </w:p>
          <w:p w:rsidR="00000000" w:rsidRDefault="00CF751F">
            <w:pPr>
              <w:ind w:firstLine="400"/>
              <w:jc w:val="right"/>
            </w:pPr>
            <w:r>
              <w:rPr>
                <w:b/>
                <w:bCs/>
              </w:rPr>
              <w:t xml:space="preserve">Н. НАЗАРБАЕВ </w:t>
            </w:r>
          </w:p>
        </w:tc>
      </w:tr>
    </w:tbl>
    <w:p w:rsidR="00000000" w:rsidRDefault="00CF751F">
      <w:r>
        <w:t> </w:t>
      </w:r>
    </w:p>
    <w:sectPr w:rsidR="00000000">
      <w:headerReference w:type="even" r:id="rId890"/>
      <w:headerReference w:type="default" r:id="rId891"/>
      <w:footerReference w:type="even" r:id="rId892"/>
      <w:footerReference w:type="default" r:id="rId893"/>
      <w:headerReference w:type="first" r:id="rId894"/>
      <w:footerReference w:type="first" r:id="rId8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751F" w:rsidRDefault="00CF751F" w:rsidP="00CF751F">
      <w:r>
        <w:separator/>
      </w:r>
    </w:p>
  </w:endnote>
  <w:endnote w:type="continuationSeparator" w:id="0">
    <w:p w:rsidR="00CF751F" w:rsidRDefault="00CF751F" w:rsidP="00CF75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51F" w:rsidRDefault="00CF751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51F" w:rsidRDefault="00CF751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51F" w:rsidRDefault="00CF751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751F" w:rsidRDefault="00CF751F" w:rsidP="00CF751F">
      <w:r>
        <w:separator/>
      </w:r>
    </w:p>
  </w:footnote>
  <w:footnote w:type="continuationSeparator" w:id="0">
    <w:p w:rsidR="00CF751F" w:rsidRDefault="00CF751F" w:rsidP="00CF75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51F" w:rsidRDefault="00CF751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51F" w:rsidRDefault="00CF751F" w:rsidP="00CF751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751F" w:rsidRPr="00CF751F" w:rsidRDefault="00CF751F" w:rsidP="00CF751F">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31 августа 1995 года № 2444 О банках и банковской деятельности в Республике Казахстан (с изменениями и дополнениями по состоянию на 20.02.2006 г.) Данная редакция действовала до внесения изменений от 5 мая 2006 г. (редакция от 20.02.2006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51F" w:rsidRDefault="00CF751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751F"/>
    <w:rsid w:val="00CF75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751F"/>
    <w:pPr>
      <w:tabs>
        <w:tab w:val="center" w:pos="4677"/>
        <w:tab w:val="right" w:pos="9355"/>
      </w:tabs>
    </w:pPr>
  </w:style>
  <w:style w:type="character" w:customStyle="1" w:styleId="a6">
    <w:name w:val="Верхний колонтитул Знак"/>
    <w:basedOn w:val="a0"/>
    <w:link w:val="a5"/>
    <w:uiPriority w:val="99"/>
    <w:rsid w:val="00CF751F"/>
    <w:rPr>
      <w:rFonts w:eastAsiaTheme="minorEastAsia"/>
      <w:color w:val="000000"/>
      <w:sz w:val="24"/>
      <w:szCs w:val="24"/>
    </w:rPr>
  </w:style>
  <w:style w:type="paragraph" w:styleId="a7">
    <w:name w:val="footer"/>
    <w:basedOn w:val="a"/>
    <w:link w:val="a8"/>
    <w:uiPriority w:val="99"/>
    <w:unhideWhenUsed/>
    <w:rsid w:val="00CF751F"/>
    <w:pPr>
      <w:tabs>
        <w:tab w:val="center" w:pos="4677"/>
        <w:tab w:val="right" w:pos="9355"/>
      </w:tabs>
    </w:pPr>
  </w:style>
  <w:style w:type="character" w:customStyle="1" w:styleId="a8">
    <w:name w:val="Нижний колонтитул Знак"/>
    <w:basedOn w:val="a0"/>
    <w:link w:val="a7"/>
    <w:uiPriority w:val="99"/>
    <w:rsid w:val="00CF75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751F"/>
    <w:pPr>
      <w:tabs>
        <w:tab w:val="center" w:pos="4677"/>
        <w:tab w:val="right" w:pos="9355"/>
      </w:tabs>
    </w:pPr>
  </w:style>
  <w:style w:type="character" w:customStyle="1" w:styleId="a6">
    <w:name w:val="Верхний колонтитул Знак"/>
    <w:basedOn w:val="a0"/>
    <w:link w:val="a5"/>
    <w:uiPriority w:val="99"/>
    <w:rsid w:val="00CF751F"/>
    <w:rPr>
      <w:rFonts w:eastAsiaTheme="minorEastAsia"/>
      <w:color w:val="000000"/>
      <w:sz w:val="24"/>
      <w:szCs w:val="24"/>
    </w:rPr>
  </w:style>
  <w:style w:type="paragraph" w:styleId="a7">
    <w:name w:val="footer"/>
    <w:basedOn w:val="a"/>
    <w:link w:val="a8"/>
    <w:uiPriority w:val="99"/>
    <w:unhideWhenUsed/>
    <w:rsid w:val="00CF751F"/>
    <w:pPr>
      <w:tabs>
        <w:tab w:val="center" w:pos="4677"/>
        <w:tab w:val="right" w:pos="9355"/>
      </w:tabs>
    </w:pPr>
  </w:style>
  <w:style w:type="character" w:customStyle="1" w:styleId="a8">
    <w:name w:val="Нижний колонтитул Знак"/>
    <w:basedOn w:val="a0"/>
    <w:link w:val="a7"/>
    <w:uiPriority w:val="99"/>
    <w:rsid w:val="00CF75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37904" TargetMode="External"/><Relationship Id="rId671" Type="http://schemas.openxmlformats.org/officeDocument/2006/relationships/hyperlink" Target="http://online.zakon.kz/Document/?doc_id=3203931" TargetMode="External"/><Relationship Id="rId769" Type="http://schemas.openxmlformats.org/officeDocument/2006/relationships/hyperlink" Target="http://online.zakon.kz/Document/?doc_id=30037904" TargetMode="External"/><Relationship Id="rId21" Type="http://schemas.openxmlformats.org/officeDocument/2006/relationships/hyperlink" Target="http://online.zakon.kz/Document/?doc_id=1041467" TargetMode="External"/><Relationship Id="rId324" Type="http://schemas.openxmlformats.org/officeDocument/2006/relationships/hyperlink" Target="http://online.zakon.kz/Document/?doc_id=4003931" TargetMode="External"/><Relationship Id="rId531" Type="http://schemas.openxmlformats.org/officeDocument/2006/relationships/hyperlink" Target="http://online.zakon.kz/Document/?doc_id=1042176" TargetMode="External"/><Relationship Id="rId629" Type="http://schemas.openxmlformats.org/officeDocument/2006/relationships/hyperlink" Target="http://online.zakon.kz/Document/?doc_id=1006539" TargetMode="External"/><Relationship Id="rId170" Type="http://schemas.openxmlformats.org/officeDocument/2006/relationships/hyperlink" Target="http://online.zakon.kz/Document/?doc_id=30016268" TargetMode="External"/><Relationship Id="rId836" Type="http://schemas.openxmlformats.org/officeDocument/2006/relationships/hyperlink" Target="http://online.zakon.kz/Document/?doc_id=1016828" TargetMode="External"/><Relationship Id="rId268" Type="http://schemas.openxmlformats.org/officeDocument/2006/relationships/hyperlink" Target="http://online.zakon.kz/Document/?doc_id=4003931" TargetMode="External"/><Relationship Id="rId475" Type="http://schemas.openxmlformats.org/officeDocument/2006/relationships/hyperlink" Target="http://online.zakon.kz/Document/?doc_id=30015990" TargetMode="External"/><Relationship Id="rId682" Type="http://schemas.openxmlformats.org/officeDocument/2006/relationships/hyperlink" Target="http://online.zakon.kz/Document/?doc_id=3203931" TargetMode="External"/><Relationship Id="rId32" Type="http://schemas.openxmlformats.org/officeDocument/2006/relationships/hyperlink" Target="http://online.zakon.kz/Document/?doc_id=1039594" TargetMode="External"/><Relationship Id="rId128" Type="http://schemas.openxmlformats.org/officeDocument/2006/relationships/hyperlink" Target="http://online.zakon.kz/Document/?doc_id=3003931" TargetMode="External"/><Relationship Id="rId335" Type="http://schemas.openxmlformats.org/officeDocument/2006/relationships/hyperlink" Target="http://online.zakon.kz/Document/?doc_id=3003931" TargetMode="External"/><Relationship Id="rId542" Type="http://schemas.openxmlformats.org/officeDocument/2006/relationships/hyperlink" Target="http://online.zakon.kz/Document/?doc_id=30050790" TargetMode="External"/><Relationship Id="rId181" Type="http://schemas.openxmlformats.org/officeDocument/2006/relationships/hyperlink" Target="http://online.zakon.kz/Document/?doc_id=1005208" TargetMode="External"/><Relationship Id="rId402" Type="http://schemas.openxmlformats.org/officeDocument/2006/relationships/hyperlink" Target="http://online.zakon.kz/Document/?doc_id=1013928" TargetMode="External"/><Relationship Id="rId847" Type="http://schemas.openxmlformats.org/officeDocument/2006/relationships/hyperlink" Target="http://online.zakon.kz/Document/?doc_id=1009790" TargetMode="External"/><Relationship Id="rId279" Type="http://schemas.openxmlformats.org/officeDocument/2006/relationships/hyperlink" Target="http://online.zakon.kz/Document/?doc_id=3703931" TargetMode="External"/><Relationship Id="rId486" Type="http://schemas.openxmlformats.org/officeDocument/2006/relationships/hyperlink" Target="http://online.zakon.kz/Document/?doc_id=1003931" TargetMode="External"/><Relationship Id="rId693" Type="http://schemas.openxmlformats.org/officeDocument/2006/relationships/hyperlink" Target="http://online.zakon.kz/Document/?link_id=1000364719" TargetMode="External"/><Relationship Id="rId707" Type="http://schemas.openxmlformats.org/officeDocument/2006/relationships/hyperlink" Target="http://online.zakon.kz/Document/?doc_id=1042176" TargetMode="External"/><Relationship Id="rId43" Type="http://schemas.openxmlformats.org/officeDocument/2006/relationships/hyperlink" Target="http://online.zakon.kz/Document/?doc_id=1022778" TargetMode="External"/><Relationship Id="rId139" Type="http://schemas.openxmlformats.org/officeDocument/2006/relationships/hyperlink" Target="http://online.zakon.kz/Document/?doc_id=30043904" TargetMode="External"/><Relationship Id="rId346" Type="http://schemas.openxmlformats.org/officeDocument/2006/relationships/hyperlink" Target="http://online.zakon.kz/Document/?doc_id=1003931" TargetMode="External"/><Relationship Id="rId553" Type="http://schemas.openxmlformats.org/officeDocument/2006/relationships/hyperlink" Target="http://online.zakon.kz/Document/?doc_id=1021988" TargetMode="External"/><Relationship Id="rId760" Type="http://schemas.openxmlformats.org/officeDocument/2006/relationships/hyperlink" Target="http://online.zakon.kz/Document/?doc_id=1005208" TargetMode="External"/><Relationship Id="rId192" Type="http://schemas.openxmlformats.org/officeDocument/2006/relationships/hyperlink" Target="http://online.zakon.kz/Document/?doc_id=4003931" TargetMode="External"/><Relationship Id="rId206" Type="http://schemas.openxmlformats.org/officeDocument/2006/relationships/hyperlink" Target="http://online.zakon.kz/Document/?doc_id=1042176" TargetMode="External"/><Relationship Id="rId413" Type="http://schemas.openxmlformats.org/officeDocument/2006/relationships/hyperlink" Target="http://online.zakon.kz/Document/?doc_id=1003931" TargetMode="External"/><Relationship Id="rId858" Type="http://schemas.openxmlformats.org/officeDocument/2006/relationships/hyperlink" Target="http://online.zakon.kz/Document/?doc_id=1021988" TargetMode="External"/><Relationship Id="rId497" Type="http://schemas.openxmlformats.org/officeDocument/2006/relationships/hyperlink" Target="http://online.zakon.kz/Document/?doc_id=30015990" TargetMode="External"/><Relationship Id="rId620" Type="http://schemas.openxmlformats.org/officeDocument/2006/relationships/hyperlink" Target="http://online.zakon.kz/Document/?doc_id=1003931" TargetMode="External"/><Relationship Id="rId718" Type="http://schemas.openxmlformats.org/officeDocument/2006/relationships/hyperlink" Target="http://online.zakon.kz/Document/?doc_id=30025268" TargetMode="External"/><Relationship Id="rId357" Type="http://schemas.openxmlformats.org/officeDocument/2006/relationships/hyperlink" Target="http://online.zakon.kz/Document/?doc_id=3203931" TargetMode="External"/><Relationship Id="rId54" Type="http://schemas.openxmlformats.org/officeDocument/2006/relationships/hyperlink" Target="http://online.zakon.kz/Document/?doc_id=30037904" TargetMode="External"/><Relationship Id="rId217" Type="http://schemas.openxmlformats.org/officeDocument/2006/relationships/hyperlink" Target="http://online.zakon.kz/Document/?doc_id=30052052" TargetMode="External"/><Relationship Id="rId564" Type="http://schemas.openxmlformats.org/officeDocument/2006/relationships/hyperlink" Target="http://online.zakon.kz/Document/?doc_id=30037904" TargetMode="External"/><Relationship Id="rId771" Type="http://schemas.openxmlformats.org/officeDocument/2006/relationships/hyperlink" Target="http://online.zakon.kz/Document/?doc_id=1003931" TargetMode="External"/><Relationship Id="rId869" Type="http://schemas.openxmlformats.org/officeDocument/2006/relationships/hyperlink" Target="http://online.zakon.kz/Document/?doc_id=30038021" TargetMode="External"/><Relationship Id="rId424" Type="http://schemas.openxmlformats.org/officeDocument/2006/relationships/hyperlink" Target="http://online.zakon.kz/Document/?doc_id=30037904" TargetMode="External"/><Relationship Id="rId631" Type="http://schemas.openxmlformats.org/officeDocument/2006/relationships/hyperlink" Target="http://online.zakon.kz/Document/?doc_id=1009790" TargetMode="External"/><Relationship Id="rId729" Type="http://schemas.openxmlformats.org/officeDocument/2006/relationships/hyperlink" Target="http://online.zakon.kz/Document/?doc_id=1011692" TargetMode="External"/><Relationship Id="rId270" Type="http://schemas.openxmlformats.org/officeDocument/2006/relationships/hyperlink" Target="http://online.zakon.kz/Document/?doc_id=30016268" TargetMode="External"/><Relationship Id="rId65" Type="http://schemas.openxmlformats.org/officeDocument/2006/relationships/hyperlink" Target="http://online.zakon.kz/Document/?doc_id=30016025" TargetMode="External"/><Relationship Id="rId130" Type="http://schemas.openxmlformats.org/officeDocument/2006/relationships/hyperlink" Target="http://online.zakon.kz/Document/?doc_id=3203931" TargetMode="External"/><Relationship Id="rId368" Type="http://schemas.openxmlformats.org/officeDocument/2006/relationships/hyperlink" Target="http://online.zakon.kz/Document/?doc_id=4003931" TargetMode="External"/><Relationship Id="rId575" Type="http://schemas.openxmlformats.org/officeDocument/2006/relationships/hyperlink" Target="http://online.zakon.kz/Document/?doc_id=4003931" TargetMode="External"/><Relationship Id="rId782" Type="http://schemas.openxmlformats.org/officeDocument/2006/relationships/hyperlink" Target="http://online.zakon.kz/Document/?doc_id=1008029" TargetMode="External"/><Relationship Id="rId228" Type="http://schemas.openxmlformats.org/officeDocument/2006/relationships/hyperlink" Target="http://online.zakon.kz/Document/?doc_id=1021988" TargetMode="External"/><Relationship Id="rId435" Type="http://schemas.openxmlformats.org/officeDocument/2006/relationships/hyperlink" Target="http://online.zakon.kz/Document/?doc_id=4003931" TargetMode="External"/><Relationship Id="rId642" Type="http://schemas.openxmlformats.org/officeDocument/2006/relationships/hyperlink" Target="http://online.zakon.kz/Document/?doc_id=30038021" TargetMode="External"/><Relationship Id="rId281" Type="http://schemas.openxmlformats.org/officeDocument/2006/relationships/hyperlink" Target="http://online.zakon.kz/Document/?doc_id=4003931" TargetMode="External"/><Relationship Id="rId502" Type="http://schemas.openxmlformats.org/officeDocument/2006/relationships/hyperlink" Target="http://online.zakon.kz/Document/?doc_id=30032498" TargetMode="External"/><Relationship Id="rId76" Type="http://schemas.openxmlformats.org/officeDocument/2006/relationships/hyperlink" Target="http://online.zakon.kz/Document/?doc_id=30038021" TargetMode="External"/><Relationship Id="rId141" Type="http://schemas.openxmlformats.org/officeDocument/2006/relationships/hyperlink" Target="http://online.zakon.kz/Document/?doc_id=1008029" TargetMode="External"/><Relationship Id="rId379" Type="http://schemas.openxmlformats.org/officeDocument/2006/relationships/hyperlink" Target="http://online.zakon.kz/Document/?link_id=1000101429" TargetMode="External"/><Relationship Id="rId586" Type="http://schemas.openxmlformats.org/officeDocument/2006/relationships/hyperlink" Target="http://online.zakon.kz/Document/?doc_id=1008438" TargetMode="External"/><Relationship Id="rId793" Type="http://schemas.openxmlformats.org/officeDocument/2006/relationships/hyperlink" Target="http://online.zakon.kz/Document/?doc_id=3203931" TargetMode="External"/><Relationship Id="rId807" Type="http://schemas.openxmlformats.org/officeDocument/2006/relationships/hyperlink" Target="http://online.zakon.kz/Document/?doc_id=1026724"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038021" TargetMode="External"/><Relationship Id="rId446" Type="http://schemas.openxmlformats.org/officeDocument/2006/relationships/hyperlink" Target="http://online.zakon.kz/Document/?doc_id=1008029" TargetMode="External"/><Relationship Id="rId653" Type="http://schemas.openxmlformats.org/officeDocument/2006/relationships/hyperlink" Target="http://online.zakon.kz/Document/?doc_id=1017314" TargetMode="External"/><Relationship Id="rId292" Type="http://schemas.openxmlformats.org/officeDocument/2006/relationships/hyperlink" Target="http://online.zakon.kz/Document/?doc_id=1003931" TargetMode="External"/><Relationship Id="rId306" Type="http://schemas.openxmlformats.org/officeDocument/2006/relationships/hyperlink" Target="http://online.zakon.kz/Document/?doc_id=4003931" TargetMode="External"/><Relationship Id="rId860" Type="http://schemas.openxmlformats.org/officeDocument/2006/relationships/hyperlink" Target="http://online.zakon.kz/Document/?doc_id=1042176" TargetMode="External"/><Relationship Id="rId87" Type="http://schemas.openxmlformats.org/officeDocument/2006/relationships/hyperlink" Target="http://online.zakon.kz/Document/?doc_id=30016157" TargetMode="External"/><Relationship Id="rId513" Type="http://schemas.openxmlformats.org/officeDocument/2006/relationships/hyperlink" Target="http://online.zakon.kz/Document/?doc_id=1009790" TargetMode="External"/><Relationship Id="rId597" Type="http://schemas.openxmlformats.org/officeDocument/2006/relationships/hyperlink" Target="http://online.zakon.kz/Document/?doc_id=30038021" TargetMode="External"/><Relationship Id="rId720" Type="http://schemas.openxmlformats.org/officeDocument/2006/relationships/hyperlink" Target="http://online.zakon.kz/Document/?doc_id=3203931" TargetMode="External"/><Relationship Id="rId818" Type="http://schemas.openxmlformats.org/officeDocument/2006/relationships/hyperlink" Target="http://online.zakon.kz/Document/?doc_id=1008029" TargetMode="External"/><Relationship Id="rId152" Type="http://schemas.openxmlformats.org/officeDocument/2006/relationships/hyperlink" Target="http://online.zakon.kz/Document/?doc_id=1013928" TargetMode="External"/><Relationship Id="rId457" Type="http://schemas.openxmlformats.org/officeDocument/2006/relationships/hyperlink" Target="http://online.zakon.kz/Document/?doc_id=1039673" TargetMode="External"/><Relationship Id="rId664" Type="http://schemas.openxmlformats.org/officeDocument/2006/relationships/hyperlink" Target="http://online.zakon.kz/Document/?doc_id=1023502" TargetMode="External"/><Relationship Id="rId871" Type="http://schemas.openxmlformats.org/officeDocument/2006/relationships/hyperlink" Target="http://online.zakon.kz/Document/?doc_id=4003931" TargetMode="External"/><Relationship Id="rId14" Type="http://schemas.openxmlformats.org/officeDocument/2006/relationships/hyperlink" Target="http://online.zakon.kz/Document/?doc_id=1021988" TargetMode="External"/><Relationship Id="rId317" Type="http://schemas.openxmlformats.org/officeDocument/2006/relationships/hyperlink" Target="http://online.zakon.kz/Document/?doc_id=30038021" TargetMode="External"/><Relationship Id="rId524" Type="http://schemas.openxmlformats.org/officeDocument/2006/relationships/hyperlink" Target="http://online.zakon.kz/Document/?doc_id=4003931" TargetMode="External"/><Relationship Id="rId731" Type="http://schemas.openxmlformats.org/officeDocument/2006/relationships/hyperlink" Target="http://online.zakon.kz/Document/?doc_id=1011692" TargetMode="External"/><Relationship Id="rId98" Type="http://schemas.openxmlformats.org/officeDocument/2006/relationships/hyperlink" Target="http://online.zakon.kz/Document/?doc_id=1006061" TargetMode="External"/><Relationship Id="rId163" Type="http://schemas.openxmlformats.org/officeDocument/2006/relationships/hyperlink" Target="http://online.zakon.kz/Document/?doc_id=1021988" TargetMode="External"/><Relationship Id="rId370" Type="http://schemas.openxmlformats.org/officeDocument/2006/relationships/hyperlink" Target="http://online.zakon.kz/Document/?doc_id=4103931" TargetMode="External"/><Relationship Id="rId829" Type="http://schemas.openxmlformats.org/officeDocument/2006/relationships/hyperlink" Target="http://online.zakon.kz/Document/?doc_id=1042176" TargetMode="External"/><Relationship Id="rId230" Type="http://schemas.openxmlformats.org/officeDocument/2006/relationships/hyperlink" Target="http://online.zakon.kz/Document/?doc_id=1042176" TargetMode="External"/><Relationship Id="rId468" Type="http://schemas.openxmlformats.org/officeDocument/2006/relationships/hyperlink" Target="http://online.zakon.kz/Document/?doc_id=1008029" TargetMode="External"/><Relationship Id="rId675" Type="http://schemas.openxmlformats.org/officeDocument/2006/relationships/hyperlink" Target="http://online.zakon.kz/Document/?doc_id=3103931" TargetMode="External"/><Relationship Id="rId882" Type="http://schemas.openxmlformats.org/officeDocument/2006/relationships/hyperlink" Target="http://online.zakon.kz/Document/?doc_id=1008029" TargetMode="External"/><Relationship Id="rId25" Type="http://schemas.openxmlformats.org/officeDocument/2006/relationships/hyperlink" Target="http://online.zakon.kz/Document/?doc_id=1007316" TargetMode="External"/><Relationship Id="rId328" Type="http://schemas.openxmlformats.org/officeDocument/2006/relationships/hyperlink" Target="http://online.zakon.kz/Document/?doc_id=3003931" TargetMode="External"/><Relationship Id="rId535" Type="http://schemas.openxmlformats.org/officeDocument/2006/relationships/hyperlink" Target="http://online.zakon.kz/Document/?doc_id=1008029" TargetMode="External"/><Relationship Id="rId742" Type="http://schemas.openxmlformats.org/officeDocument/2006/relationships/hyperlink" Target="http://online.zakon.kz/Document/?doc_id=1045257" TargetMode="External"/><Relationship Id="rId174" Type="http://schemas.openxmlformats.org/officeDocument/2006/relationships/hyperlink" Target="http://online.zakon.kz/Document/?doc_id=30038021" TargetMode="External"/><Relationship Id="rId381" Type="http://schemas.openxmlformats.org/officeDocument/2006/relationships/hyperlink" Target="http://online.zakon.kz/Document/?doc_id=1003931" TargetMode="External"/><Relationship Id="rId602" Type="http://schemas.openxmlformats.org/officeDocument/2006/relationships/hyperlink" Target="http://online.zakon.kz/Document/?doc_id=1003931" TargetMode="External"/><Relationship Id="rId241" Type="http://schemas.openxmlformats.org/officeDocument/2006/relationships/hyperlink" Target="http://online.zakon.kz/Document/?doc_id=30038021" TargetMode="External"/><Relationship Id="rId479" Type="http://schemas.openxmlformats.org/officeDocument/2006/relationships/hyperlink" Target="http://online.zakon.kz/Document/?doc_id=30045013" TargetMode="External"/><Relationship Id="rId686" Type="http://schemas.openxmlformats.org/officeDocument/2006/relationships/hyperlink" Target="http://online.zakon.kz/Document/?doc_id=4003931" TargetMode="External"/><Relationship Id="rId893" Type="http://schemas.openxmlformats.org/officeDocument/2006/relationships/footer" Target="footer2.xml"/><Relationship Id="rId36" Type="http://schemas.openxmlformats.org/officeDocument/2006/relationships/hyperlink" Target="http://online.zakon.kz/Document/?doc_id=1022777" TargetMode="External"/><Relationship Id="rId339" Type="http://schemas.openxmlformats.org/officeDocument/2006/relationships/hyperlink" Target="http://online.zakon.kz/Document/?doc_id=4003931" TargetMode="External"/><Relationship Id="rId546" Type="http://schemas.openxmlformats.org/officeDocument/2006/relationships/hyperlink" Target="http://online.zakon.kz/Document/?doc_id=1003931" TargetMode="External"/><Relationship Id="rId753" Type="http://schemas.openxmlformats.org/officeDocument/2006/relationships/hyperlink" Target="http://online.zakon.kz/Document/?doc_id=1008029" TargetMode="External"/><Relationship Id="rId101" Type="http://schemas.openxmlformats.org/officeDocument/2006/relationships/hyperlink" Target="http://online.zakon.kz/Document/?doc_id=1013928" TargetMode="External"/><Relationship Id="rId185" Type="http://schemas.openxmlformats.org/officeDocument/2006/relationships/hyperlink" Target="http://online.zakon.kz/Document/?doc_id=1013928" TargetMode="External"/><Relationship Id="rId406" Type="http://schemas.openxmlformats.org/officeDocument/2006/relationships/hyperlink" Target="http://online.zakon.kz/Document/?doc_id=1008029" TargetMode="External"/><Relationship Id="rId392" Type="http://schemas.openxmlformats.org/officeDocument/2006/relationships/hyperlink" Target="http://online.zakon.kz/Document/?doc_id=1041258" TargetMode="External"/><Relationship Id="rId613" Type="http://schemas.openxmlformats.org/officeDocument/2006/relationships/hyperlink" Target="http://online.zakon.kz/Document/?doc_id=1049324" TargetMode="External"/><Relationship Id="rId697" Type="http://schemas.openxmlformats.org/officeDocument/2006/relationships/hyperlink" Target="http://online.zakon.kz/Document/?doc_id=1042176" TargetMode="External"/><Relationship Id="rId820" Type="http://schemas.openxmlformats.org/officeDocument/2006/relationships/hyperlink" Target="http://online.zakon.kz/Document/?doc_id=3203931" TargetMode="External"/><Relationship Id="rId252" Type="http://schemas.openxmlformats.org/officeDocument/2006/relationships/hyperlink" Target="http://online.zakon.kz/Document/?doc_id=3203931" TargetMode="External"/><Relationship Id="rId47" Type="http://schemas.openxmlformats.org/officeDocument/2006/relationships/hyperlink" Target="http://online.zakon.kz/Document/?doc_id=1042176" TargetMode="External"/><Relationship Id="rId112" Type="http://schemas.openxmlformats.org/officeDocument/2006/relationships/hyperlink" Target="http://online.zakon.kz/Document/?doc_id=30037904" TargetMode="External"/><Relationship Id="rId557" Type="http://schemas.openxmlformats.org/officeDocument/2006/relationships/hyperlink" Target="http://online.zakon.kz/Document/?doc_id=30037904" TargetMode="External"/><Relationship Id="rId764" Type="http://schemas.openxmlformats.org/officeDocument/2006/relationships/hyperlink" Target="http://online.zakon.kz/Document/?doc_id=1003931" TargetMode="External"/><Relationship Id="rId196" Type="http://schemas.openxmlformats.org/officeDocument/2006/relationships/hyperlink" Target="http://online.zakon.kz/Document/?doc_id=1039594" TargetMode="External"/><Relationship Id="rId417" Type="http://schemas.openxmlformats.org/officeDocument/2006/relationships/hyperlink" Target="http://online.zakon.kz/Document/?doc_id=1013928" TargetMode="External"/><Relationship Id="rId624" Type="http://schemas.openxmlformats.org/officeDocument/2006/relationships/hyperlink" Target="http://online.zakon.kz/Document/?doc_id=1008029" TargetMode="External"/><Relationship Id="rId831" Type="http://schemas.openxmlformats.org/officeDocument/2006/relationships/hyperlink" Target="http://online.zakon.kz/Document/?doc_id=30037904" TargetMode="External"/><Relationship Id="rId263" Type="http://schemas.openxmlformats.org/officeDocument/2006/relationships/hyperlink" Target="http://online.zakon.kz/Document/?doc_id=1013928" TargetMode="External"/><Relationship Id="rId470" Type="http://schemas.openxmlformats.org/officeDocument/2006/relationships/hyperlink" Target="http://online.zakon.kz/Document/?doc_id=3003931" TargetMode="External"/><Relationship Id="rId58" Type="http://schemas.openxmlformats.org/officeDocument/2006/relationships/hyperlink" Target="http://online.zakon.kz/Document/?doc_id=30051246" TargetMode="External"/><Relationship Id="rId123" Type="http://schemas.openxmlformats.org/officeDocument/2006/relationships/hyperlink" Target="http://online.zakon.kz/Document/?doc_id=30016157" TargetMode="External"/><Relationship Id="rId330" Type="http://schemas.openxmlformats.org/officeDocument/2006/relationships/hyperlink" Target="http://online.zakon.kz/Document/?doc_id=3203931" TargetMode="External"/><Relationship Id="rId568" Type="http://schemas.openxmlformats.org/officeDocument/2006/relationships/hyperlink" Target="http://online.zakon.kz/Document/?doc_id=1003931" TargetMode="External"/><Relationship Id="rId775" Type="http://schemas.openxmlformats.org/officeDocument/2006/relationships/hyperlink" Target="http://online.zakon.kz/Document/?doc_id=1042176" TargetMode="External"/><Relationship Id="rId428" Type="http://schemas.openxmlformats.org/officeDocument/2006/relationships/hyperlink" Target="http://online.zakon.kz/Document/?doc_id=30037904" TargetMode="External"/><Relationship Id="rId635" Type="http://schemas.openxmlformats.org/officeDocument/2006/relationships/hyperlink" Target="http://online.zakon.kz/Document/?doc_id=4003931" TargetMode="External"/><Relationship Id="rId842" Type="http://schemas.openxmlformats.org/officeDocument/2006/relationships/hyperlink" Target="http://online.zakon.kz/Document/?doc_id=4003931" TargetMode="External"/><Relationship Id="rId274" Type="http://schemas.openxmlformats.org/officeDocument/2006/relationships/hyperlink" Target="http://online.zakon.kz/Document/?doc_id=1013928" TargetMode="External"/><Relationship Id="rId481" Type="http://schemas.openxmlformats.org/officeDocument/2006/relationships/hyperlink" Target="http://online.zakon.kz/Document/?doc_id=1003931" TargetMode="External"/><Relationship Id="rId702" Type="http://schemas.openxmlformats.org/officeDocument/2006/relationships/hyperlink" Target="http://online.zakon.kz/Document/?doc_id=30038021" TargetMode="External"/><Relationship Id="rId69" Type="http://schemas.openxmlformats.org/officeDocument/2006/relationships/hyperlink" Target="http://online.zakon.kz/Document/?doc_id=1008029" TargetMode="External"/><Relationship Id="rId134" Type="http://schemas.openxmlformats.org/officeDocument/2006/relationships/hyperlink" Target="http://online.zakon.kz/Document/?doc_id=4003931" TargetMode="External"/><Relationship Id="rId579" Type="http://schemas.openxmlformats.org/officeDocument/2006/relationships/hyperlink" Target="http://online.zakon.kz/Document/?doc_id=30038021" TargetMode="External"/><Relationship Id="rId786" Type="http://schemas.openxmlformats.org/officeDocument/2006/relationships/hyperlink" Target="http://online.zakon.kz/Document/?doc_id=1021988" TargetMode="External"/><Relationship Id="rId341" Type="http://schemas.openxmlformats.org/officeDocument/2006/relationships/hyperlink" Target="http://online.zakon.kz/Document/?doc_id=30038021" TargetMode="External"/><Relationship Id="rId439" Type="http://schemas.openxmlformats.org/officeDocument/2006/relationships/hyperlink" Target="http://online.zakon.kz/Document/?doc_id=1006061" TargetMode="External"/><Relationship Id="rId646" Type="http://schemas.openxmlformats.org/officeDocument/2006/relationships/hyperlink" Target="http://online.zakon.kz/Document/?doc_id=1008442" TargetMode="External"/><Relationship Id="rId201" Type="http://schemas.openxmlformats.org/officeDocument/2006/relationships/hyperlink" Target="http://online.zakon.kz/Document/?doc_id=30019032" TargetMode="External"/><Relationship Id="rId285" Type="http://schemas.openxmlformats.org/officeDocument/2006/relationships/hyperlink" Target="http://online.zakon.kz/Document/?doc_id=1042176" TargetMode="External"/><Relationship Id="rId506" Type="http://schemas.openxmlformats.org/officeDocument/2006/relationships/hyperlink" Target="http://online.zakon.kz/Document/?link_id=1000460914" TargetMode="External"/><Relationship Id="rId853" Type="http://schemas.openxmlformats.org/officeDocument/2006/relationships/hyperlink" Target="http://online.zakon.kz/Document/?doc_id=30046175" TargetMode="External"/><Relationship Id="rId492" Type="http://schemas.openxmlformats.org/officeDocument/2006/relationships/hyperlink" Target="http://online.zakon.kz/Document/?doc_id=3003931" TargetMode="External"/><Relationship Id="rId713" Type="http://schemas.openxmlformats.org/officeDocument/2006/relationships/hyperlink" Target="http://online.zakon.kz/Document/?doc_id=1011692" TargetMode="External"/><Relationship Id="rId797" Type="http://schemas.openxmlformats.org/officeDocument/2006/relationships/hyperlink" Target="http://online.zakon.kz/Document/?doc_id=1042176" TargetMode="External"/><Relationship Id="rId145" Type="http://schemas.openxmlformats.org/officeDocument/2006/relationships/hyperlink" Target="http://online.zakon.kz/Document/?doc_id=3703931" TargetMode="External"/><Relationship Id="rId352" Type="http://schemas.openxmlformats.org/officeDocument/2006/relationships/hyperlink" Target="http://online.zakon.kz/Document/?doc_id=1009824" TargetMode="External"/><Relationship Id="rId212" Type="http://schemas.openxmlformats.org/officeDocument/2006/relationships/hyperlink" Target="http://online.zakon.kz/Document/?doc_id=30050472" TargetMode="External"/><Relationship Id="rId657" Type="http://schemas.openxmlformats.org/officeDocument/2006/relationships/hyperlink" Target="http://online.zakon.kz/Document/?doc_id=1049929" TargetMode="External"/><Relationship Id="rId864" Type="http://schemas.openxmlformats.org/officeDocument/2006/relationships/hyperlink" Target="http://online.zakon.kz/Document/?doc_id=1042176" TargetMode="External"/><Relationship Id="rId296" Type="http://schemas.openxmlformats.org/officeDocument/2006/relationships/hyperlink" Target="http://online.zakon.kz/Document/?doc_id=1003931" TargetMode="External"/><Relationship Id="rId517" Type="http://schemas.openxmlformats.org/officeDocument/2006/relationships/hyperlink" Target="http://online.zakon.kz/Document/?doc_id=1042176" TargetMode="External"/><Relationship Id="rId724" Type="http://schemas.openxmlformats.org/officeDocument/2006/relationships/hyperlink" Target="http://online.zakon.kz/Document/?doc_id=3203931" TargetMode="External"/><Relationship Id="rId60" Type="http://schemas.openxmlformats.org/officeDocument/2006/relationships/hyperlink" Target="http://online.zakon.kz/Document/?doc_id=1021988" TargetMode="External"/><Relationship Id="rId156" Type="http://schemas.openxmlformats.org/officeDocument/2006/relationships/hyperlink" Target="http://online.zakon.kz/Document/?doc_id=1042176" TargetMode="External"/><Relationship Id="rId363" Type="http://schemas.openxmlformats.org/officeDocument/2006/relationships/hyperlink" Target="http://online.zakon.kz/Document/?doc_id=1040051" TargetMode="External"/><Relationship Id="rId570" Type="http://schemas.openxmlformats.org/officeDocument/2006/relationships/hyperlink" Target="http://online.zakon.kz/Document/?doc_id=30015990" TargetMode="External"/><Relationship Id="rId223" Type="http://schemas.openxmlformats.org/officeDocument/2006/relationships/hyperlink" Target="http://online.zakon.kz/Document/?doc_id=1042176" TargetMode="External"/><Relationship Id="rId430" Type="http://schemas.openxmlformats.org/officeDocument/2006/relationships/hyperlink" Target="http://online.zakon.kz/Document/?doc_id=1003931" TargetMode="External"/><Relationship Id="rId668" Type="http://schemas.openxmlformats.org/officeDocument/2006/relationships/hyperlink" Target="http://online.zakon.kz/Document/?doc_id=1008442" TargetMode="External"/><Relationship Id="rId875" Type="http://schemas.openxmlformats.org/officeDocument/2006/relationships/hyperlink" Target="http://online.zakon.kz/Document/?doc_id=1042176" TargetMode="External"/><Relationship Id="rId18" Type="http://schemas.openxmlformats.org/officeDocument/2006/relationships/hyperlink" Target="http://online.zakon.kz/Document/?doc_id=1006061" TargetMode="External"/><Relationship Id="rId528" Type="http://schemas.openxmlformats.org/officeDocument/2006/relationships/hyperlink" Target="http://online.zakon.kz/Document/?doc_id=30044096" TargetMode="External"/><Relationship Id="rId735" Type="http://schemas.openxmlformats.org/officeDocument/2006/relationships/hyperlink" Target="http://online.zakon.kz/Document/?doc_id=1003931" TargetMode="External"/><Relationship Id="rId167" Type="http://schemas.openxmlformats.org/officeDocument/2006/relationships/hyperlink" Target="http://online.zakon.kz/Document/?doc_id=1042176" TargetMode="External"/><Relationship Id="rId374" Type="http://schemas.openxmlformats.org/officeDocument/2006/relationships/hyperlink" Target="http://online.zakon.kz/Document/?doc_id=30016268" TargetMode="External"/><Relationship Id="rId581" Type="http://schemas.openxmlformats.org/officeDocument/2006/relationships/hyperlink" Target="http://online.zakon.kz/Document/?doc_id=1003931" TargetMode="External"/><Relationship Id="rId71" Type="http://schemas.openxmlformats.org/officeDocument/2006/relationships/hyperlink" Target="http://online.zakon.kz/Document/?doc_id=3203931" TargetMode="External"/><Relationship Id="rId234" Type="http://schemas.openxmlformats.org/officeDocument/2006/relationships/hyperlink" Target="http://online.zakon.kz/Document/?doc_id=30037904" TargetMode="External"/><Relationship Id="rId679" Type="http://schemas.openxmlformats.org/officeDocument/2006/relationships/hyperlink" Target="http://online.zakon.kz/Document/?doc_id=1013928" TargetMode="External"/><Relationship Id="rId802" Type="http://schemas.openxmlformats.org/officeDocument/2006/relationships/hyperlink" Target="http://online.zakon.kz/Document/?doc_id=3203931" TargetMode="External"/><Relationship Id="rId886" Type="http://schemas.openxmlformats.org/officeDocument/2006/relationships/hyperlink" Target="http://online.zakon.kz/Document/?doc_id=1013921" TargetMode="External"/><Relationship Id="rId2" Type="http://schemas.microsoft.com/office/2007/relationships/stylesWithEffects" Target="stylesWithEffects.xml"/><Relationship Id="rId29" Type="http://schemas.openxmlformats.org/officeDocument/2006/relationships/hyperlink" Target="http://online.zakon.kz/Document/?doc_id=4003931" TargetMode="External"/><Relationship Id="rId441" Type="http://schemas.openxmlformats.org/officeDocument/2006/relationships/hyperlink" Target="http://online.zakon.kz/Document/?doc_id=1008029" TargetMode="External"/><Relationship Id="rId539" Type="http://schemas.openxmlformats.org/officeDocument/2006/relationships/hyperlink" Target="http://online.zakon.kz/Document/?doc_id=4003931" TargetMode="External"/><Relationship Id="rId746" Type="http://schemas.openxmlformats.org/officeDocument/2006/relationships/hyperlink" Target="http://online.zakon.kz/Document/?doc_id=1103931" TargetMode="External"/><Relationship Id="rId178" Type="http://schemas.openxmlformats.org/officeDocument/2006/relationships/hyperlink" Target="http://online.zakon.kz/Document/?doc_id=30009666" TargetMode="External"/><Relationship Id="rId301" Type="http://schemas.openxmlformats.org/officeDocument/2006/relationships/hyperlink" Target="http://online.zakon.kz/Document/?doc_id=1013928" TargetMode="External"/><Relationship Id="rId82" Type="http://schemas.openxmlformats.org/officeDocument/2006/relationships/hyperlink" Target="http://online.zakon.kz/Document/?doc_id=1040051" TargetMode="External"/><Relationship Id="rId385" Type="http://schemas.openxmlformats.org/officeDocument/2006/relationships/hyperlink" Target="http://online.zakon.kz/Document/?doc_id=1003931" TargetMode="External"/><Relationship Id="rId592" Type="http://schemas.openxmlformats.org/officeDocument/2006/relationships/hyperlink" Target="http://online.zakon.kz/Document/?doc_id=1042176" TargetMode="External"/><Relationship Id="rId606" Type="http://schemas.openxmlformats.org/officeDocument/2006/relationships/hyperlink" Target="http://online.zakon.kz/Document/?doc_id=1003931" TargetMode="External"/><Relationship Id="rId813" Type="http://schemas.openxmlformats.org/officeDocument/2006/relationships/hyperlink" Target="http://online.zakon.kz/Document/?doc_id=1042176" TargetMode="External"/><Relationship Id="rId245" Type="http://schemas.openxmlformats.org/officeDocument/2006/relationships/hyperlink" Target="http://online.zakon.kz/Document/?doc_id=30043904" TargetMode="External"/><Relationship Id="rId452" Type="http://schemas.openxmlformats.org/officeDocument/2006/relationships/hyperlink" Target="http://online.zakon.kz/Document/?doc_id=1008029" TargetMode="External"/><Relationship Id="rId897" Type="http://schemas.openxmlformats.org/officeDocument/2006/relationships/theme" Target="theme/theme1.xml"/><Relationship Id="rId105" Type="http://schemas.openxmlformats.org/officeDocument/2006/relationships/hyperlink" Target="http://online.zakon.kz/Document/?doc_id=3003931" TargetMode="External"/><Relationship Id="rId312" Type="http://schemas.openxmlformats.org/officeDocument/2006/relationships/hyperlink" Target="http://online.zakon.kz/Document/?doc_id=1039673" TargetMode="External"/><Relationship Id="rId757" Type="http://schemas.openxmlformats.org/officeDocument/2006/relationships/hyperlink" Target="http://online.zakon.kz/Document/?doc_id=1008029" TargetMode="External"/><Relationship Id="rId93" Type="http://schemas.openxmlformats.org/officeDocument/2006/relationships/hyperlink" Target="http://online.zakon.kz/Document/?doc_id=1042176" TargetMode="External"/><Relationship Id="rId189" Type="http://schemas.openxmlformats.org/officeDocument/2006/relationships/hyperlink" Target="http://online.zakon.kz/Document/?doc_id=1022777" TargetMode="External"/><Relationship Id="rId396" Type="http://schemas.openxmlformats.org/officeDocument/2006/relationships/hyperlink" Target="http://online.zakon.kz/Document/?doc_id=30050893" TargetMode="External"/><Relationship Id="rId617" Type="http://schemas.openxmlformats.org/officeDocument/2006/relationships/hyperlink" Target="http://online.zakon.kz/Document/?doc_id=30044120" TargetMode="External"/><Relationship Id="rId824" Type="http://schemas.openxmlformats.org/officeDocument/2006/relationships/hyperlink" Target="http://online.zakon.kz/Document/?doc_id=1003931" TargetMode="External"/><Relationship Id="rId256" Type="http://schemas.openxmlformats.org/officeDocument/2006/relationships/hyperlink" Target="http://online.zakon.kz/Document/?doc_id=30038021" TargetMode="External"/><Relationship Id="rId463" Type="http://schemas.openxmlformats.org/officeDocument/2006/relationships/hyperlink" Target="http://online.zakon.kz/Document/?doc_id=1011851" TargetMode="External"/><Relationship Id="rId670" Type="http://schemas.openxmlformats.org/officeDocument/2006/relationships/hyperlink" Target="http://online.zakon.kz/Document/?doc_id=1021988" TargetMode="External"/><Relationship Id="rId116" Type="http://schemas.openxmlformats.org/officeDocument/2006/relationships/hyperlink" Target="http://online.zakon.kz/Document/?doc_id=4003931" TargetMode="External"/><Relationship Id="rId323" Type="http://schemas.openxmlformats.org/officeDocument/2006/relationships/hyperlink" Target="http://online.zakon.kz/Document/?doc_id=1042176" TargetMode="External"/><Relationship Id="rId530" Type="http://schemas.openxmlformats.org/officeDocument/2006/relationships/hyperlink" Target="http://online.zakon.kz/Document/?doc_id=1008029" TargetMode="External"/><Relationship Id="rId768" Type="http://schemas.openxmlformats.org/officeDocument/2006/relationships/hyperlink" Target="http://online.zakon.kz/Document/?doc_id=4003931" TargetMode="External"/><Relationship Id="rId20" Type="http://schemas.openxmlformats.org/officeDocument/2006/relationships/hyperlink" Target="http://online.zakon.kz/Document/?doc_id=1003592" TargetMode="External"/><Relationship Id="rId628" Type="http://schemas.openxmlformats.org/officeDocument/2006/relationships/hyperlink" Target="http://online.zakon.kz/Document/?doc_id=1042176" TargetMode="External"/><Relationship Id="rId835" Type="http://schemas.openxmlformats.org/officeDocument/2006/relationships/hyperlink" Target="http://online.zakon.kz/Document/?doc_id=1047432" TargetMode="External"/><Relationship Id="rId267" Type="http://schemas.openxmlformats.org/officeDocument/2006/relationships/hyperlink" Target="http://online.zakon.kz/Document/?doc_id=1042176" TargetMode="External"/><Relationship Id="rId474" Type="http://schemas.openxmlformats.org/officeDocument/2006/relationships/hyperlink" Target="http://online.zakon.kz/Document/?doc_id=4003931" TargetMode="External"/><Relationship Id="rId127" Type="http://schemas.openxmlformats.org/officeDocument/2006/relationships/hyperlink" Target="http://online.zakon.kz/Document/?doc_id=1013928" TargetMode="External"/><Relationship Id="rId681" Type="http://schemas.openxmlformats.org/officeDocument/2006/relationships/hyperlink" Target="http://online.zakon.kz/Document/?doc_id=1021988" TargetMode="External"/><Relationship Id="rId779" Type="http://schemas.openxmlformats.org/officeDocument/2006/relationships/hyperlink" Target="http://online.zakon.kz/Document/?doc_id=30037904" TargetMode="External"/><Relationship Id="rId31" Type="http://schemas.openxmlformats.org/officeDocument/2006/relationships/hyperlink" Target="http://online.zakon.kz/Document/?doc_id=30037904" TargetMode="External"/><Relationship Id="rId334" Type="http://schemas.openxmlformats.org/officeDocument/2006/relationships/hyperlink" Target="http://online.zakon.kz/Document/?doc_id=1013928" TargetMode="External"/><Relationship Id="rId541" Type="http://schemas.openxmlformats.org/officeDocument/2006/relationships/hyperlink" Target="http://online.zakon.kz/Document/?doc_id=30038021" TargetMode="External"/><Relationship Id="rId639" Type="http://schemas.openxmlformats.org/officeDocument/2006/relationships/hyperlink" Target="http://online.zakon.kz/Document/?doc_id=30015990" TargetMode="External"/><Relationship Id="rId180" Type="http://schemas.openxmlformats.org/officeDocument/2006/relationships/hyperlink" Target="http://online.zakon.kz/Document/?doc_id=1006751" TargetMode="External"/><Relationship Id="rId278" Type="http://schemas.openxmlformats.org/officeDocument/2006/relationships/hyperlink" Target="http://online.zakon.kz/Document/?doc_id=1039673" TargetMode="External"/><Relationship Id="rId401" Type="http://schemas.openxmlformats.org/officeDocument/2006/relationships/hyperlink" Target="http://online.zakon.kz/Document/?doc_id=1008029" TargetMode="External"/><Relationship Id="rId846" Type="http://schemas.openxmlformats.org/officeDocument/2006/relationships/hyperlink" Target="http://online.zakon.kz/Document/?doc_id=1042176" TargetMode="External"/><Relationship Id="rId485" Type="http://schemas.openxmlformats.org/officeDocument/2006/relationships/hyperlink" Target="http://online.zakon.kz/Document/?doc_id=1003931" TargetMode="External"/><Relationship Id="rId692" Type="http://schemas.openxmlformats.org/officeDocument/2006/relationships/hyperlink" Target="http://online.zakon.kz/Document/?link_id=1000101780" TargetMode="External"/><Relationship Id="rId706" Type="http://schemas.openxmlformats.org/officeDocument/2006/relationships/hyperlink" Target="http://online.zakon.kz/Document/?doc_id=3003931" TargetMode="External"/><Relationship Id="rId42" Type="http://schemas.openxmlformats.org/officeDocument/2006/relationships/hyperlink" Target="http://online.zakon.kz/Document/?doc_id=1003548" TargetMode="External"/><Relationship Id="rId138" Type="http://schemas.openxmlformats.org/officeDocument/2006/relationships/hyperlink" Target="http://online.zakon.kz/Document/?doc_id=30043904" TargetMode="External"/><Relationship Id="rId345" Type="http://schemas.openxmlformats.org/officeDocument/2006/relationships/hyperlink" Target="http://online.zakon.kz/Document/?doc_id=1003931" TargetMode="External"/><Relationship Id="rId552" Type="http://schemas.openxmlformats.org/officeDocument/2006/relationships/hyperlink" Target="http://online.zakon.kz/Document/?doc_id=1008029" TargetMode="External"/><Relationship Id="rId191" Type="http://schemas.openxmlformats.org/officeDocument/2006/relationships/hyperlink" Target="http://online.zakon.kz/Document/?doc_id=1042176" TargetMode="External"/><Relationship Id="rId205" Type="http://schemas.openxmlformats.org/officeDocument/2006/relationships/hyperlink" Target="http://online.zakon.kz/Document/?doc_id=1021988" TargetMode="External"/><Relationship Id="rId412" Type="http://schemas.openxmlformats.org/officeDocument/2006/relationships/hyperlink" Target="http://online.zakon.kz/Document/?doc_id=30044469" TargetMode="External"/><Relationship Id="rId857" Type="http://schemas.openxmlformats.org/officeDocument/2006/relationships/hyperlink" Target="http://online.zakon.kz/Document/?doc_id=3103931" TargetMode="External"/><Relationship Id="rId289" Type="http://schemas.openxmlformats.org/officeDocument/2006/relationships/hyperlink" Target="http://online.zakon.kz/Document/?doc_id=4003931" TargetMode="External"/><Relationship Id="rId496" Type="http://schemas.openxmlformats.org/officeDocument/2006/relationships/hyperlink" Target="http://online.zakon.kz/Document/?doc_id=4003931" TargetMode="External"/><Relationship Id="rId717" Type="http://schemas.openxmlformats.org/officeDocument/2006/relationships/hyperlink" Target="http://online.zakon.kz/Document/?doc_id=4003931" TargetMode="External"/><Relationship Id="rId53" Type="http://schemas.openxmlformats.org/officeDocument/2006/relationships/hyperlink" Target="http://online.zakon.kz/Document/?doc_id=4003931" TargetMode="External"/><Relationship Id="rId149" Type="http://schemas.openxmlformats.org/officeDocument/2006/relationships/hyperlink" Target="http://online.zakon.kz/Document/?doc_id=30043904" TargetMode="External"/><Relationship Id="rId356" Type="http://schemas.openxmlformats.org/officeDocument/2006/relationships/hyperlink" Target="http://online.zakon.kz/Document/?doc_id=1021988" TargetMode="External"/><Relationship Id="rId563" Type="http://schemas.openxmlformats.org/officeDocument/2006/relationships/hyperlink" Target="http://online.zakon.kz/Document/?doc_id=1003931" TargetMode="External"/><Relationship Id="rId770" Type="http://schemas.openxmlformats.org/officeDocument/2006/relationships/hyperlink" Target="http://online.zakon.kz/Document/?doc_id=30038021" TargetMode="External"/><Relationship Id="rId216" Type="http://schemas.openxmlformats.org/officeDocument/2006/relationships/hyperlink" Target="http://online.zakon.kz/Document/?doc_id=1003931" TargetMode="External"/><Relationship Id="rId423" Type="http://schemas.openxmlformats.org/officeDocument/2006/relationships/hyperlink" Target="http://online.zakon.kz/Document/?doc_id=1049203" TargetMode="External"/><Relationship Id="rId868" Type="http://schemas.openxmlformats.org/officeDocument/2006/relationships/hyperlink" Target="http://online.zakon.kz/Document/?doc_id=30037904" TargetMode="External"/><Relationship Id="rId630" Type="http://schemas.openxmlformats.org/officeDocument/2006/relationships/hyperlink" Target="http://online.zakon.kz/Document/?doc_id=1008029" TargetMode="External"/><Relationship Id="rId728" Type="http://schemas.openxmlformats.org/officeDocument/2006/relationships/hyperlink" Target="http://online.zakon.kz/Document/?doc_id=30038021" TargetMode="External"/><Relationship Id="rId64" Type="http://schemas.openxmlformats.org/officeDocument/2006/relationships/hyperlink" Target="http://online.zakon.kz/Document/?doc_id=30015990" TargetMode="External"/><Relationship Id="rId367" Type="http://schemas.openxmlformats.org/officeDocument/2006/relationships/hyperlink" Target="http://online.zakon.kz/Document/?doc_id=1042176" TargetMode="External"/><Relationship Id="rId574" Type="http://schemas.openxmlformats.org/officeDocument/2006/relationships/hyperlink" Target="http://online.zakon.kz/Document/?doc_id=1042176" TargetMode="External"/><Relationship Id="rId227" Type="http://schemas.openxmlformats.org/officeDocument/2006/relationships/hyperlink" Target="http://online.zakon.kz/Document/?doc_id=1008029" TargetMode="External"/><Relationship Id="rId781" Type="http://schemas.openxmlformats.org/officeDocument/2006/relationships/hyperlink" Target="http://online.zakon.kz/Document/?doc_id=1003931" TargetMode="External"/><Relationship Id="rId879" Type="http://schemas.openxmlformats.org/officeDocument/2006/relationships/hyperlink" Target="http://online.zakon.kz/Document/?doc_id=3203931" TargetMode="External"/><Relationship Id="rId434" Type="http://schemas.openxmlformats.org/officeDocument/2006/relationships/hyperlink" Target="http://online.zakon.kz/Document/?doc_id=1042176" TargetMode="External"/><Relationship Id="rId641" Type="http://schemas.openxmlformats.org/officeDocument/2006/relationships/hyperlink" Target="http://online.zakon.kz/Document/?doc_id=30037904" TargetMode="External"/><Relationship Id="rId739" Type="http://schemas.openxmlformats.org/officeDocument/2006/relationships/hyperlink" Target="http://online.zakon.kz/Document/?doc_id=1042176" TargetMode="External"/><Relationship Id="rId280" Type="http://schemas.openxmlformats.org/officeDocument/2006/relationships/hyperlink" Target="http://online.zakon.kz/Document/?doc_id=1042176" TargetMode="External"/><Relationship Id="rId501" Type="http://schemas.openxmlformats.org/officeDocument/2006/relationships/hyperlink" Target="http://online.zakon.kz/Document/?doc_id=1024014" TargetMode="External"/><Relationship Id="rId75" Type="http://schemas.openxmlformats.org/officeDocument/2006/relationships/hyperlink" Target="http://online.zakon.kz/Document/?doc_id=30037904" TargetMode="External"/><Relationship Id="rId140" Type="http://schemas.openxmlformats.org/officeDocument/2006/relationships/hyperlink" Target="http://online.zakon.kz/Document/?doc_id=1003592" TargetMode="External"/><Relationship Id="rId378" Type="http://schemas.openxmlformats.org/officeDocument/2006/relationships/hyperlink" Target="http://online.zakon.kz/Document/?doc_id=1019125" TargetMode="External"/><Relationship Id="rId585" Type="http://schemas.openxmlformats.org/officeDocument/2006/relationships/hyperlink" Target="http://online.zakon.kz/Document/?doc_id=1005208" TargetMode="External"/><Relationship Id="rId792" Type="http://schemas.openxmlformats.org/officeDocument/2006/relationships/hyperlink" Target="http://online.zakon.kz/Document/?doc_id=1021988" TargetMode="External"/><Relationship Id="rId806" Type="http://schemas.openxmlformats.org/officeDocument/2006/relationships/hyperlink" Target="http://online.zakon.kz/Document/?doc_id=1047432" TargetMode="External"/><Relationship Id="rId6" Type="http://schemas.openxmlformats.org/officeDocument/2006/relationships/endnotes" Target="endnotes.xml"/><Relationship Id="rId238" Type="http://schemas.openxmlformats.org/officeDocument/2006/relationships/hyperlink" Target="http://online.zakon.kz/Document/?doc_id=30037904" TargetMode="External"/><Relationship Id="rId445" Type="http://schemas.openxmlformats.org/officeDocument/2006/relationships/hyperlink" Target="http://online.zakon.kz/Document/?doc_id=1006061" TargetMode="External"/><Relationship Id="rId652" Type="http://schemas.openxmlformats.org/officeDocument/2006/relationships/hyperlink" Target="http://online.zakon.kz/Document/?doc_id=1006061" TargetMode="External"/><Relationship Id="rId291" Type="http://schemas.openxmlformats.org/officeDocument/2006/relationships/hyperlink" Target="http://online.zakon.kz/Document/?doc_id=30038021" TargetMode="External"/><Relationship Id="rId305" Type="http://schemas.openxmlformats.org/officeDocument/2006/relationships/hyperlink" Target="http://online.zakon.kz/Document/?doc_id=1042176" TargetMode="External"/><Relationship Id="rId512" Type="http://schemas.openxmlformats.org/officeDocument/2006/relationships/hyperlink" Target="http://online.zakon.kz/Document/?doc_id=1008438" TargetMode="External"/><Relationship Id="rId86" Type="http://schemas.openxmlformats.org/officeDocument/2006/relationships/hyperlink" Target="http://online.zakon.kz/Document/?doc_id=30009432" TargetMode="External"/><Relationship Id="rId151" Type="http://schemas.openxmlformats.org/officeDocument/2006/relationships/hyperlink" Target="http://online.zakon.kz/Document/?doc_id=1008029" TargetMode="External"/><Relationship Id="rId389" Type="http://schemas.openxmlformats.org/officeDocument/2006/relationships/hyperlink" Target="http://online.zakon.kz/Document/?doc_id=1003931" TargetMode="External"/><Relationship Id="rId596" Type="http://schemas.openxmlformats.org/officeDocument/2006/relationships/hyperlink" Target="http://online.zakon.kz/Document/?doc_id=30037904" TargetMode="External"/><Relationship Id="rId817" Type="http://schemas.openxmlformats.org/officeDocument/2006/relationships/hyperlink" Target="http://online.zakon.kz/Document/?doc_id=1006779" TargetMode="External"/><Relationship Id="rId249" Type="http://schemas.openxmlformats.org/officeDocument/2006/relationships/hyperlink" Target="http://online.zakon.kz/Document/?doc_id=1013928" TargetMode="External"/><Relationship Id="rId456" Type="http://schemas.openxmlformats.org/officeDocument/2006/relationships/hyperlink" Target="http://online.zakon.kz/Document/?doc_id=3203931" TargetMode="External"/><Relationship Id="rId663" Type="http://schemas.openxmlformats.org/officeDocument/2006/relationships/hyperlink" Target="http://online.zakon.kz/Document/?doc_id=3503931" TargetMode="External"/><Relationship Id="rId870" Type="http://schemas.openxmlformats.org/officeDocument/2006/relationships/hyperlink" Target="http://online.zakon.kz/Document/?doc_id=1042176"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4003931" TargetMode="External"/><Relationship Id="rId316" Type="http://schemas.openxmlformats.org/officeDocument/2006/relationships/hyperlink" Target="http://online.zakon.kz/Document/?doc_id=30037904" TargetMode="External"/><Relationship Id="rId523" Type="http://schemas.openxmlformats.org/officeDocument/2006/relationships/hyperlink" Target="http://online.zakon.kz/Document/?doc_id=1042176" TargetMode="External"/><Relationship Id="rId97" Type="http://schemas.openxmlformats.org/officeDocument/2006/relationships/hyperlink" Target="http://online.zakon.kz/Document/?doc_id=1008029" TargetMode="External"/><Relationship Id="rId730" Type="http://schemas.openxmlformats.org/officeDocument/2006/relationships/hyperlink" Target="http://online.zakon.kz/Document/?doc_id=1011692" TargetMode="External"/><Relationship Id="rId828" Type="http://schemas.openxmlformats.org/officeDocument/2006/relationships/hyperlink" Target="http://online.zakon.kz/Document/?doc_id=3203931" TargetMode="External"/><Relationship Id="rId162" Type="http://schemas.openxmlformats.org/officeDocument/2006/relationships/hyperlink" Target="http://online.zakon.kz/Document/?doc_id=3003931" TargetMode="External"/><Relationship Id="rId467" Type="http://schemas.openxmlformats.org/officeDocument/2006/relationships/hyperlink" Target="http://online.zakon.kz/Document/?doc_id=1028328" TargetMode="External"/><Relationship Id="rId674" Type="http://schemas.openxmlformats.org/officeDocument/2006/relationships/hyperlink" Target="http://online.zakon.kz/Document/?doc_id=1017314" TargetMode="External"/><Relationship Id="rId881" Type="http://schemas.openxmlformats.org/officeDocument/2006/relationships/hyperlink" Target="http://online.zakon.kz/Document/?doc_id=4003931" TargetMode="External"/><Relationship Id="rId24" Type="http://schemas.openxmlformats.org/officeDocument/2006/relationships/hyperlink" Target="http://online.zakon.kz/Document/?doc_id=30038021" TargetMode="External"/><Relationship Id="rId327" Type="http://schemas.openxmlformats.org/officeDocument/2006/relationships/hyperlink" Target="http://online.zakon.kz/Document/?doc_id=1013928" TargetMode="External"/><Relationship Id="rId534" Type="http://schemas.openxmlformats.org/officeDocument/2006/relationships/hyperlink" Target="http://online.zakon.kz/Document/?doc_id=1005208" TargetMode="External"/><Relationship Id="rId741" Type="http://schemas.openxmlformats.org/officeDocument/2006/relationships/hyperlink" Target="http://online.zakon.kz/Document/?doc_id=1011692" TargetMode="External"/><Relationship Id="rId839" Type="http://schemas.openxmlformats.org/officeDocument/2006/relationships/hyperlink" Target="http://online.zakon.kz/Document/?doc_id=1021988" TargetMode="External"/><Relationship Id="rId173" Type="http://schemas.openxmlformats.org/officeDocument/2006/relationships/hyperlink" Target="http://online.zakon.kz/Document/?doc_id=30037904" TargetMode="External"/><Relationship Id="rId380" Type="http://schemas.openxmlformats.org/officeDocument/2006/relationships/hyperlink" Target="http://online.zakon.kz/Document/?doc_id=1016144" TargetMode="External"/><Relationship Id="rId601" Type="http://schemas.openxmlformats.org/officeDocument/2006/relationships/hyperlink" Target="http://online.zakon.kz/Document/?doc_id=1003931" TargetMode="External"/><Relationship Id="rId240" Type="http://schemas.openxmlformats.org/officeDocument/2006/relationships/hyperlink" Target="http://online.zakon.kz/Document/?doc_id=30037904" TargetMode="External"/><Relationship Id="rId478" Type="http://schemas.openxmlformats.org/officeDocument/2006/relationships/hyperlink" Target="http://online.zakon.kz/Document/?doc_id=30038021" TargetMode="External"/><Relationship Id="rId685" Type="http://schemas.openxmlformats.org/officeDocument/2006/relationships/hyperlink" Target="http://online.zakon.kz/Document/?doc_id=1042176" TargetMode="External"/><Relationship Id="rId892" Type="http://schemas.openxmlformats.org/officeDocument/2006/relationships/footer" Target="footer1.xml"/><Relationship Id="rId35" Type="http://schemas.openxmlformats.org/officeDocument/2006/relationships/hyperlink" Target="http://online.zakon.kz/Document/?doc_id=3203931" TargetMode="External"/><Relationship Id="rId100" Type="http://schemas.openxmlformats.org/officeDocument/2006/relationships/hyperlink" Target="http://online.zakon.kz/Document/?doc_id=1020076" TargetMode="External"/><Relationship Id="rId338" Type="http://schemas.openxmlformats.org/officeDocument/2006/relationships/hyperlink" Target="http://online.zakon.kz/Document/?doc_id=1042176" TargetMode="External"/><Relationship Id="rId545" Type="http://schemas.openxmlformats.org/officeDocument/2006/relationships/hyperlink" Target="http://online.zakon.kz/Document/?doc_id=30050790" TargetMode="External"/><Relationship Id="rId752" Type="http://schemas.openxmlformats.org/officeDocument/2006/relationships/hyperlink" Target="http://online.zakon.kz/Document/?doc_id=1008029" TargetMode="External"/><Relationship Id="rId184" Type="http://schemas.openxmlformats.org/officeDocument/2006/relationships/hyperlink" Target="http://online.zakon.kz/Document/?doc_id=1009824" TargetMode="External"/><Relationship Id="rId391" Type="http://schemas.openxmlformats.org/officeDocument/2006/relationships/hyperlink" Target="http://online.zakon.kz/Document/?doc_id=1013880" TargetMode="External"/><Relationship Id="rId405" Type="http://schemas.openxmlformats.org/officeDocument/2006/relationships/hyperlink" Target="http://online.zakon.kz/Document/?doc_id=3703931" TargetMode="External"/><Relationship Id="rId612" Type="http://schemas.openxmlformats.org/officeDocument/2006/relationships/hyperlink" Target="http://online.zakon.kz/Document/?doc_id=4003931" TargetMode="External"/><Relationship Id="rId251" Type="http://schemas.openxmlformats.org/officeDocument/2006/relationships/hyperlink" Target="http://online.zakon.kz/Document/?doc_id=1021988" TargetMode="External"/><Relationship Id="rId489" Type="http://schemas.openxmlformats.org/officeDocument/2006/relationships/hyperlink" Target="http://online.zakon.kz/Document/?doc_id=1006751" TargetMode="External"/><Relationship Id="rId696" Type="http://schemas.openxmlformats.org/officeDocument/2006/relationships/hyperlink" Target="http://online.zakon.kz/Document/?doc_id=1021988" TargetMode="External"/><Relationship Id="rId46" Type="http://schemas.openxmlformats.org/officeDocument/2006/relationships/hyperlink" Target="http://online.zakon.kz/Document/?doc_id=1008029" TargetMode="External"/><Relationship Id="rId349" Type="http://schemas.openxmlformats.org/officeDocument/2006/relationships/hyperlink" Target="http://online.zakon.kz/Document/?doc_id=1008029" TargetMode="External"/><Relationship Id="rId556" Type="http://schemas.openxmlformats.org/officeDocument/2006/relationships/hyperlink" Target="http://online.zakon.kz/Document/?doc_id=4003931" TargetMode="External"/><Relationship Id="rId763" Type="http://schemas.openxmlformats.org/officeDocument/2006/relationships/hyperlink" Target="http://online.zakon.kz/Document/?doc_id=4003931" TargetMode="External"/><Relationship Id="rId111" Type="http://schemas.openxmlformats.org/officeDocument/2006/relationships/hyperlink" Target="http://online.zakon.kz/Document/?doc_id=30016268" TargetMode="External"/><Relationship Id="rId195" Type="http://schemas.openxmlformats.org/officeDocument/2006/relationships/hyperlink" Target="http://online.zakon.kz/Document/?doc_id=1039594" TargetMode="External"/><Relationship Id="rId209" Type="http://schemas.openxmlformats.org/officeDocument/2006/relationships/hyperlink" Target="http://online.zakon.kz/Document/?doc_id=30016268" TargetMode="External"/><Relationship Id="rId416" Type="http://schemas.openxmlformats.org/officeDocument/2006/relationships/hyperlink" Target="http://online.zakon.kz/Document/?doc_id=1008029" TargetMode="External"/><Relationship Id="rId623" Type="http://schemas.openxmlformats.org/officeDocument/2006/relationships/hyperlink" Target="http://online.zakon.kz/Document/?doc_id=3703931" TargetMode="External"/><Relationship Id="rId830" Type="http://schemas.openxmlformats.org/officeDocument/2006/relationships/hyperlink" Target="http://online.zakon.kz/Document/?doc_id=4003931" TargetMode="External"/><Relationship Id="rId57" Type="http://schemas.openxmlformats.org/officeDocument/2006/relationships/hyperlink" Target="http://online.zakon.kz/Document/?doc_id=1038502" TargetMode="External"/><Relationship Id="rId262" Type="http://schemas.openxmlformats.org/officeDocument/2006/relationships/hyperlink" Target="http://online.zakon.kz/Document/?doc_id=1103931" TargetMode="External"/><Relationship Id="rId567" Type="http://schemas.openxmlformats.org/officeDocument/2006/relationships/hyperlink" Target="http://online.zakon.kz/Document/?doc_id=1003931" TargetMode="External"/><Relationship Id="rId122" Type="http://schemas.openxmlformats.org/officeDocument/2006/relationships/hyperlink" Target="http://online.zakon.kz/Document/?doc_id=4003931" TargetMode="External"/><Relationship Id="rId774" Type="http://schemas.openxmlformats.org/officeDocument/2006/relationships/hyperlink" Target="http://online.zakon.kz/Document/?doc_id=1008029" TargetMode="External"/><Relationship Id="rId427" Type="http://schemas.openxmlformats.org/officeDocument/2006/relationships/hyperlink" Target="http://online.zakon.kz/Document/?doc_id=30038021" TargetMode="External"/><Relationship Id="rId634" Type="http://schemas.openxmlformats.org/officeDocument/2006/relationships/hyperlink" Target="http://online.zakon.kz/Document/?doc_id=1042176" TargetMode="External"/><Relationship Id="rId841" Type="http://schemas.openxmlformats.org/officeDocument/2006/relationships/hyperlink" Target="http://online.zakon.kz/Document/?doc_id=1042176" TargetMode="External"/><Relationship Id="rId273" Type="http://schemas.openxmlformats.org/officeDocument/2006/relationships/hyperlink" Target="http://online.zakon.kz/Document/?doc_id=1008029" TargetMode="External"/><Relationship Id="rId480" Type="http://schemas.openxmlformats.org/officeDocument/2006/relationships/hyperlink" Target="http://online.zakon.kz/Document/?doc_id=30045265" TargetMode="External"/><Relationship Id="rId701" Type="http://schemas.openxmlformats.org/officeDocument/2006/relationships/hyperlink" Target="http://online.zakon.kz/Document/?doc_id=30037904" TargetMode="External"/><Relationship Id="rId68" Type="http://schemas.openxmlformats.org/officeDocument/2006/relationships/hyperlink" Target="http://online.zakon.kz/Document/?doc_id=1006751" TargetMode="External"/><Relationship Id="rId133" Type="http://schemas.openxmlformats.org/officeDocument/2006/relationships/hyperlink" Target="http://online.zakon.kz/Document/?doc_id=1042176" TargetMode="External"/><Relationship Id="rId175" Type="http://schemas.openxmlformats.org/officeDocument/2006/relationships/hyperlink" Target="http://online.zakon.kz/Document/?doc_id=30016157" TargetMode="External"/><Relationship Id="rId340" Type="http://schemas.openxmlformats.org/officeDocument/2006/relationships/hyperlink" Target="http://online.zakon.kz/Document/?doc_id=30037904" TargetMode="External"/><Relationship Id="rId578" Type="http://schemas.openxmlformats.org/officeDocument/2006/relationships/hyperlink" Target="http://online.zakon.kz/Document/?doc_id=30037904" TargetMode="External"/><Relationship Id="rId743" Type="http://schemas.openxmlformats.org/officeDocument/2006/relationships/hyperlink" Target="http://online.zakon.kz/Document/?doc_id=1042176" TargetMode="External"/><Relationship Id="rId785" Type="http://schemas.openxmlformats.org/officeDocument/2006/relationships/hyperlink" Target="http://online.zakon.kz/Document/?doc_id=1008029" TargetMode="External"/><Relationship Id="rId200" Type="http://schemas.openxmlformats.org/officeDocument/2006/relationships/hyperlink" Target="http://online.zakon.kz/Document/?doc_id=1021988" TargetMode="External"/><Relationship Id="rId382" Type="http://schemas.openxmlformats.org/officeDocument/2006/relationships/hyperlink" Target="http://online.zakon.kz/Document/?link_id=1000101431" TargetMode="External"/><Relationship Id="rId438" Type="http://schemas.openxmlformats.org/officeDocument/2006/relationships/hyperlink" Target="http://online.zakon.kz/Document/?doc_id=1006061" TargetMode="External"/><Relationship Id="rId603" Type="http://schemas.openxmlformats.org/officeDocument/2006/relationships/hyperlink" Target="http://online.zakon.kz/Document/?doc_id=1003931" TargetMode="External"/><Relationship Id="rId645" Type="http://schemas.openxmlformats.org/officeDocument/2006/relationships/hyperlink" Target="http://online.zakon.kz/Document/?doc_id=1003931" TargetMode="External"/><Relationship Id="rId687" Type="http://schemas.openxmlformats.org/officeDocument/2006/relationships/hyperlink" Target="http://online.zakon.kz/Document/?doc_id=1048811" TargetMode="External"/><Relationship Id="rId810" Type="http://schemas.openxmlformats.org/officeDocument/2006/relationships/hyperlink" Target="http://online.zakon.kz/Document/?doc_id=1021988" TargetMode="External"/><Relationship Id="rId852" Type="http://schemas.openxmlformats.org/officeDocument/2006/relationships/hyperlink" Target="http://online.zakon.kz/Document/?doc_id=30046110" TargetMode="External"/><Relationship Id="rId242" Type="http://schemas.openxmlformats.org/officeDocument/2006/relationships/hyperlink" Target="http://online.zakon.kz/Document/?doc_id=1003931" TargetMode="External"/><Relationship Id="rId284" Type="http://schemas.openxmlformats.org/officeDocument/2006/relationships/hyperlink" Target="http://online.zakon.kz/Document/?doc_id=1008029" TargetMode="External"/><Relationship Id="rId491" Type="http://schemas.openxmlformats.org/officeDocument/2006/relationships/hyperlink" Target="http://online.zakon.kz/Document/?doc_id=1013928" TargetMode="External"/><Relationship Id="rId505" Type="http://schemas.openxmlformats.org/officeDocument/2006/relationships/hyperlink" Target="http://online.zakon.kz/Document/?doc_id=30032498" TargetMode="External"/><Relationship Id="rId712" Type="http://schemas.openxmlformats.org/officeDocument/2006/relationships/hyperlink" Target="http://online.zakon.kz/Document/?doc_id=30007082" TargetMode="External"/><Relationship Id="rId894" Type="http://schemas.openxmlformats.org/officeDocument/2006/relationships/header" Target="header3.xml"/><Relationship Id="rId37" Type="http://schemas.openxmlformats.org/officeDocument/2006/relationships/hyperlink" Target="http://online.zakon.kz/Document/?doc_id=3303931" TargetMode="External"/><Relationship Id="rId79" Type="http://schemas.openxmlformats.org/officeDocument/2006/relationships/hyperlink" Target="http://online.zakon.kz/Document/?doc_id=1021131" TargetMode="External"/><Relationship Id="rId102" Type="http://schemas.openxmlformats.org/officeDocument/2006/relationships/hyperlink" Target="http://online.zakon.kz/Document/?doc_id=1008029" TargetMode="External"/><Relationship Id="rId144" Type="http://schemas.openxmlformats.org/officeDocument/2006/relationships/hyperlink" Target="http://online.zakon.kz/Document/?doc_id=1039673" TargetMode="External"/><Relationship Id="rId547" Type="http://schemas.openxmlformats.org/officeDocument/2006/relationships/hyperlink" Target="http://online.zakon.kz/Document/?doc_id=30050790" TargetMode="External"/><Relationship Id="rId589" Type="http://schemas.openxmlformats.org/officeDocument/2006/relationships/hyperlink" Target="http://online.zakon.kz/Document/?doc_id=3003931" TargetMode="External"/><Relationship Id="rId754" Type="http://schemas.openxmlformats.org/officeDocument/2006/relationships/hyperlink" Target="http://online.zakon.kz/Document/?doc_id=1042176" TargetMode="External"/><Relationship Id="rId796" Type="http://schemas.openxmlformats.org/officeDocument/2006/relationships/hyperlink" Target="http://online.zakon.kz/Document/?doc_id=1021988" TargetMode="External"/><Relationship Id="rId90" Type="http://schemas.openxmlformats.org/officeDocument/2006/relationships/hyperlink" Target="http://online.zakon.kz/Document/?doc_id=30046175" TargetMode="External"/><Relationship Id="rId186" Type="http://schemas.openxmlformats.org/officeDocument/2006/relationships/hyperlink" Target="http://online.zakon.kz/Document/?doc_id=3003931" TargetMode="External"/><Relationship Id="rId351" Type="http://schemas.openxmlformats.org/officeDocument/2006/relationships/hyperlink" Target="http://online.zakon.kz/Document/?doc_id=1103931" TargetMode="External"/><Relationship Id="rId393" Type="http://schemas.openxmlformats.org/officeDocument/2006/relationships/hyperlink" Target="http://online.zakon.kz/Document/?doc_id=30050893" TargetMode="External"/><Relationship Id="rId407" Type="http://schemas.openxmlformats.org/officeDocument/2006/relationships/hyperlink" Target="http://online.zakon.kz/Document/?doc_id=30037904" TargetMode="External"/><Relationship Id="rId449" Type="http://schemas.openxmlformats.org/officeDocument/2006/relationships/hyperlink" Target="http://online.zakon.kz/Document/?link_id=1000101451" TargetMode="External"/><Relationship Id="rId614" Type="http://schemas.openxmlformats.org/officeDocument/2006/relationships/hyperlink" Target="http://online.zakon.kz/Document/?doc_id=4103931" TargetMode="External"/><Relationship Id="rId656" Type="http://schemas.openxmlformats.org/officeDocument/2006/relationships/hyperlink" Target="http://online.zakon.kz/Document/?doc_id=3103931" TargetMode="External"/><Relationship Id="rId821" Type="http://schemas.openxmlformats.org/officeDocument/2006/relationships/hyperlink" Target="http://online.zakon.kz/Document/?doc_id=1042176" TargetMode="External"/><Relationship Id="rId863" Type="http://schemas.openxmlformats.org/officeDocument/2006/relationships/hyperlink" Target="http://online.zakon.kz/Document/?doc_id=30038021" TargetMode="External"/><Relationship Id="rId211" Type="http://schemas.openxmlformats.org/officeDocument/2006/relationships/hyperlink" Target="http://online.zakon.kz/Document/?doc_id=30038021" TargetMode="External"/><Relationship Id="rId253" Type="http://schemas.openxmlformats.org/officeDocument/2006/relationships/hyperlink" Target="http://online.zakon.kz/Document/?doc_id=1042176" TargetMode="External"/><Relationship Id="rId295" Type="http://schemas.openxmlformats.org/officeDocument/2006/relationships/hyperlink" Target="http://online.zakon.kz/Document/?doc_id=1003931" TargetMode="External"/><Relationship Id="rId309" Type="http://schemas.openxmlformats.org/officeDocument/2006/relationships/hyperlink" Target="http://online.zakon.kz/Document/?doc_id=3003931" TargetMode="External"/><Relationship Id="rId460" Type="http://schemas.openxmlformats.org/officeDocument/2006/relationships/hyperlink" Target="http://online.zakon.kz/Document/?doc_id=4003931" TargetMode="External"/><Relationship Id="rId516" Type="http://schemas.openxmlformats.org/officeDocument/2006/relationships/hyperlink" Target="http://online.zakon.kz/Document/?doc_id=3003931" TargetMode="External"/><Relationship Id="rId698" Type="http://schemas.openxmlformats.org/officeDocument/2006/relationships/hyperlink" Target="http://online.zakon.kz/Document/?doc_id=4003931" TargetMode="External"/><Relationship Id="rId48" Type="http://schemas.openxmlformats.org/officeDocument/2006/relationships/hyperlink" Target="http://online.zakon.kz/Document/?doc_id=4003931" TargetMode="External"/><Relationship Id="rId113" Type="http://schemas.openxmlformats.org/officeDocument/2006/relationships/hyperlink" Target="http://online.zakon.kz/Document/?doc_id=30038021" TargetMode="External"/><Relationship Id="rId320" Type="http://schemas.openxmlformats.org/officeDocument/2006/relationships/hyperlink" Target="http://online.zakon.kz/Document/?doc_id=1039594" TargetMode="External"/><Relationship Id="rId558" Type="http://schemas.openxmlformats.org/officeDocument/2006/relationships/hyperlink" Target="http://online.zakon.kz/Document/?doc_id=30038021" TargetMode="External"/><Relationship Id="rId723" Type="http://schemas.openxmlformats.org/officeDocument/2006/relationships/hyperlink" Target="http://online.zakon.kz/Document/?doc_id=1021988" TargetMode="External"/><Relationship Id="rId765" Type="http://schemas.openxmlformats.org/officeDocument/2006/relationships/hyperlink" Target="http://online.zakon.kz/Document/?doc_id=1007509" TargetMode="External"/><Relationship Id="rId155" Type="http://schemas.openxmlformats.org/officeDocument/2006/relationships/hyperlink" Target="http://online.zakon.kz/Document/?doc_id=3203931" TargetMode="External"/><Relationship Id="rId197" Type="http://schemas.openxmlformats.org/officeDocument/2006/relationships/hyperlink" Target="http://online.zakon.kz/Document/?doc_id=1006061" TargetMode="External"/><Relationship Id="rId362" Type="http://schemas.openxmlformats.org/officeDocument/2006/relationships/hyperlink" Target="http://online.zakon.kz/Document/?doc_id=3703931" TargetMode="External"/><Relationship Id="rId418" Type="http://schemas.openxmlformats.org/officeDocument/2006/relationships/hyperlink" Target="http://online.zakon.kz/Document/?doc_id=3003931" TargetMode="External"/><Relationship Id="rId625" Type="http://schemas.openxmlformats.org/officeDocument/2006/relationships/hyperlink" Target="http://online.zakon.kz/Document/?doc_id=1042176" TargetMode="External"/><Relationship Id="rId832" Type="http://schemas.openxmlformats.org/officeDocument/2006/relationships/hyperlink" Target="http://online.zakon.kz/Document/?doc_id=30038021" TargetMode="External"/><Relationship Id="rId222" Type="http://schemas.openxmlformats.org/officeDocument/2006/relationships/hyperlink" Target="http://online.zakon.kz/Document/?doc_id=3003931" TargetMode="External"/><Relationship Id="rId264" Type="http://schemas.openxmlformats.org/officeDocument/2006/relationships/hyperlink" Target="http://online.zakon.kz/Document/?doc_id=3003931" TargetMode="External"/><Relationship Id="rId471" Type="http://schemas.openxmlformats.org/officeDocument/2006/relationships/hyperlink" Target="http://online.zakon.kz/Document/?doc_id=1021988" TargetMode="External"/><Relationship Id="rId667" Type="http://schemas.openxmlformats.org/officeDocument/2006/relationships/hyperlink" Target="http://online.zakon.kz/Document/?doc_id=1007971" TargetMode="External"/><Relationship Id="rId874" Type="http://schemas.openxmlformats.org/officeDocument/2006/relationships/hyperlink" Target="http://online.zakon.kz/Document/?doc_id=1009790" TargetMode="External"/><Relationship Id="rId17" Type="http://schemas.openxmlformats.org/officeDocument/2006/relationships/hyperlink" Target="http://online.zakon.kz/Document/?doc_id=4003931" TargetMode="External"/><Relationship Id="rId59" Type="http://schemas.openxmlformats.org/officeDocument/2006/relationships/hyperlink" Target="http://online.zakon.kz/Document/?doc_id=1008029" TargetMode="External"/><Relationship Id="rId124" Type="http://schemas.openxmlformats.org/officeDocument/2006/relationships/hyperlink" Target="http://online.zakon.kz/Document/?doc_id=30016268" TargetMode="External"/><Relationship Id="rId527" Type="http://schemas.openxmlformats.org/officeDocument/2006/relationships/hyperlink" Target="http://online.zakon.kz/Document/?doc_id=1003931" TargetMode="External"/><Relationship Id="rId569" Type="http://schemas.openxmlformats.org/officeDocument/2006/relationships/hyperlink" Target="http://online.zakon.kz/Document/?doc_id=1042176" TargetMode="External"/><Relationship Id="rId734" Type="http://schemas.openxmlformats.org/officeDocument/2006/relationships/hyperlink" Target="http://online.zakon.kz/Document/?doc_id=1003931" TargetMode="External"/><Relationship Id="rId776" Type="http://schemas.openxmlformats.org/officeDocument/2006/relationships/hyperlink" Target="http://online.zakon.kz/Document/?doc_id=4003931" TargetMode="External"/><Relationship Id="rId70" Type="http://schemas.openxmlformats.org/officeDocument/2006/relationships/hyperlink" Target="http://online.zakon.kz/Document/?doc_id=1021988" TargetMode="External"/><Relationship Id="rId166" Type="http://schemas.openxmlformats.org/officeDocument/2006/relationships/hyperlink" Target="http://online.zakon.kz/Document/?doc_id=3703931" TargetMode="External"/><Relationship Id="rId331" Type="http://schemas.openxmlformats.org/officeDocument/2006/relationships/hyperlink" Target="http://online.zakon.kz/Document/?doc_id=1042176" TargetMode="External"/><Relationship Id="rId373" Type="http://schemas.openxmlformats.org/officeDocument/2006/relationships/hyperlink" Target="http://online.zakon.kz/Document/?doc_id=30016157" TargetMode="External"/><Relationship Id="rId429" Type="http://schemas.openxmlformats.org/officeDocument/2006/relationships/hyperlink" Target="http://online.zakon.kz/Document/?doc_id=30038021" TargetMode="External"/><Relationship Id="rId580" Type="http://schemas.openxmlformats.org/officeDocument/2006/relationships/hyperlink" Target="http://online.zakon.kz/Document/?doc_id=1003931" TargetMode="External"/><Relationship Id="rId636" Type="http://schemas.openxmlformats.org/officeDocument/2006/relationships/hyperlink" Target="http://online.zakon.kz/Document/?doc_id=1049203" TargetMode="External"/><Relationship Id="rId801" Type="http://schemas.openxmlformats.org/officeDocument/2006/relationships/hyperlink" Target="http://online.zakon.kz/Document/?doc_id=1021988" TargetMode="External"/><Relationship Id="rId1" Type="http://schemas.openxmlformats.org/officeDocument/2006/relationships/styles" Target="styles.xml"/><Relationship Id="rId233" Type="http://schemas.openxmlformats.org/officeDocument/2006/relationships/hyperlink" Target="http://online.zakon.kz/Document/?doc_id=30016268" TargetMode="External"/><Relationship Id="rId440" Type="http://schemas.openxmlformats.org/officeDocument/2006/relationships/hyperlink" Target="http://online.zakon.kz/Document/?doc_id=1004032" TargetMode="External"/><Relationship Id="rId678" Type="http://schemas.openxmlformats.org/officeDocument/2006/relationships/hyperlink" Target="http://online.zakon.kz/Document/?doc_id=1008029" TargetMode="External"/><Relationship Id="rId843" Type="http://schemas.openxmlformats.org/officeDocument/2006/relationships/hyperlink" Target="http://online.zakon.kz/Document/?doc_id=30037904" TargetMode="External"/><Relationship Id="rId885" Type="http://schemas.openxmlformats.org/officeDocument/2006/relationships/hyperlink" Target="http://online.zakon.kz/Document/?doc_id=4003931" TargetMode="External"/><Relationship Id="rId28" Type="http://schemas.openxmlformats.org/officeDocument/2006/relationships/hyperlink" Target="http://online.zakon.kz/Document/?doc_id=1042176" TargetMode="External"/><Relationship Id="rId275" Type="http://schemas.openxmlformats.org/officeDocument/2006/relationships/hyperlink" Target="http://online.zakon.kz/Document/?doc_id=3003931" TargetMode="External"/><Relationship Id="rId300" Type="http://schemas.openxmlformats.org/officeDocument/2006/relationships/hyperlink" Target="http://online.zakon.kz/Document/?doc_id=1008029" TargetMode="External"/><Relationship Id="rId482" Type="http://schemas.openxmlformats.org/officeDocument/2006/relationships/hyperlink" Target="http://online.zakon.kz/Document/?doc_id=1003931" TargetMode="External"/><Relationship Id="rId538" Type="http://schemas.openxmlformats.org/officeDocument/2006/relationships/hyperlink" Target="http://online.zakon.kz/Document/?doc_id=1042176" TargetMode="External"/><Relationship Id="rId703" Type="http://schemas.openxmlformats.org/officeDocument/2006/relationships/hyperlink" Target="http://online.zakon.kz/Document/?doc_id=1024209" TargetMode="External"/><Relationship Id="rId745" Type="http://schemas.openxmlformats.org/officeDocument/2006/relationships/hyperlink" Target="http://online.zakon.kz/Document/?doc_id=1009790" TargetMode="External"/><Relationship Id="rId81" Type="http://schemas.openxmlformats.org/officeDocument/2006/relationships/hyperlink" Target="http://online.zakon.kz/Document/?doc_id=3703931" TargetMode="External"/><Relationship Id="rId135" Type="http://schemas.openxmlformats.org/officeDocument/2006/relationships/hyperlink" Target="http://online.zakon.kz/Document/?doc_id=1008029" TargetMode="External"/><Relationship Id="rId177" Type="http://schemas.openxmlformats.org/officeDocument/2006/relationships/hyperlink" Target="http://online.zakon.kz/Document/?doc_id=1024014" TargetMode="External"/><Relationship Id="rId342" Type="http://schemas.openxmlformats.org/officeDocument/2006/relationships/hyperlink" Target="http://online.zakon.kz/Document/?doc_id=30038590" TargetMode="External"/><Relationship Id="rId384" Type="http://schemas.openxmlformats.org/officeDocument/2006/relationships/hyperlink" Target="http://online.zakon.kz/Document/?doc_id=1038154" TargetMode="External"/><Relationship Id="rId591" Type="http://schemas.openxmlformats.org/officeDocument/2006/relationships/hyperlink" Target="http://online.zakon.kz/Document/?doc_id=3203931" TargetMode="External"/><Relationship Id="rId605" Type="http://schemas.openxmlformats.org/officeDocument/2006/relationships/hyperlink" Target="http://online.zakon.kz/Document/?doc_id=1003931" TargetMode="External"/><Relationship Id="rId787" Type="http://schemas.openxmlformats.org/officeDocument/2006/relationships/hyperlink" Target="http://online.zakon.kz/Document/?doc_id=3203931" TargetMode="External"/><Relationship Id="rId812" Type="http://schemas.openxmlformats.org/officeDocument/2006/relationships/hyperlink" Target="http://online.zakon.kz/Document/?doc_id=30052081" TargetMode="External"/><Relationship Id="rId202" Type="http://schemas.openxmlformats.org/officeDocument/2006/relationships/hyperlink" Target="http://online.zakon.kz/Document/?doc_id=30050472" TargetMode="External"/><Relationship Id="rId244" Type="http://schemas.openxmlformats.org/officeDocument/2006/relationships/hyperlink" Target="http://online.zakon.kz/Document/?doc_id=30038021" TargetMode="External"/><Relationship Id="rId647" Type="http://schemas.openxmlformats.org/officeDocument/2006/relationships/hyperlink" Target="http://online.zakon.kz/Document/?doc_id=1008442" TargetMode="External"/><Relationship Id="rId689" Type="http://schemas.openxmlformats.org/officeDocument/2006/relationships/hyperlink" Target="http://online.zakon.kz/Document/?doc_id=30037904" TargetMode="External"/><Relationship Id="rId854" Type="http://schemas.openxmlformats.org/officeDocument/2006/relationships/hyperlink" Target="http://online.zakon.kz/Document/?doc_id=30046115" TargetMode="External"/><Relationship Id="rId896" Type="http://schemas.openxmlformats.org/officeDocument/2006/relationships/fontTable" Target="fontTable.xml"/><Relationship Id="rId39" Type="http://schemas.openxmlformats.org/officeDocument/2006/relationships/hyperlink" Target="http://online.zakon.kz/Document/?doc_id=4003931" TargetMode="External"/><Relationship Id="rId286" Type="http://schemas.openxmlformats.org/officeDocument/2006/relationships/hyperlink" Target="http://online.zakon.kz/Document/?doc_id=4003931" TargetMode="External"/><Relationship Id="rId451" Type="http://schemas.openxmlformats.org/officeDocument/2006/relationships/hyperlink" Target="http://online.zakon.kz/Document/?doc_id=1008029" TargetMode="External"/><Relationship Id="rId493" Type="http://schemas.openxmlformats.org/officeDocument/2006/relationships/hyperlink" Target="http://online.zakon.kz/Document/?doc_id=1021988" TargetMode="External"/><Relationship Id="rId507" Type="http://schemas.openxmlformats.org/officeDocument/2006/relationships/hyperlink" Target="http://online.zakon.kz/Document/?link_id=1000381738" TargetMode="External"/><Relationship Id="rId549" Type="http://schemas.openxmlformats.org/officeDocument/2006/relationships/hyperlink" Target="http://online.zakon.kz/Document/?doc_id=1003931" TargetMode="External"/><Relationship Id="rId714" Type="http://schemas.openxmlformats.org/officeDocument/2006/relationships/hyperlink" Target="http://online.zakon.kz/Document/?doc_id=1011692" TargetMode="External"/><Relationship Id="rId756" Type="http://schemas.openxmlformats.org/officeDocument/2006/relationships/hyperlink" Target="http://online.zakon.kz/Document/?doc_id=1003592" TargetMode="External"/><Relationship Id="rId50" Type="http://schemas.openxmlformats.org/officeDocument/2006/relationships/hyperlink" Target="http://online.zakon.kz/Document/?doc_id=1003548" TargetMode="External"/><Relationship Id="rId104" Type="http://schemas.openxmlformats.org/officeDocument/2006/relationships/hyperlink" Target="http://online.zakon.kz/Document/?doc_id=1013928" TargetMode="External"/><Relationship Id="rId146" Type="http://schemas.openxmlformats.org/officeDocument/2006/relationships/hyperlink" Target="http://online.zakon.kz/Document/?doc_id=1039594" TargetMode="External"/><Relationship Id="rId188" Type="http://schemas.openxmlformats.org/officeDocument/2006/relationships/hyperlink" Target="http://online.zakon.kz/Document/?doc_id=3203931" TargetMode="External"/><Relationship Id="rId311" Type="http://schemas.openxmlformats.org/officeDocument/2006/relationships/hyperlink" Target="http://online.zakon.kz/Document/?doc_id=3203931" TargetMode="External"/><Relationship Id="rId353" Type="http://schemas.openxmlformats.org/officeDocument/2006/relationships/hyperlink" Target="http://online.zakon.kz/Document/?doc_id=1103931" TargetMode="External"/><Relationship Id="rId395" Type="http://schemas.openxmlformats.org/officeDocument/2006/relationships/hyperlink" Target="http://online.zakon.kz/Document/?doc_id=1041258" TargetMode="External"/><Relationship Id="rId409" Type="http://schemas.openxmlformats.org/officeDocument/2006/relationships/hyperlink" Target="http://online.zakon.kz/Document/?doc_id=30044096" TargetMode="External"/><Relationship Id="rId560" Type="http://schemas.openxmlformats.org/officeDocument/2006/relationships/hyperlink" Target="http://online.zakon.kz/Document/?doc_id=1003931" TargetMode="External"/><Relationship Id="rId798" Type="http://schemas.openxmlformats.org/officeDocument/2006/relationships/hyperlink" Target="http://online.zakon.kz/Document/?doc_id=4003931"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1023502" TargetMode="External"/><Relationship Id="rId420" Type="http://schemas.openxmlformats.org/officeDocument/2006/relationships/hyperlink" Target="http://online.zakon.kz/Document/?doc_id=3203931" TargetMode="External"/><Relationship Id="rId616" Type="http://schemas.openxmlformats.org/officeDocument/2006/relationships/hyperlink" Target="http://online.zakon.kz/Document/?doc_id=30038021" TargetMode="External"/><Relationship Id="rId658" Type="http://schemas.openxmlformats.org/officeDocument/2006/relationships/hyperlink" Target="http://online.zakon.kz/Document/?doc_id=1009790" TargetMode="External"/><Relationship Id="rId823" Type="http://schemas.openxmlformats.org/officeDocument/2006/relationships/hyperlink" Target="http://online.zakon.kz/Document/?doc_id=1005208" TargetMode="External"/><Relationship Id="rId865" Type="http://schemas.openxmlformats.org/officeDocument/2006/relationships/hyperlink" Target="http://online.zakon.kz/Document/?doc_id=4003931" TargetMode="External"/><Relationship Id="rId255" Type="http://schemas.openxmlformats.org/officeDocument/2006/relationships/hyperlink" Target="http://online.zakon.kz/Document/?doc_id=30037904" TargetMode="External"/><Relationship Id="rId297" Type="http://schemas.openxmlformats.org/officeDocument/2006/relationships/hyperlink" Target="http://online.zakon.kz/Document/?doc_id=30037904" TargetMode="External"/><Relationship Id="rId462" Type="http://schemas.openxmlformats.org/officeDocument/2006/relationships/hyperlink" Target="http://online.zakon.kz/Document/?doc_id=30038021" TargetMode="External"/><Relationship Id="rId518" Type="http://schemas.openxmlformats.org/officeDocument/2006/relationships/hyperlink" Target="http://online.zakon.kz/Document/?doc_id=4003931" TargetMode="External"/><Relationship Id="rId725" Type="http://schemas.openxmlformats.org/officeDocument/2006/relationships/hyperlink" Target="http://online.zakon.kz/Document/?doc_id=1042176" TargetMode="External"/><Relationship Id="rId115" Type="http://schemas.openxmlformats.org/officeDocument/2006/relationships/hyperlink" Target="http://online.zakon.kz/Document/?doc_id=1042176" TargetMode="External"/><Relationship Id="rId157" Type="http://schemas.openxmlformats.org/officeDocument/2006/relationships/hyperlink" Target="http://online.zakon.kz/Document/?doc_id=4003931" TargetMode="External"/><Relationship Id="rId322" Type="http://schemas.openxmlformats.org/officeDocument/2006/relationships/hyperlink" Target="http://online.zakon.kz/Document/?doc_id=30043904" TargetMode="External"/><Relationship Id="rId364" Type="http://schemas.openxmlformats.org/officeDocument/2006/relationships/hyperlink" Target="http://online.zakon.kz/Document/?doc_id=3803931" TargetMode="External"/><Relationship Id="rId767" Type="http://schemas.openxmlformats.org/officeDocument/2006/relationships/hyperlink" Target="http://online.zakon.kz/Document/?doc_id=1042176" TargetMode="External"/><Relationship Id="rId61" Type="http://schemas.openxmlformats.org/officeDocument/2006/relationships/hyperlink" Target="http://online.zakon.kz/Document/?doc_id=3203931" TargetMode="External"/><Relationship Id="rId199" Type="http://schemas.openxmlformats.org/officeDocument/2006/relationships/hyperlink" Target="http://online.zakon.kz/Document/?doc_id=30013858" TargetMode="External"/><Relationship Id="rId571" Type="http://schemas.openxmlformats.org/officeDocument/2006/relationships/hyperlink" Target="http://online.zakon.kz/Document/?doc_id=1003931" TargetMode="External"/><Relationship Id="rId627" Type="http://schemas.openxmlformats.org/officeDocument/2006/relationships/hyperlink" Target="http://online.zakon.kz/Document/?doc_id=1003931" TargetMode="External"/><Relationship Id="rId669" Type="http://schemas.openxmlformats.org/officeDocument/2006/relationships/hyperlink" Target="http://online.zakon.kz/Document/?doc_id=1008029" TargetMode="External"/><Relationship Id="rId834" Type="http://schemas.openxmlformats.org/officeDocument/2006/relationships/hyperlink" Target="http://online.zakon.kz/Document/?doc_id=1006078" TargetMode="External"/><Relationship Id="rId876" Type="http://schemas.openxmlformats.org/officeDocument/2006/relationships/hyperlink" Target="http://online.zakon.kz/Document/?doc_id=4003931"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4003931" TargetMode="External"/><Relationship Id="rId266" Type="http://schemas.openxmlformats.org/officeDocument/2006/relationships/hyperlink" Target="http://online.zakon.kz/Document/?doc_id=3203931" TargetMode="External"/><Relationship Id="rId431" Type="http://schemas.openxmlformats.org/officeDocument/2006/relationships/hyperlink" Target="http://online.zakon.kz/Document/?doc_id=1014925" TargetMode="External"/><Relationship Id="rId473" Type="http://schemas.openxmlformats.org/officeDocument/2006/relationships/hyperlink" Target="http://online.zakon.kz/Document/?doc_id=1042176" TargetMode="External"/><Relationship Id="rId529" Type="http://schemas.openxmlformats.org/officeDocument/2006/relationships/hyperlink" Target="http://online.zakon.kz/Document/?doc_id=1048140" TargetMode="External"/><Relationship Id="rId680" Type="http://schemas.openxmlformats.org/officeDocument/2006/relationships/hyperlink" Target="http://online.zakon.kz/Document/?doc_id=3003931" TargetMode="External"/><Relationship Id="rId736" Type="http://schemas.openxmlformats.org/officeDocument/2006/relationships/hyperlink" Target="http://online.zakon.kz/Document/?doc_id=1008029" TargetMode="External"/><Relationship Id="rId30" Type="http://schemas.openxmlformats.org/officeDocument/2006/relationships/hyperlink" Target="http://online.zakon.kz/Document/?doc_id=30043737" TargetMode="External"/><Relationship Id="rId126" Type="http://schemas.openxmlformats.org/officeDocument/2006/relationships/hyperlink" Target="http://online.zakon.kz/Document/?doc_id=1009824" TargetMode="External"/><Relationship Id="rId168" Type="http://schemas.openxmlformats.org/officeDocument/2006/relationships/hyperlink" Target="http://online.zakon.kz/Document/?doc_id=4003931" TargetMode="External"/><Relationship Id="rId333" Type="http://schemas.openxmlformats.org/officeDocument/2006/relationships/hyperlink" Target="http://online.zakon.kz/Document/?doc_id=1008029" TargetMode="External"/><Relationship Id="rId540" Type="http://schemas.openxmlformats.org/officeDocument/2006/relationships/hyperlink" Target="http://online.zakon.kz/Document/?doc_id=30037904" TargetMode="External"/><Relationship Id="rId778" Type="http://schemas.openxmlformats.org/officeDocument/2006/relationships/hyperlink" Target="http://online.zakon.kz/Document/?doc_id=3203931" TargetMode="External"/><Relationship Id="rId72" Type="http://schemas.openxmlformats.org/officeDocument/2006/relationships/hyperlink" Target="http://online.zakon.kz/Document/?doc_id=1042176" TargetMode="External"/><Relationship Id="rId375" Type="http://schemas.openxmlformats.org/officeDocument/2006/relationships/hyperlink" Target="http://online.zakon.kz/Document/?doc_id=30037904" TargetMode="External"/><Relationship Id="rId582" Type="http://schemas.openxmlformats.org/officeDocument/2006/relationships/hyperlink" Target="http://online.zakon.kz/Document/?doc_id=1003931" TargetMode="External"/><Relationship Id="rId638" Type="http://schemas.openxmlformats.org/officeDocument/2006/relationships/hyperlink" Target="http://online.zakon.kz/Document/?doc_id=4203931" TargetMode="External"/><Relationship Id="rId803" Type="http://schemas.openxmlformats.org/officeDocument/2006/relationships/hyperlink" Target="http://online.zakon.kz/Document/?doc_id=1042176" TargetMode="External"/><Relationship Id="rId845" Type="http://schemas.openxmlformats.org/officeDocument/2006/relationships/hyperlink" Target="http://online.zakon.kz/Document/?doc_id=1021988" TargetMode="External"/><Relationship Id="rId3" Type="http://schemas.openxmlformats.org/officeDocument/2006/relationships/settings" Target="settings.xml"/><Relationship Id="rId235" Type="http://schemas.openxmlformats.org/officeDocument/2006/relationships/hyperlink" Target="http://online.zakon.kz/Document/?doc_id=30038021" TargetMode="External"/><Relationship Id="rId277" Type="http://schemas.openxmlformats.org/officeDocument/2006/relationships/hyperlink" Target="http://online.zakon.kz/Document/?doc_id=3203931" TargetMode="External"/><Relationship Id="rId400" Type="http://schemas.openxmlformats.org/officeDocument/2006/relationships/hyperlink" Target="http://online.zakon.kz/Document/?doc_id=1003931" TargetMode="External"/><Relationship Id="rId442" Type="http://schemas.openxmlformats.org/officeDocument/2006/relationships/hyperlink" Target="http://online.zakon.kz/Document/?doc_id=1009790" TargetMode="External"/><Relationship Id="rId484" Type="http://schemas.openxmlformats.org/officeDocument/2006/relationships/hyperlink" Target="http://online.zakon.kz/Document/?doc_id=1003931" TargetMode="External"/><Relationship Id="rId705" Type="http://schemas.openxmlformats.org/officeDocument/2006/relationships/hyperlink" Target="http://online.zakon.kz/Document/?doc_id=1013928" TargetMode="External"/><Relationship Id="rId887" Type="http://schemas.openxmlformats.org/officeDocument/2006/relationships/hyperlink" Target="http://online.zakon.kz/Document/?doc_id=1008029" TargetMode="External"/><Relationship Id="rId137" Type="http://schemas.openxmlformats.org/officeDocument/2006/relationships/hyperlink" Target="http://online.zakon.kz/Document/?doc_id=4003931" TargetMode="External"/><Relationship Id="rId302" Type="http://schemas.openxmlformats.org/officeDocument/2006/relationships/hyperlink" Target="http://online.zakon.kz/Document/?doc_id=3003931" TargetMode="External"/><Relationship Id="rId344" Type="http://schemas.openxmlformats.org/officeDocument/2006/relationships/hyperlink" Target="http://online.zakon.kz/Document/?doc_id=1003931" TargetMode="External"/><Relationship Id="rId691" Type="http://schemas.openxmlformats.org/officeDocument/2006/relationships/hyperlink" Target="http://online.zakon.kz/Document/?link_id=1000323993" TargetMode="External"/><Relationship Id="rId747" Type="http://schemas.openxmlformats.org/officeDocument/2006/relationships/hyperlink" Target="http://online.zakon.kz/Document/?doc_id=1021988" TargetMode="External"/><Relationship Id="rId789" Type="http://schemas.openxmlformats.org/officeDocument/2006/relationships/hyperlink" Target="http://online.zakon.kz/Document/?doc_id=4003931" TargetMode="External"/><Relationship Id="rId41" Type="http://schemas.openxmlformats.org/officeDocument/2006/relationships/hyperlink" Target="http://online.zakon.kz/Document/?doc_id=30016268" TargetMode="External"/><Relationship Id="rId83" Type="http://schemas.openxmlformats.org/officeDocument/2006/relationships/hyperlink" Target="http://online.zakon.kz/Document/?doc_id=3803931" TargetMode="External"/><Relationship Id="rId179" Type="http://schemas.openxmlformats.org/officeDocument/2006/relationships/hyperlink" Target="http://online.zakon.kz/Document/?doc_id=1021179" TargetMode="External"/><Relationship Id="rId386" Type="http://schemas.openxmlformats.org/officeDocument/2006/relationships/hyperlink" Target="http://online.zakon.kz/Document/?doc_id=1003931" TargetMode="External"/><Relationship Id="rId551" Type="http://schemas.openxmlformats.org/officeDocument/2006/relationships/hyperlink" Target="http://online.zakon.kz/Document/?doc_id=1006751" TargetMode="External"/><Relationship Id="rId593" Type="http://schemas.openxmlformats.org/officeDocument/2006/relationships/hyperlink" Target="http://online.zakon.kz/Document/?doc_id=4003931" TargetMode="External"/><Relationship Id="rId607" Type="http://schemas.openxmlformats.org/officeDocument/2006/relationships/hyperlink" Target="http://online.zakon.kz/Document/?doc_id=30043904" TargetMode="External"/><Relationship Id="rId649" Type="http://schemas.openxmlformats.org/officeDocument/2006/relationships/hyperlink" Target="http://online.zakon.kz/Document/?doc_id=1038630" TargetMode="External"/><Relationship Id="rId814" Type="http://schemas.openxmlformats.org/officeDocument/2006/relationships/hyperlink" Target="http://online.zakon.kz/Document/?doc_id=4003931" TargetMode="External"/><Relationship Id="rId856" Type="http://schemas.openxmlformats.org/officeDocument/2006/relationships/hyperlink" Target="http://online.zakon.kz/Document/?doc_id=1017314" TargetMode="External"/><Relationship Id="rId190" Type="http://schemas.openxmlformats.org/officeDocument/2006/relationships/hyperlink" Target="http://online.zakon.kz/Document/?doc_id=3303931" TargetMode="External"/><Relationship Id="rId204" Type="http://schemas.openxmlformats.org/officeDocument/2006/relationships/hyperlink" Target="http://online.zakon.kz/Document/?doc_id=30038021" TargetMode="External"/><Relationship Id="rId246" Type="http://schemas.openxmlformats.org/officeDocument/2006/relationships/hyperlink" Target="http://online.zakon.kz/Document/?doc_id=1008029" TargetMode="External"/><Relationship Id="rId288" Type="http://schemas.openxmlformats.org/officeDocument/2006/relationships/hyperlink" Target="http://online.zakon.kz/Document/?doc_id=1042176" TargetMode="External"/><Relationship Id="rId411" Type="http://schemas.openxmlformats.org/officeDocument/2006/relationships/hyperlink" Target="http://online.zakon.kz/Document/?doc_id=30044096" TargetMode="External"/><Relationship Id="rId453" Type="http://schemas.openxmlformats.org/officeDocument/2006/relationships/hyperlink" Target="http://online.zakon.kz/Document/?doc_id=1013928" TargetMode="External"/><Relationship Id="rId509" Type="http://schemas.openxmlformats.org/officeDocument/2006/relationships/hyperlink" Target="http://online.zakon.kz/Document/?link_id=1000460911" TargetMode="External"/><Relationship Id="rId660" Type="http://schemas.openxmlformats.org/officeDocument/2006/relationships/hyperlink" Target="http://online.zakon.kz/Document/?doc_id=1017314" TargetMode="External"/><Relationship Id="rId106" Type="http://schemas.openxmlformats.org/officeDocument/2006/relationships/hyperlink" Target="http://online.zakon.kz/Document/?doc_id=1021988" TargetMode="External"/><Relationship Id="rId313" Type="http://schemas.openxmlformats.org/officeDocument/2006/relationships/hyperlink" Target="http://online.zakon.kz/Document/?doc_id=3703931" TargetMode="External"/><Relationship Id="rId495" Type="http://schemas.openxmlformats.org/officeDocument/2006/relationships/hyperlink" Target="http://online.zakon.kz/Document/?doc_id=1042176" TargetMode="External"/><Relationship Id="rId716" Type="http://schemas.openxmlformats.org/officeDocument/2006/relationships/hyperlink" Target="http://online.zakon.kz/Document/?doc_id=1042176" TargetMode="External"/><Relationship Id="rId758" Type="http://schemas.openxmlformats.org/officeDocument/2006/relationships/hyperlink" Target="http://online.zakon.kz/Document/?doc_id=1042176" TargetMode="External"/><Relationship Id="rId10" Type="http://schemas.openxmlformats.org/officeDocument/2006/relationships/hyperlink" Target="http://online.zakon.kz/Document/?doc_id=30015990" TargetMode="External"/><Relationship Id="rId52" Type="http://schemas.openxmlformats.org/officeDocument/2006/relationships/hyperlink" Target="http://online.zakon.kz/Document/?doc_id=1042176" TargetMode="External"/><Relationship Id="rId94" Type="http://schemas.openxmlformats.org/officeDocument/2006/relationships/hyperlink" Target="http://online.zakon.kz/Document/?doc_id=4003931"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3003931" TargetMode="External"/><Relationship Id="rId397" Type="http://schemas.openxmlformats.org/officeDocument/2006/relationships/hyperlink" Target="http://online.zakon.kz/Document/?doc_id=30044029" TargetMode="External"/><Relationship Id="rId520" Type="http://schemas.openxmlformats.org/officeDocument/2006/relationships/hyperlink" Target="http://online.zakon.kz/Document/?doc_id=1035587" TargetMode="External"/><Relationship Id="rId562" Type="http://schemas.openxmlformats.org/officeDocument/2006/relationships/hyperlink" Target="http://online.zakon.kz/Document/?doc_id=1003931" TargetMode="External"/><Relationship Id="rId618" Type="http://schemas.openxmlformats.org/officeDocument/2006/relationships/hyperlink" Target="http://online.zakon.kz/Document/?doc_id=30010897" TargetMode="External"/><Relationship Id="rId825" Type="http://schemas.openxmlformats.org/officeDocument/2006/relationships/hyperlink" Target="http://online.zakon.kz/Document/?doc_id=1013928" TargetMode="External"/><Relationship Id="rId215" Type="http://schemas.openxmlformats.org/officeDocument/2006/relationships/hyperlink" Target="http://online.zakon.kz/Document/?doc_id=1003931" TargetMode="External"/><Relationship Id="rId257" Type="http://schemas.openxmlformats.org/officeDocument/2006/relationships/hyperlink" Target="http://online.zakon.kz/Document/?doc_id=1003931" TargetMode="External"/><Relationship Id="rId422" Type="http://schemas.openxmlformats.org/officeDocument/2006/relationships/hyperlink" Target="http://online.zakon.kz/Document/?doc_id=3703931" TargetMode="External"/><Relationship Id="rId464" Type="http://schemas.openxmlformats.org/officeDocument/2006/relationships/hyperlink" Target="http://online.zakon.kz/Document/?doc_id=30037904" TargetMode="External"/><Relationship Id="rId867" Type="http://schemas.openxmlformats.org/officeDocument/2006/relationships/hyperlink" Target="http://online.zakon.kz/Document/?doc_id=3203931" TargetMode="External"/><Relationship Id="rId299" Type="http://schemas.openxmlformats.org/officeDocument/2006/relationships/hyperlink" Target="http://online.zakon.kz/Document/?doc_id=1003931" TargetMode="External"/><Relationship Id="rId727" Type="http://schemas.openxmlformats.org/officeDocument/2006/relationships/hyperlink" Target="http://online.zakon.kz/Document/?doc_id=30037904" TargetMode="External"/><Relationship Id="rId63" Type="http://schemas.openxmlformats.org/officeDocument/2006/relationships/hyperlink" Target="http://online.zakon.kz/Document/?doc_id=4003931" TargetMode="External"/><Relationship Id="rId159" Type="http://schemas.openxmlformats.org/officeDocument/2006/relationships/hyperlink" Target="http://online.zakon.kz/Document/?doc_id=1008029" TargetMode="External"/><Relationship Id="rId366" Type="http://schemas.openxmlformats.org/officeDocument/2006/relationships/hyperlink" Target="http://online.zakon.kz/Document/?doc_id=3903931" TargetMode="External"/><Relationship Id="rId573" Type="http://schemas.openxmlformats.org/officeDocument/2006/relationships/hyperlink" Target="http://online.zakon.kz/Document/?doc_id=1021988" TargetMode="External"/><Relationship Id="rId780" Type="http://schemas.openxmlformats.org/officeDocument/2006/relationships/hyperlink" Target="http://online.zakon.kz/Document/?doc_id=30038021" TargetMode="External"/><Relationship Id="rId226" Type="http://schemas.openxmlformats.org/officeDocument/2006/relationships/hyperlink" Target="http://online.zakon.kz/Document/?doc_id=1042176" TargetMode="External"/><Relationship Id="rId433" Type="http://schemas.openxmlformats.org/officeDocument/2006/relationships/hyperlink" Target="http://online.zakon.kz/Document/?doc_id=3003931" TargetMode="External"/><Relationship Id="rId878" Type="http://schemas.openxmlformats.org/officeDocument/2006/relationships/hyperlink" Target="http://online.zakon.kz/Document/?doc_id=1021988" TargetMode="External"/><Relationship Id="rId640" Type="http://schemas.openxmlformats.org/officeDocument/2006/relationships/hyperlink" Target="http://online.zakon.kz/Document/?doc_id=30016025" TargetMode="External"/><Relationship Id="rId738" Type="http://schemas.openxmlformats.org/officeDocument/2006/relationships/hyperlink" Target="http://online.zakon.kz/Document/?doc_id=3203931" TargetMode="External"/><Relationship Id="rId74" Type="http://schemas.openxmlformats.org/officeDocument/2006/relationships/hyperlink" Target="http://online.zakon.kz/Document/?doc_id=1008029" TargetMode="External"/><Relationship Id="rId377" Type="http://schemas.openxmlformats.org/officeDocument/2006/relationships/hyperlink" Target="http://online.zakon.kz/Document/?doc_id=1019125" TargetMode="External"/><Relationship Id="rId500" Type="http://schemas.openxmlformats.org/officeDocument/2006/relationships/hyperlink" Target="http://online.zakon.kz/Document/?doc_id=30038021" TargetMode="External"/><Relationship Id="rId584" Type="http://schemas.openxmlformats.org/officeDocument/2006/relationships/hyperlink" Target="http://online.zakon.kz/Document/?doc_id=30050790" TargetMode="External"/><Relationship Id="rId805" Type="http://schemas.openxmlformats.org/officeDocument/2006/relationships/hyperlink" Target="http://online.zakon.kz/Document/?doc_id=1042176" TargetMode="External"/><Relationship Id="rId5" Type="http://schemas.openxmlformats.org/officeDocument/2006/relationships/footnotes" Target="footnotes.xml"/><Relationship Id="rId237" Type="http://schemas.openxmlformats.org/officeDocument/2006/relationships/hyperlink" Target="http://online.zakon.kz/Document/?doc_id=1003931" TargetMode="External"/><Relationship Id="rId791" Type="http://schemas.openxmlformats.org/officeDocument/2006/relationships/hyperlink" Target="http://online.zakon.kz/Document/?doc_id=1008029" TargetMode="External"/><Relationship Id="rId889" Type="http://schemas.openxmlformats.org/officeDocument/2006/relationships/hyperlink" Target="http://online.zakon.kz/Document/?doc_id=1001935" TargetMode="External"/><Relationship Id="rId444" Type="http://schemas.openxmlformats.org/officeDocument/2006/relationships/hyperlink" Target="http://online.zakon.kz/Document/?doc_id=1008029" TargetMode="External"/><Relationship Id="rId651" Type="http://schemas.openxmlformats.org/officeDocument/2006/relationships/hyperlink" Target="http://online.zakon.kz/Document/?doc_id=1011645" TargetMode="External"/><Relationship Id="rId749" Type="http://schemas.openxmlformats.org/officeDocument/2006/relationships/hyperlink" Target="http://online.zakon.kz/Document/?doc_id=1042176" TargetMode="External"/><Relationship Id="rId290" Type="http://schemas.openxmlformats.org/officeDocument/2006/relationships/hyperlink" Target="http://online.zakon.kz/Document/?doc_id=30037904" TargetMode="External"/><Relationship Id="rId304" Type="http://schemas.openxmlformats.org/officeDocument/2006/relationships/hyperlink" Target="http://online.zakon.kz/Document/?doc_id=3203931" TargetMode="External"/><Relationship Id="rId388" Type="http://schemas.openxmlformats.org/officeDocument/2006/relationships/hyperlink" Target="http://online.zakon.kz/Document/?doc_id=1003931" TargetMode="External"/><Relationship Id="rId511" Type="http://schemas.openxmlformats.org/officeDocument/2006/relationships/hyperlink" Target="http://online.zakon.kz/Document/?doc_id=1008029" TargetMode="External"/><Relationship Id="rId609" Type="http://schemas.openxmlformats.org/officeDocument/2006/relationships/hyperlink" Target="http://online.zakon.kz/Document/?doc_id=1021988" TargetMode="External"/><Relationship Id="rId85" Type="http://schemas.openxmlformats.org/officeDocument/2006/relationships/hyperlink" Target="http://online.zakon.kz/Document/?doc_id=4003931"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0016025" TargetMode="External"/><Relationship Id="rId816" Type="http://schemas.openxmlformats.org/officeDocument/2006/relationships/hyperlink" Target="http://online.zakon.kz/Document/?doc_id=1006779" TargetMode="External"/><Relationship Id="rId248" Type="http://schemas.openxmlformats.org/officeDocument/2006/relationships/hyperlink" Target="http://online.zakon.kz/Document/?doc_id=1009790" TargetMode="External"/><Relationship Id="rId455" Type="http://schemas.openxmlformats.org/officeDocument/2006/relationships/hyperlink" Target="http://online.zakon.kz/Document/?doc_id=1021988" TargetMode="External"/><Relationship Id="rId662" Type="http://schemas.openxmlformats.org/officeDocument/2006/relationships/hyperlink" Target="http://online.zakon.kz/Document/?doc_id=1032511"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1042176" TargetMode="External"/><Relationship Id="rId315" Type="http://schemas.openxmlformats.org/officeDocument/2006/relationships/hyperlink" Target="http://online.zakon.kz/Document/?doc_id=4003931" TargetMode="External"/><Relationship Id="rId522" Type="http://schemas.openxmlformats.org/officeDocument/2006/relationships/hyperlink" Target="http://online.zakon.kz/Document/?doc_id=3203931" TargetMode="External"/><Relationship Id="rId96" Type="http://schemas.openxmlformats.org/officeDocument/2006/relationships/hyperlink" Target="http://online.zakon.kz/Document/?doc_id=30016268" TargetMode="External"/><Relationship Id="rId161" Type="http://schemas.openxmlformats.org/officeDocument/2006/relationships/hyperlink" Target="http://online.zakon.kz/Document/?doc_id=1013928" TargetMode="External"/><Relationship Id="rId399" Type="http://schemas.openxmlformats.org/officeDocument/2006/relationships/hyperlink" Target="http://online.zakon.kz/Document/?doc_id=1045255" TargetMode="External"/><Relationship Id="rId827" Type="http://schemas.openxmlformats.org/officeDocument/2006/relationships/hyperlink" Target="http://online.zakon.kz/Document/?doc_id=1021988" TargetMode="External"/><Relationship Id="rId259" Type="http://schemas.openxmlformats.org/officeDocument/2006/relationships/hyperlink" Target="http://online.zakon.kz/Document/?doc_id=30037904" TargetMode="External"/><Relationship Id="rId466" Type="http://schemas.openxmlformats.org/officeDocument/2006/relationships/hyperlink" Target="http://online.zakon.kz/Document/?doc_id=1003931" TargetMode="External"/><Relationship Id="rId673" Type="http://schemas.openxmlformats.org/officeDocument/2006/relationships/hyperlink" Target="http://online.zakon.kz/Document/?doc_id=4003931" TargetMode="External"/><Relationship Id="rId880" Type="http://schemas.openxmlformats.org/officeDocument/2006/relationships/hyperlink" Target="http://online.zakon.kz/Document/?doc_id=1042176" TargetMode="External"/><Relationship Id="rId23" Type="http://schemas.openxmlformats.org/officeDocument/2006/relationships/hyperlink" Target="http://online.zakon.kz/Document/?doc_id=30037904" TargetMode="External"/><Relationship Id="rId119" Type="http://schemas.openxmlformats.org/officeDocument/2006/relationships/hyperlink" Target="http://online.zakon.kz/Document/?doc_id=30044657" TargetMode="External"/><Relationship Id="rId326" Type="http://schemas.openxmlformats.org/officeDocument/2006/relationships/hyperlink" Target="http://online.zakon.kz/Document/?doc_id=1008029" TargetMode="External"/><Relationship Id="rId533" Type="http://schemas.openxmlformats.org/officeDocument/2006/relationships/hyperlink" Target="http://online.zakon.kz/Document/?doc_id=30050790" TargetMode="External"/><Relationship Id="rId740" Type="http://schemas.openxmlformats.org/officeDocument/2006/relationships/hyperlink" Target="http://online.zakon.kz/Document/?doc_id=4003931" TargetMode="External"/><Relationship Id="rId838" Type="http://schemas.openxmlformats.org/officeDocument/2006/relationships/hyperlink" Target="http://online.zakon.kz/Document/?doc_id=1003931" TargetMode="External"/><Relationship Id="rId172" Type="http://schemas.openxmlformats.org/officeDocument/2006/relationships/hyperlink" Target="http://online.zakon.kz/Document/?doc_id=30038021" TargetMode="External"/><Relationship Id="rId477" Type="http://schemas.openxmlformats.org/officeDocument/2006/relationships/hyperlink" Target="http://online.zakon.kz/Document/?doc_id=30037904" TargetMode="External"/><Relationship Id="rId600" Type="http://schemas.openxmlformats.org/officeDocument/2006/relationships/hyperlink" Target="http://online.zakon.kz/Document/?doc_id=1003931" TargetMode="External"/><Relationship Id="rId684" Type="http://schemas.openxmlformats.org/officeDocument/2006/relationships/hyperlink" Target="http://online.zakon.kz/Document/?doc_id=3703931" TargetMode="External"/><Relationship Id="rId337" Type="http://schemas.openxmlformats.org/officeDocument/2006/relationships/hyperlink" Target="http://online.zakon.kz/Document/?doc_id=3203931" TargetMode="External"/><Relationship Id="rId891" Type="http://schemas.openxmlformats.org/officeDocument/2006/relationships/header" Target="header2.xml"/><Relationship Id="rId34" Type="http://schemas.openxmlformats.org/officeDocument/2006/relationships/hyperlink" Target="http://online.zakon.kz/Document/?doc_id=1021988" TargetMode="External"/><Relationship Id="rId544" Type="http://schemas.openxmlformats.org/officeDocument/2006/relationships/hyperlink" Target="http://online.zakon.kz/Document/?doc_id=30050790" TargetMode="External"/><Relationship Id="rId751" Type="http://schemas.openxmlformats.org/officeDocument/2006/relationships/hyperlink" Target="http://online.zakon.kz/Document/?doc_id=1008029" TargetMode="External"/><Relationship Id="rId849" Type="http://schemas.openxmlformats.org/officeDocument/2006/relationships/hyperlink" Target="http://online.zakon.kz/Document/?doc_id=3803931" TargetMode="External"/><Relationship Id="rId183" Type="http://schemas.openxmlformats.org/officeDocument/2006/relationships/hyperlink" Target="http://online.zakon.kz/Document/?doc_id=1009790" TargetMode="External"/><Relationship Id="rId390" Type="http://schemas.openxmlformats.org/officeDocument/2006/relationships/hyperlink" Target="http://online.zakon.kz/Document/?link_id=1000101437" TargetMode="External"/><Relationship Id="rId404" Type="http://schemas.openxmlformats.org/officeDocument/2006/relationships/hyperlink" Target="http://online.zakon.kz/Document/?doc_id=1039673" TargetMode="External"/><Relationship Id="rId611" Type="http://schemas.openxmlformats.org/officeDocument/2006/relationships/hyperlink" Target="http://online.zakon.kz/Document/?doc_id=1042176" TargetMode="External"/><Relationship Id="rId250" Type="http://schemas.openxmlformats.org/officeDocument/2006/relationships/hyperlink" Target="http://online.zakon.kz/Document/?doc_id=3003931" TargetMode="External"/><Relationship Id="rId488" Type="http://schemas.openxmlformats.org/officeDocument/2006/relationships/hyperlink" Target="http://online.zakon.kz/Document/?doc_id=1018562" TargetMode="External"/><Relationship Id="rId695" Type="http://schemas.openxmlformats.org/officeDocument/2006/relationships/hyperlink" Target="http://online.zakon.kz/Document/?doc_id=1024209" TargetMode="External"/><Relationship Id="rId709" Type="http://schemas.openxmlformats.org/officeDocument/2006/relationships/hyperlink" Target="http://online.zakon.kz/Document/?doc_id=1048811" TargetMode="External"/><Relationship Id="rId45" Type="http://schemas.openxmlformats.org/officeDocument/2006/relationships/hyperlink" Target="http://online.zakon.kz/Document/?doc_id=30043904" TargetMode="External"/><Relationship Id="rId110" Type="http://schemas.openxmlformats.org/officeDocument/2006/relationships/hyperlink" Target="http://online.zakon.kz/Document/?doc_id=30016157" TargetMode="External"/><Relationship Id="rId348" Type="http://schemas.openxmlformats.org/officeDocument/2006/relationships/hyperlink" Target="http://online.zakon.kz/Document/?doc_id=30016268" TargetMode="External"/><Relationship Id="rId555" Type="http://schemas.openxmlformats.org/officeDocument/2006/relationships/hyperlink" Target="http://online.zakon.kz/Document/?doc_id=1042176" TargetMode="External"/><Relationship Id="rId762" Type="http://schemas.openxmlformats.org/officeDocument/2006/relationships/hyperlink" Target="http://online.zakon.kz/Document/?doc_id=1042176" TargetMode="External"/><Relationship Id="rId194" Type="http://schemas.openxmlformats.org/officeDocument/2006/relationships/hyperlink" Target="http://online.zakon.kz/Document/?doc_id=30016268" TargetMode="External"/><Relationship Id="rId208" Type="http://schemas.openxmlformats.org/officeDocument/2006/relationships/hyperlink" Target="http://online.zakon.kz/Document/?doc_id=30016157" TargetMode="External"/><Relationship Id="rId415" Type="http://schemas.openxmlformats.org/officeDocument/2006/relationships/hyperlink" Target="http://online.zakon.kz/Document/?doc_id=1013880" TargetMode="External"/><Relationship Id="rId622" Type="http://schemas.openxmlformats.org/officeDocument/2006/relationships/hyperlink" Target="http://online.zakon.kz/Document/?doc_id=1039673" TargetMode="External"/><Relationship Id="rId261" Type="http://schemas.openxmlformats.org/officeDocument/2006/relationships/hyperlink" Target="http://online.zakon.kz/Document/?doc_id=1009790" TargetMode="External"/><Relationship Id="rId499" Type="http://schemas.openxmlformats.org/officeDocument/2006/relationships/hyperlink" Target="http://online.zakon.kz/Document/?doc_id=30037904" TargetMode="External"/><Relationship Id="rId56" Type="http://schemas.openxmlformats.org/officeDocument/2006/relationships/hyperlink" Target="http://online.zakon.kz/Document/?doc_id=1038154" TargetMode="External"/><Relationship Id="rId359" Type="http://schemas.openxmlformats.org/officeDocument/2006/relationships/hyperlink" Target="http://online.zakon.kz/Document/?doc_id=3603931" TargetMode="External"/><Relationship Id="rId566" Type="http://schemas.openxmlformats.org/officeDocument/2006/relationships/hyperlink" Target="http://online.zakon.kz/Document/?doc_id=1003931" TargetMode="External"/><Relationship Id="rId773" Type="http://schemas.openxmlformats.org/officeDocument/2006/relationships/hyperlink" Target="http://online.zakon.kz/Document/?doc_id=1005208" TargetMode="External"/><Relationship Id="rId121" Type="http://schemas.openxmlformats.org/officeDocument/2006/relationships/hyperlink" Target="http://online.zakon.kz/Document/?doc_id=1042176" TargetMode="External"/><Relationship Id="rId219" Type="http://schemas.openxmlformats.org/officeDocument/2006/relationships/hyperlink" Target="http://online.zakon.kz/Document/?doc_id=1003931" TargetMode="External"/><Relationship Id="rId426" Type="http://schemas.openxmlformats.org/officeDocument/2006/relationships/hyperlink" Target="http://online.zakon.kz/Document/?doc_id=30037904" TargetMode="External"/><Relationship Id="rId633" Type="http://schemas.openxmlformats.org/officeDocument/2006/relationships/hyperlink" Target="http://online.zakon.kz/Document/?doc_id=3103931" TargetMode="External"/><Relationship Id="rId840" Type="http://schemas.openxmlformats.org/officeDocument/2006/relationships/hyperlink" Target="http://online.zakon.kz/Document/?doc_id=3203931" TargetMode="External"/><Relationship Id="rId67" Type="http://schemas.openxmlformats.org/officeDocument/2006/relationships/hyperlink" Target="http://online.zakon.kz/Document/?doc_id=30038021" TargetMode="External"/><Relationship Id="rId272" Type="http://schemas.openxmlformats.org/officeDocument/2006/relationships/hyperlink" Target="http://online.zakon.kz/Document/?doc_id=1005208" TargetMode="External"/><Relationship Id="rId577" Type="http://schemas.openxmlformats.org/officeDocument/2006/relationships/hyperlink" Target="http://online.zakon.kz/Document/?doc_id=30038021" TargetMode="External"/><Relationship Id="rId700" Type="http://schemas.openxmlformats.org/officeDocument/2006/relationships/hyperlink" Target="http://online.zakon.kz/Document/?doc_id=30016268" TargetMode="External"/><Relationship Id="rId132" Type="http://schemas.openxmlformats.org/officeDocument/2006/relationships/hyperlink" Target="http://online.zakon.kz/Document/?doc_id=3703931" TargetMode="External"/><Relationship Id="rId784" Type="http://schemas.openxmlformats.org/officeDocument/2006/relationships/hyperlink" Target="http://online.zakon.kz/Document/?doc_id=4003931" TargetMode="External"/><Relationship Id="rId437" Type="http://schemas.openxmlformats.org/officeDocument/2006/relationships/hyperlink" Target="http://online.zakon.kz/Document/?doc_id=1006061" TargetMode="External"/><Relationship Id="rId644" Type="http://schemas.openxmlformats.org/officeDocument/2006/relationships/hyperlink" Target="http://online.zakon.kz/Document/?doc_id=1003931" TargetMode="External"/><Relationship Id="rId851" Type="http://schemas.openxmlformats.org/officeDocument/2006/relationships/hyperlink" Target="http://online.zakon.kz/Document/?doc_id=4103931" TargetMode="External"/><Relationship Id="rId283" Type="http://schemas.openxmlformats.org/officeDocument/2006/relationships/hyperlink" Target="http://online.zakon.kz/Document/?doc_id=30038021" TargetMode="External"/><Relationship Id="rId490" Type="http://schemas.openxmlformats.org/officeDocument/2006/relationships/hyperlink" Target="http://online.zakon.kz/Document/?doc_id=1008029" TargetMode="External"/><Relationship Id="rId504" Type="http://schemas.openxmlformats.org/officeDocument/2006/relationships/hyperlink" Target="http://online.zakon.kz/Document/?doc_id=30032498" TargetMode="External"/><Relationship Id="rId711" Type="http://schemas.openxmlformats.org/officeDocument/2006/relationships/hyperlink" Target="http://online.zakon.kz/Document/?doc_id=30038021" TargetMode="External"/><Relationship Id="rId78" Type="http://schemas.openxmlformats.org/officeDocument/2006/relationships/hyperlink" Target="http://online.zakon.kz/Document/?doc_id=3003931" TargetMode="External"/><Relationship Id="rId143" Type="http://schemas.openxmlformats.org/officeDocument/2006/relationships/hyperlink" Target="http://online.zakon.kz/Document/?doc_id=3003931" TargetMode="External"/><Relationship Id="rId350" Type="http://schemas.openxmlformats.org/officeDocument/2006/relationships/hyperlink" Target="http://online.zakon.kz/Document/?doc_id=1009790" TargetMode="External"/><Relationship Id="rId588" Type="http://schemas.openxmlformats.org/officeDocument/2006/relationships/hyperlink" Target="http://online.zakon.kz/Document/?doc_id=1013928" TargetMode="External"/><Relationship Id="rId795" Type="http://schemas.openxmlformats.org/officeDocument/2006/relationships/hyperlink" Target="http://online.zakon.kz/Document/?doc_id=4003931" TargetMode="External"/><Relationship Id="rId809" Type="http://schemas.openxmlformats.org/officeDocument/2006/relationships/hyperlink" Target="http://online.zakon.kz/Document/?doc_id=101939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037904" TargetMode="External"/><Relationship Id="rId448" Type="http://schemas.openxmlformats.org/officeDocument/2006/relationships/hyperlink" Target="http://online.zakon.kz/Document/?doc_id=3003931" TargetMode="External"/><Relationship Id="rId655" Type="http://schemas.openxmlformats.org/officeDocument/2006/relationships/hyperlink" Target="http://online.zakon.kz/Document/?doc_id=1017314" TargetMode="External"/><Relationship Id="rId862" Type="http://schemas.openxmlformats.org/officeDocument/2006/relationships/hyperlink" Target="http://online.zakon.kz/Document/?doc_id=30037904" TargetMode="External"/><Relationship Id="rId294" Type="http://schemas.openxmlformats.org/officeDocument/2006/relationships/hyperlink" Target="http://online.zakon.kz/Document/?doc_id=1003931" TargetMode="External"/><Relationship Id="rId308" Type="http://schemas.openxmlformats.org/officeDocument/2006/relationships/hyperlink" Target="http://online.zakon.kz/Document/?doc_id=1013928" TargetMode="External"/><Relationship Id="rId515" Type="http://schemas.openxmlformats.org/officeDocument/2006/relationships/hyperlink" Target="http://online.zakon.kz/Document/?doc_id=1013928" TargetMode="External"/><Relationship Id="rId722" Type="http://schemas.openxmlformats.org/officeDocument/2006/relationships/hyperlink" Target="http://online.zakon.kz/Document/?doc_id=1009790" TargetMode="External"/><Relationship Id="rId89" Type="http://schemas.openxmlformats.org/officeDocument/2006/relationships/hyperlink" Target="http://online.zakon.kz/Document/?doc_id=30046110" TargetMode="External"/><Relationship Id="rId154" Type="http://schemas.openxmlformats.org/officeDocument/2006/relationships/hyperlink" Target="http://online.zakon.kz/Document/?doc_id=1021988" TargetMode="External"/><Relationship Id="rId361" Type="http://schemas.openxmlformats.org/officeDocument/2006/relationships/hyperlink" Target="http://online.zakon.kz/Document/?doc_id=1039673" TargetMode="External"/><Relationship Id="rId599" Type="http://schemas.openxmlformats.org/officeDocument/2006/relationships/hyperlink" Target="http://online.zakon.kz/Document/?doc_id=30045265" TargetMode="External"/><Relationship Id="rId459" Type="http://schemas.openxmlformats.org/officeDocument/2006/relationships/hyperlink" Target="http://online.zakon.kz/Document/?doc_id=1042176" TargetMode="External"/><Relationship Id="rId666" Type="http://schemas.openxmlformats.org/officeDocument/2006/relationships/hyperlink" Target="http://online.zakon.kz/Document/?doc_id=1007971" TargetMode="External"/><Relationship Id="rId873" Type="http://schemas.openxmlformats.org/officeDocument/2006/relationships/hyperlink" Target="http://online.zakon.kz/Document/?doc_id=30045265"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1013928" TargetMode="External"/><Relationship Id="rId319" Type="http://schemas.openxmlformats.org/officeDocument/2006/relationships/hyperlink" Target="http://online.zakon.kz/Document/?doc_id=1023502" TargetMode="External"/><Relationship Id="rId526" Type="http://schemas.openxmlformats.org/officeDocument/2006/relationships/hyperlink" Target="http://online.zakon.kz/Document/?doc_id=30045265" TargetMode="External"/><Relationship Id="rId733" Type="http://schemas.openxmlformats.org/officeDocument/2006/relationships/hyperlink" Target="http://online.zakon.kz/Document/?doc_id=1003931" TargetMode="External"/><Relationship Id="rId165" Type="http://schemas.openxmlformats.org/officeDocument/2006/relationships/hyperlink" Target="http://online.zakon.kz/Document/?doc_id=1039673" TargetMode="External"/><Relationship Id="rId372" Type="http://schemas.openxmlformats.org/officeDocument/2006/relationships/hyperlink" Target="http://online.zakon.kz/Document/?doc_id=30016025" TargetMode="External"/><Relationship Id="rId677" Type="http://schemas.openxmlformats.org/officeDocument/2006/relationships/hyperlink" Target="http://online.zakon.kz/Document/?doc_id=30038021" TargetMode="External"/><Relationship Id="rId800" Type="http://schemas.openxmlformats.org/officeDocument/2006/relationships/hyperlink" Target="http://online.zakon.kz/Document/?doc_id=3003931" TargetMode="External"/><Relationship Id="rId232" Type="http://schemas.openxmlformats.org/officeDocument/2006/relationships/hyperlink" Target="http://online.zakon.kz/Document/?doc_id=30016157" TargetMode="External"/><Relationship Id="rId884" Type="http://schemas.openxmlformats.org/officeDocument/2006/relationships/hyperlink" Target="http://online.zakon.kz/Document/?doc_id=1042176" TargetMode="External"/><Relationship Id="rId27" Type="http://schemas.openxmlformats.org/officeDocument/2006/relationships/hyperlink" Target="http://online.zakon.kz/Document/?doc_id=3203931" TargetMode="External"/><Relationship Id="rId537" Type="http://schemas.openxmlformats.org/officeDocument/2006/relationships/hyperlink" Target="http://online.zakon.kz/Document/?doc_id=3203931" TargetMode="External"/><Relationship Id="rId744" Type="http://schemas.openxmlformats.org/officeDocument/2006/relationships/hyperlink" Target="http://online.zakon.kz/Document/?doc_id=1008029" TargetMode="External"/><Relationship Id="rId80" Type="http://schemas.openxmlformats.org/officeDocument/2006/relationships/hyperlink" Target="http://online.zakon.kz/Document/?doc_id=1039673" TargetMode="External"/><Relationship Id="rId176" Type="http://schemas.openxmlformats.org/officeDocument/2006/relationships/hyperlink" Target="http://online.zakon.kz/Document/?doc_id=30016268" TargetMode="External"/><Relationship Id="rId383" Type="http://schemas.openxmlformats.org/officeDocument/2006/relationships/hyperlink" Target="http://online.zakon.kz/Document/?doc_id=1009757" TargetMode="External"/><Relationship Id="rId590" Type="http://schemas.openxmlformats.org/officeDocument/2006/relationships/hyperlink" Target="http://online.zakon.kz/Document/?doc_id=1021988" TargetMode="External"/><Relationship Id="rId604" Type="http://schemas.openxmlformats.org/officeDocument/2006/relationships/hyperlink" Target="http://online.zakon.kz/Document/?doc_id=1003931" TargetMode="External"/><Relationship Id="rId811" Type="http://schemas.openxmlformats.org/officeDocument/2006/relationships/hyperlink" Target="http://online.zakon.kz/Document/?doc_id=3203931" TargetMode="External"/><Relationship Id="rId243" Type="http://schemas.openxmlformats.org/officeDocument/2006/relationships/hyperlink" Target="http://online.zakon.kz/Document/?doc_id=30037904" TargetMode="External"/><Relationship Id="rId450" Type="http://schemas.openxmlformats.org/officeDocument/2006/relationships/hyperlink" Target="http://online.zakon.kz/Document/?doc_id=1009757" TargetMode="External"/><Relationship Id="rId688" Type="http://schemas.openxmlformats.org/officeDocument/2006/relationships/hyperlink" Target="http://online.zakon.kz/Document/?doc_id=30003954" TargetMode="External"/><Relationship Id="rId895" Type="http://schemas.openxmlformats.org/officeDocument/2006/relationships/footer" Target="footer3.xml"/><Relationship Id="rId38" Type="http://schemas.openxmlformats.org/officeDocument/2006/relationships/hyperlink" Target="http://online.zakon.kz/Document/?doc_id=1042176" TargetMode="External"/><Relationship Id="rId103" Type="http://schemas.openxmlformats.org/officeDocument/2006/relationships/hyperlink" Target="http://online.zakon.kz/Document/?doc_id=1009790" TargetMode="External"/><Relationship Id="rId310" Type="http://schemas.openxmlformats.org/officeDocument/2006/relationships/hyperlink" Target="http://online.zakon.kz/Document/?doc_id=1021988" TargetMode="External"/><Relationship Id="rId548" Type="http://schemas.openxmlformats.org/officeDocument/2006/relationships/hyperlink" Target="http://online.zakon.kz/Document/?doc_id=30015990" TargetMode="External"/><Relationship Id="rId755" Type="http://schemas.openxmlformats.org/officeDocument/2006/relationships/hyperlink" Target="http://online.zakon.kz/Document/?doc_id=4003931" TargetMode="External"/><Relationship Id="rId91" Type="http://schemas.openxmlformats.org/officeDocument/2006/relationships/hyperlink" Target="http://online.zakon.kz/Document/?doc_id=1006061" TargetMode="External"/><Relationship Id="rId187" Type="http://schemas.openxmlformats.org/officeDocument/2006/relationships/hyperlink" Target="http://online.zakon.kz/Document/?doc_id=1021988" TargetMode="External"/><Relationship Id="rId394" Type="http://schemas.openxmlformats.org/officeDocument/2006/relationships/hyperlink" Target="http://online.zakon.kz/Document/?doc_id=30044029" TargetMode="External"/><Relationship Id="rId408" Type="http://schemas.openxmlformats.org/officeDocument/2006/relationships/hyperlink" Target="http://online.zakon.kz/Document/?doc_id=30038021" TargetMode="External"/><Relationship Id="rId615" Type="http://schemas.openxmlformats.org/officeDocument/2006/relationships/hyperlink" Target="http://online.zakon.kz/Document/?doc_id=30037904" TargetMode="External"/><Relationship Id="rId822" Type="http://schemas.openxmlformats.org/officeDocument/2006/relationships/hyperlink" Target="http://online.zakon.kz/Document/?doc_id=4003931" TargetMode="External"/><Relationship Id="rId254" Type="http://schemas.openxmlformats.org/officeDocument/2006/relationships/hyperlink" Target="http://online.zakon.kz/Document/?doc_id=4003931" TargetMode="External"/><Relationship Id="rId699" Type="http://schemas.openxmlformats.org/officeDocument/2006/relationships/hyperlink" Target="http://online.zakon.kz/Document/?doc_id=30016157"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1021988" TargetMode="External"/><Relationship Id="rId461" Type="http://schemas.openxmlformats.org/officeDocument/2006/relationships/hyperlink" Target="http://online.zakon.kz/Document/?doc_id=30037904" TargetMode="External"/><Relationship Id="rId559" Type="http://schemas.openxmlformats.org/officeDocument/2006/relationships/hyperlink" Target="http://online.zakon.kz/Document/?doc_id=1003931" TargetMode="External"/><Relationship Id="rId766" Type="http://schemas.openxmlformats.org/officeDocument/2006/relationships/hyperlink" Target="http://online.zakon.kz/Document/?doc_id=1008029"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30032923" TargetMode="External"/><Relationship Id="rId419" Type="http://schemas.openxmlformats.org/officeDocument/2006/relationships/hyperlink" Target="http://online.zakon.kz/Document/?doc_id=1021988" TargetMode="External"/><Relationship Id="rId626" Type="http://schemas.openxmlformats.org/officeDocument/2006/relationships/hyperlink" Target="http://online.zakon.kz/Document/?doc_id=4003931" TargetMode="External"/><Relationship Id="rId833" Type="http://schemas.openxmlformats.org/officeDocument/2006/relationships/hyperlink" Target="http://online.zakon.kz/Document/?doc_id=1003931" TargetMode="External"/><Relationship Id="rId265" Type="http://schemas.openxmlformats.org/officeDocument/2006/relationships/hyperlink" Target="http://online.zakon.kz/Document/?doc_id=1021988" TargetMode="External"/><Relationship Id="rId472" Type="http://schemas.openxmlformats.org/officeDocument/2006/relationships/hyperlink" Target="http://online.zakon.kz/Document/?doc_id=3203931" TargetMode="External"/><Relationship Id="rId125" Type="http://schemas.openxmlformats.org/officeDocument/2006/relationships/hyperlink" Target="http://online.zakon.kz/Document/?doc_id=1008029" TargetMode="External"/><Relationship Id="rId332" Type="http://schemas.openxmlformats.org/officeDocument/2006/relationships/hyperlink" Target="http://online.zakon.kz/Document/?doc_id=4003931" TargetMode="External"/><Relationship Id="rId777" Type="http://schemas.openxmlformats.org/officeDocument/2006/relationships/hyperlink" Target="http://online.zakon.kz/Document/?doc_id=1021988" TargetMode="External"/><Relationship Id="rId637" Type="http://schemas.openxmlformats.org/officeDocument/2006/relationships/hyperlink" Target="http://online.zakon.kz/Document/?doc_id=1052291" TargetMode="External"/><Relationship Id="rId844" Type="http://schemas.openxmlformats.org/officeDocument/2006/relationships/hyperlink" Target="http://online.zakon.kz/Document/?doc_id=30038021" TargetMode="External"/><Relationship Id="rId276" Type="http://schemas.openxmlformats.org/officeDocument/2006/relationships/hyperlink" Target="http://online.zakon.kz/Document/?doc_id=1021988" TargetMode="External"/><Relationship Id="rId483" Type="http://schemas.openxmlformats.org/officeDocument/2006/relationships/hyperlink" Target="http://online.zakon.kz/Document/?doc_id=1003548" TargetMode="External"/><Relationship Id="rId690" Type="http://schemas.openxmlformats.org/officeDocument/2006/relationships/hyperlink" Target="http://online.zakon.kz/Document/?doc_id=30038021" TargetMode="External"/><Relationship Id="rId704" Type="http://schemas.openxmlformats.org/officeDocument/2006/relationships/hyperlink" Target="http://online.zakon.kz/Document/?doc_id=1008029" TargetMode="External"/><Relationship Id="rId40" Type="http://schemas.openxmlformats.org/officeDocument/2006/relationships/hyperlink" Target="http://online.zakon.kz/Document/?doc_id=30016157" TargetMode="External"/><Relationship Id="rId136" Type="http://schemas.openxmlformats.org/officeDocument/2006/relationships/hyperlink" Target="http://online.zakon.kz/Document/?doc_id=1042176" TargetMode="External"/><Relationship Id="rId343" Type="http://schemas.openxmlformats.org/officeDocument/2006/relationships/hyperlink" Target="http://online.zakon.kz/Document/?doc_id=1003931" TargetMode="External"/><Relationship Id="rId550" Type="http://schemas.openxmlformats.org/officeDocument/2006/relationships/hyperlink" Target="http://online.zakon.kz/Document/?doc_id=1005208" TargetMode="External"/><Relationship Id="rId788" Type="http://schemas.openxmlformats.org/officeDocument/2006/relationships/hyperlink" Target="http://online.zakon.kz/Document/?doc_id=1042176" TargetMode="External"/><Relationship Id="rId203" Type="http://schemas.openxmlformats.org/officeDocument/2006/relationships/hyperlink" Target="http://online.zakon.kz/Document/?doc_id=30037904" TargetMode="External"/><Relationship Id="rId648" Type="http://schemas.openxmlformats.org/officeDocument/2006/relationships/hyperlink" Target="http://online.zakon.kz/Document/?doc_id=1008442" TargetMode="External"/><Relationship Id="rId855" Type="http://schemas.openxmlformats.org/officeDocument/2006/relationships/hyperlink" Target="http://online.zakon.kz/Document/?doc_id=1041258" TargetMode="External"/><Relationship Id="rId287" Type="http://schemas.openxmlformats.org/officeDocument/2006/relationships/hyperlink" Target="http://online.zakon.kz/Document/?doc_id=1008029" TargetMode="External"/><Relationship Id="rId410" Type="http://schemas.openxmlformats.org/officeDocument/2006/relationships/hyperlink" Target="http://online.zakon.kz/Document/?doc_id=1003931" TargetMode="External"/><Relationship Id="rId494" Type="http://schemas.openxmlformats.org/officeDocument/2006/relationships/hyperlink" Target="http://online.zakon.kz/Document/?doc_id=3203931" TargetMode="External"/><Relationship Id="rId508" Type="http://schemas.openxmlformats.org/officeDocument/2006/relationships/hyperlink" Target="http://online.zakon.kz/Document/?doc_id=1021864" TargetMode="External"/><Relationship Id="rId715" Type="http://schemas.openxmlformats.org/officeDocument/2006/relationships/hyperlink" Target="http://online.zakon.kz/Document/?doc_id=1003931" TargetMode="External"/><Relationship Id="rId147" Type="http://schemas.openxmlformats.org/officeDocument/2006/relationships/hyperlink" Target="http://online.zakon.kz/Document/?doc_id=30043904" TargetMode="External"/><Relationship Id="rId354" Type="http://schemas.openxmlformats.org/officeDocument/2006/relationships/hyperlink" Target="http://online.zakon.kz/Document/?doc_id=1013928" TargetMode="External"/><Relationship Id="rId799" Type="http://schemas.openxmlformats.org/officeDocument/2006/relationships/hyperlink" Target="http://online.zakon.kz/Document/?doc_id=1013928" TargetMode="External"/><Relationship Id="rId51" Type="http://schemas.openxmlformats.org/officeDocument/2006/relationships/hyperlink" Target="http://online.zakon.kz/Document/?doc_id=1008029" TargetMode="External"/><Relationship Id="rId561" Type="http://schemas.openxmlformats.org/officeDocument/2006/relationships/hyperlink" Target="http://online.zakon.kz/Document/?doc_id=1003931" TargetMode="External"/><Relationship Id="rId659" Type="http://schemas.openxmlformats.org/officeDocument/2006/relationships/hyperlink" Target="http://online.zakon.kz/Document/?doc_id=1008029" TargetMode="External"/><Relationship Id="rId866" Type="http://schemas.openxmlformats.org/officeDocument/2006/relationships/hyperlink" Target="http://online.zakon.kz/Document/?doc_id=1021988" TargetMode="External"/><Relationship Id="rId214" Type="http://schemas.openxmlformats.org/officeDocument/2006/relationships/hyperlink" Target="http://online.zakon.kz/Document/?doc_id=30044831" TargetMode="External"/><Relationship Id="rId298" Type="http://schemas.openxmlformats.org/officeDocument/2006/relationships/hyperlink" Target="http://online.zakon.kz/Document/?doc_id=30038021" TargetMode="External"/><Relationship Id="rId421" Type="http://schemas.openxmlformats.org/officeDocument/2006/relationships/hyperlink" Target="http://online.zakon.kz/Document/?doc_id=1039673" TargetMode="External"/><Relationship Id="rId519" Type="http://schemas.openxmlformats.org/officeDocument/2006/relationships/hyperlink" Target="http://online.zakon.kz/Document/?doc_id=1018566" TargetMode="External"/><Relationship Id="rId158" Type="http://schemas.openxmlformats.org/officeDocument/2006/relationships/hyperlink" Target="http://online.zakon.kz/Document/?doc_id=1006751" TargetMode="External"/><Relationship Id="rId726" Type="http://schemas.openxmlformats.org/officeDocument/2006/relationships/hyperlink" Target="http://online.zakon.kz/Document/?doc_id=4003931" TargetMode="External"/><Relationship Id="rId62" Type="http://schemas.openxmlformats.org/officeDocument/2006/relationships/hyperlink" Target="http://online.zakon.kz/Document/?doc_id=1042176" TargetMode="External"/><Relationship Id="rId365" Type="http://schemas.openxmlformats.org/officeDocument/2006/relationships/hyperlink" Target="http://online.zakon.kz/Document/?doc_id=1042099" TargetMode="External"/><Relationship Id="rId572" Type="http://schemas.openxmlformats.org/officeDocument/2006/relationships/hyperlink" Target="http://online.zakon.kz/Document/?doc_id=30050790" TargetMode="External"/><Relationship Id="rId225" Type="http://schemas.openxmlformats.org/officeDocument/2006/relationships/hyperlink" Target="http://online.zakon.kz/Document/?doc_id=30050472" TargetMode="External"/><Relationship Id="rId432" Type="http://schemas.openxmlformats.org/officeDocument/2006/relationships/hyperlink" Target="http://online.zakon.kz/Document/?doc_id=1013928" TargetMode="External"/><Relationship Id="rId877" Type="http://schemas.openxmlformats.org/officeDocument/2006/relationships/hyperlink" Target="http://online.zakon.kz/Document/?doc_id=1008029" TargetMode="External"/><Relationship Id="rId737" Type="http://schemas.openxmlformats.org/officeDocument/2006/relationships/hyperlink" Target="http://online.zakon.kz/Document/?doc_id=1021988" TargetMode="External"/><Relationship Id="rId73" Type="http://schemas.openxmlformats.org/officeDocument/2006/relationships/hyperlink" Target="http://online.zakon.kz/Document/?doc_id=4003931" TargetMode="External"/><Relationship Id="rId169" Type="http://schemas.openxmlformats.org/officeDocument/2006/relationships/hyperlink" Target="http://online.zakon.kz/Document/?doc_id=30016157" TargetMode="External"/><Relationship Id="rId376" Type="http://schemas.openxmlformats.org/officeDocument/2006/relationships/hyperlink" Target="http://online.zakon.kz/Document/?doc_id=30038021" TargetMode="External"/><Relationship Id="rId583" Type="http://schemas.openxmlformats.org/officeDocument/2006/relationships/hyperlink" Target="http://online.zakon.kz/Document/?doc_id=1003931" TargetMode="External"/><Relationship Id="rId790" Type="http://schemas.openxmlformats.org/officeDocument/2006/relationships/hyperlink" Target="http://online.zakon.kz/Document/?doc_id=1007509" TargetMode="External"/><Relationship Id="rId804" Type="http://schemas.openxmlformats.org/officeDocument/2006/relationships/hyperlink" Target="http://online.zakon.kz/Document/?doc_id=4003931" TargetMode="External"/><Relationship Id="rId4" Type="http://schemas.openxmlformats.org/officeDocument/2006/relationships/webSettings" Target="webSettings.xml"/><Relationship Id="rId236" Type="http://schemas.openxmlformats.org/officeDocument/2006/relationships/hyperlink" Target="http://online.zakon.kz/Document/?doc_id=30043904" TargetMode="External"/><Relationship Id="rId443" Type="http://schemas.openxmlformats.org/officeDocument/2006/relationships/hyperlink" Target="http://online.zakon.kz/Document/?doc_id=1006061" TargetMode="External"/><Relationship Id="rId650" Type="http://schemas.openxmlformats.org/officeDocument/2006/relationships/hyperlink" Target="http://online.zakon.kz/Document/?doc_id=1023502" TargetMode="External"/><Relationship Id="rId888" Type="http://schemas.openxmlformats.org/officeDocument/2006/relationships/hyperlink" Target="http://online.zakon.kz/Document/?doc_id=2003931" TargetMode="External"/><Relationship Id="rId303" Type="http://schemas.openxmlformats.org/officeDocument/2006/relationships/hyperlink" Target="http://online.zakon.kz/Document/?doc_id=1021988" TargetMode="External"/><Relationship Id="rId748" Type="http://schemas.openxmlformats.org/officeDocument/2006/relationships/hyperlink" Target="http://online.zakon.kz/Document/?doc_id=3203931" TargetMode="External"/><Relationship Id="rId84" Type="http://schemas.openxmlformats.org/officeDocument/2006/relationships/hyperlink" Target="http://online.zakon.kz/Document/?doc_id=1042176" TargetMode="External"/><Relationship Id="rId387" Type="http://schemas.openxmlformats.org/officeDocument/2006/relationships/hyperlink" Target="http://online.zakon.kz/Document/?doc_id=1003931" TargetMode="External"/><Relationship Id="rId510" Type="http://schemas.openxmlformats.org/officeDocument/2006/relationships/hyperlink" Target="http://online.zakon.kz/Document/?doc_id=30044825" TargetMode="External"/><Relationship Id="rId594" Type="http://schemas.openxmlformats.org/officeDocument/2006/relationships/hyperlink" Target="http://online.zakon.kz/Document/?doc_id=30015990" TargetMode="External"/><Relationship Id="rId608" Type="http://schemas.openxmlformats.org/officeDocument/2006/relationships/hyperlink" Target="http://online.zakon.kz/Document/?doc_id=1008029" TargetMode="External"/><Relationship Id="rId815" Type="http://schemas.openxmlformats.org/officeDocument/2006/relationships/hyperlink" Target="http://online.zakon.kz/Document/?doc_id=1006779" TargetMode="External"/><Relationship Id="rId247" Type="http://schemas.openxmlformats.org/officeDocument/2006/relationships/hyperlink" Target="http://online.zakon.kz/Document/?doc_id=1008438" TargetMode="External"/><Relationship Id="rId107" Type="http://schemas.openxmlformats.org/officeDocument/2006/relationships/hyperlink" Target="http://online.zakon.kz/Document/?doc_id=3203931" TargetMode="External"/><Relationship Id="rId454" Type="http://schemas.openxmlformats.org/officeDocument/2006/relationships/hyperlink" Target="http://online.zakon.kz/Document/?doc_id=3003931" TargetMode="External"/><Relationship Id="rId661" Type="http://schemas.openxmlformats.org/officeDocument/2006/relationships/hyperlink" Target="http://online.zakon.kz/Document/?doc_id=3103931" TargetMode="External"/><Relationship Id="rId759" Type="http://schemas.openxmlformats.org/officeDocument/2006/relationships/hyperlink" Target="http://online.zakon.kz/Document/?doc_id=4003931"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1042176" TargetMode="External"/><Relationship Id="rId398" Type="http://schemas.openxmlformats.org/officeDocument/2006/relationships/hyperlink" Target="http://online.zakon.kz/Document/?doc_id=1041258" TargetMode="External"/><Relationship Id="rId521" Type="http://schemas.openxmlformats.org/officeDocument/2006/relationships/hyperlink" Target="http://online.zakon.kz/Document/?doc_id=1021988" TargetMode="External"/><Relationship Id="rId619" Type="http://schemas.openxmlformats.org/officeDocument/2006/relationships/hyperlink" Target="http://online.zakon.kz/Document/?doc_id=1042176" TargetMode="External"/><Relationship Id="rId95" Type="http://schemas.openxmlformats.org/officeDocument/2006/relationships/hyperlink" Target="http://online.zakon.kz/Document/?doc_id=30016157" TargetMode="External"/><Relationship Id="rId160" Type="http://schemas.openxmlformats.org/officeDocument/2006/relationships/hyperlink" Target="http://online.zakon.kz/Document/?doc_id=1009824" TargetMode="External"/><Relationship Id="rId826" Type="http://schemas.openxmlformats.org/officeDocument/2006/relationships/hyperlink" Target="http://online.zakon.kz/Document/?doc_id=3003931" TargetMode="External"/><Relationship Id="rId258" Type="http://schemas.openxmlformats.org/officeDocument/2006/relationships/hyperlink" Target="http://online.zakon.kz/Document/?doc_id=1008029" TargetMode="External"/><Relationship Id="rId465" Type="http://schemas.openxmlformats.org/officeDocument/2006/relationships/hyperlink" Target="http://online.zakon.kz/Document/?doc_id=30038021" TargetMode="External"/><Relationship Id="rId672" Type="http://schemas.openxmlformats.org/officeDocument/2006/relationships/hyperlink" Target="http://online.zakon.kz/Document/?doc_id=1042176" TargetMode="External"/><Relationship Id="rId22" Type="http://schemas.openxmlformats.org/officeDocument/2006/relationships/hyperlink" Target="http://online.zakon.kz/Document/?doc_id=1008029" TargetMode="External"/><Relationship Id="rId118" Type="http://schemas.openxmlformats.org/officeDocument/2006/relationships/hyperlink" Target="http://online.zakon.kz/Document/?doc_id=30038021" TargetMode="External"/><Relationship Id="rId325" Type="http://schemas.openxmlformats.org/officeDocument/2006/relationships/hyperlink" Target="http://online.zakon.kz/Document/?doc_id=1003931" TargetMode="External"/><Relationship Id="rId532" Type="http://schemas.openxmlformats.org/officeDocument/2006/relationships/hyperlink" Target="http://online.zakon.kz/Document/?doc_id=4003931" TargetMode="External"/><Relationship Id="rId171" Type="http://schemas.openxmlformats.org/officeDocument/2006/relationships/hyperlink" Target="http://online.zakon.kz/Document/?doc_id=30037904" TargetMode="External"/><Relationship Id="rId837" Type="http://schemas.openxmlformats.org/officeDocument/2006/relationships/hyperlink" Target="http://online.zakon.kz/Document/?doc_id=30037904" TargetMode="External"/><Relationship Id="rId269" Type="http://schemas.openxmlformats.org/officeDocument/2006/relationships/hyperlink" Target="http://online.zakon.kz/Document/?doc_id=30016157" TargetMode="External"/><Relationship Id="rId476" Type="http://schemas.openxmlformats.org/officeDocument/2006/relationships/hyperlink" Target="http://online.zakon.kz/Document/?doc_id=30016025" TargetMode="External"/><Relationship Id="rId683" Type="http://schemas.openxmlformats.org/officeDocument/2006/relationships/hyperlink" Target="http://online.zakon.kz/Document/?doc_id=1039673" TargetMode="External"/><Relationship Id="rId890" Type="http://schemas.openxmlformats.org/officeDocument/2006/relationships/header" Target="header1.xml"/><Relationship Id="rId33" Type="http://schemas.openxmlformats.org/officeDocument/2006/relationships/hyperlink" Target="http://online.zakon.kz/Document/?doc_id=1008029" TargetMode="External"/><Relationship Id="rId129" Type="http://schemas.openxmlformats.org/officeDocument/2006/relationships/hyperlink" Target="http://online.zakon.kz/Document/?doc_id=1021988" TargetMode="External"/><Relationship Id="rId336" Type="http://schemas.openxmlformats.org/officeDocument/2006/relationships/hyperlink" Target="http://online.zakon.kz/Document/?doc_id=1021988" TargetMode="External"/><Relationship Id="rId543" Type="http://schemas.openxmlformats.org/officeDocument/2006/relationships/hyperlink" Target="http://online.zakon.kz/Document/?doc_id=30050790" TargetMode="External"/><Relationship Id="rId182" Type="http://schemas.openxmlformats.org/officeDocument/2006/relationships/hyperlink" Target="http://online.zakon.kz/Document/?doc_id=1008029" TargetMode="External"/><Relationship Id="rId403" Type="http://schemas.openxmlformats.org/officeDocument/2006/relationships/hyperlink" Target="http://online.zakon.kz/Document/?doc_id=3003931" TargetMode="External"/><Relationship Id="rId750" Type="http://schemas.openxmlformats.org/officeDocument/2006/relationships/hyperlink" Target="http://online.zakon.kz/Document/?doc_id=4003931" TargetMode="External"/><Relationship Id="rId848" Type="http://schemas.openxmlformats.org/officeDocument/2006/relationships/hyperlink" Target="http://online.zakon.kz/Document/?doc_id=1040051" TargetMode="External"/><Relationship Id="rId487" Type="http://schemas.openxmlformats.org/officeDocument/2006/relationships/hyperlink" Target="http://online.zakon.kz/Document/?doc_id=1003931" TargetMode="External"/><Relationship Id="rId610" Type="http://schemas.openxmlformats.org/officeDocument/2006/relationships/hyperlink" Target="http://online.zakon.kz/Document/?doc_id=3203931" TargetMode="External"/><Relationship Id="rId694" Type="http://schemas.openxmlformats.org/officeDocument/2006/relationships/hyperlink" Target="http://online.zakon.kz/Document/?link_id=1000311722" TargetMode="External"/><Relationship Id="rId708" Type="http://schemas.openxmlformats.org/officeDocument/2006/relationships/hyperlink" Target="http://online.zakon.kz/Document/?doc_id=4003931" TargetMode="External"/><Relationship Id="rId347" Type="http://schemas.openxmlformats.org/officeDocument/2006/relationships/hyperlink" Target="http://online.zakon.kz/Document/?doc_id=30016157" TargetMode="External"/><Relationship Id="rId44" Type="http://schemas.openxmlformats.org/officeDocument/2006/relationships/hyperlink" Target="http://online.zakon.kz/Document/?doc_id=1021988" TargetMode="External"/><Relationship Id="rId554" Type="http://schemas.openxmlformats.org/officeDocument/2006/relationships/hyperlink" Target="http://online.zakon.kz/Document/?doc_id=3203931" TargetMode="External"/><Relationship Id="rId761" Type="http://schemas.openxmlformats.org/officeDocument/2006/relationships/hyperlink" Target="http://online.zakon.kz/Document/?doc_id=1008029" TargetMode="External"/><Relationship Id="rId859" Type="http://schemas.openxmlformats.org/officeDocument/2006/relationships/hyperlink" Target="http://online.zakon.kz/Document/?doc_id=3203931" TargetMode="External"/><Relationship Id="rId193" Type="http://schemas.openxmlformats.org/officeDocument/2006/relationships/hyperlink" Target="http://online.zakon.kz/Document/?doc_id=30016157" TargetMode="External"/><Relationship Id="rId207" Type="http://schemas.openxmlformats.org/officeDocument/2006/relationships/hyperlink" Target="http://online.zakon.kz/Document/?doc_id=4003931" TargetMode="External"/><Relationship Id="rId414" Type="http://schemas.openxmlformats.org/officeDocument/2006/relationships/hyperlink" Target="http://online.zakon.kz/Document/?doc_id=1008029" TargetMode="External"/><Relationship Id="rId498" Type="http://schemas.openxmlformats.org/officeDocument/2006/relationships/hyperlink" Target="http://online.zakon.kz/Document/?doc_id=30016025" TargetMode="External"/><Relationship Id="rId621" Type="http://schemas.openxmlformats.org/officeDocument/2006/relationships/hyperlink" Target="http://online.zakon.kz/Document/?doc_id=1005208" TargetMode="External"/><Relationship Id="rId260" Type="http://schemas.openxmlformats.org/officeDocument/2006/relationships/hyperlink" Target="http://online.zakon.kz/Document/?doc_id=30038021" TargetMode="External"/><Relationship Id="rId719" Type="http://schemas.openxmlformats.org/officeDocument/2006/relationships/hyperlink" Target="http://online.zakon.kz/Document/?doc_id=1021988" TargetMode="External"/><Relationship Id="rId55" Type="http://schemas.openxmlformats.org/officeDocument/2006/relationships/hyperlink" Target="http://online.zakon.kz/Document/?doc_id=30038021"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1038501" TargetMode="External"/><Relationship Id="rId565" Type="http://schemas.openxmlformats.org/officeDocument/2006/relationships/hyperlink" Target="http://online.zakon.kz/Document/?doc_id=30038021" TargetMode="External"/><Relationship Id="rId772" Type="http://schemas.openxmlformats.org/officeDocument/2006/relationships/hyperlink" Target="http://online.zakon.kz/Document/?doc_id=30044120" TargetMode="External"/><Relationship Id="rId218" Type="http://schemas.openxmlformats.org/officeDocument/2006/relationships/hyperlink" Target="http://online.zakon.kz/Document/?doc_id=1003931" TargetMode="External"/><Relationship Id="rId425" Type="http://schemas.openxmlformats.org/officeDocument/2006/relationships/hyperlink" Target="http://online.zakon.kz/Document/?doc_id=30038021" TargetMode="External"/><Relationship Id="rId632" Type="http://schemas.openxmlformats.org/officeDocument/2006/relationships/hyperlink" Target="http://online.zakon.kz/Document/?doc_id=1017314" TargetMode="External"/><Relationship Id="rId271" Type="http://schemas.openxmlformats.org/officeDocument/2006/relationships/hyperlink" Target="http://online.zakon.kz/Document/?doc_id=1003931" TargetMode="External"/><Relationship Id="rId66" Type="http://schemas.openxmlformats.org/officeDocument/2006/relationships/hyperlink" Target="http://online.zakon.kz/Document/?doc_id=30037904" TargetMode="External"/><Relationship Id="rId131" Type="http://schemas.openxmlformats.org/officeDocument/2006/relationships/hyperlink" Target="http://online.zakon.kz/Document/?doc_id=1039673" TargetMode="External"/><Relationship Id="rId369" Type="http://schemas.openxmlformats.org/officeDocument/2006/relationships/hyperlink" Target="http://online.zakon.kz/Document/?doc_id=1049324" TargetMode="External"/><Relationship Id="rId576" Type="http://schemas.openxmlformats.org/officeDocument/2006/relationships/hyperlink" Target="http://online.zakon.kz/Document/?doc_id=30037904" TargetMode="External"/><Relationship Id="rId783" Type="http://schemas.openxmlformats.org/officeDocument/2006/relationships/hyperlink" Target="http://online.zakon.kz/Document/?doc_id=1042176" TargetMode="External"/><Relationship Id="rId229" Type="http://schemas.openxmlformats.org/officeDocument/2006/relationships/hyperlink" Target="http://online.zakon.kz/Document/?doc_id=3203931" TargetMode="External"/><Relationship Id="rId436" Type="http://schemas.openxmlformats.org/officeDocument/2006/relationships/hyperlink" Target="http://online.zakon.kz/Document/?doc_id=1006061" TargetMode="External"/><Relationship Id="rId643" Type="http://schemas.openxmlformats.org/officeDocument/2006/relationships/hyperlink" Target="http://online.zakon.kz/Document/?doc_id=1008032" TargetMode="External"/><Relationship Id="rId850" Type="http://schemas.openxmlformats.org/officeDocument/2006/relationships/hyperlink" Target="http://online.zakon.kz/Document/?doc_id=1049324" TargetMode="External"/><Relationship Id="rId77" Type="http://schemas.openxmlformats.org/officeDocument/2006/relationships/hyperlink" Target="http://online.zakon.kz/Document/?doc_id=1013928" TargetMode="External"/><Relationship Id="rId282" Type="http://schemas.openxmlformats.org/officeDocument/2006/relationships/hyperlink" Target="http://online.zakon.kz/Document/?doc_id=30037904" TargetMode="External"/><Relationship Id="rId503" Type="http://schemas.openxmlformats.org/officeDocument/2006/relationships/hyperlink" Target="http://online.zakon.kz/Document/?doc_id=30032498" TargetMode="External"/><Relationship Id="rId587" Type="http://schemas.openxmlformats.org/officeDocument/2006/relationships/hyperlink" Target="http://online.zakon.kz/Document/?doc_id=1008029" TargetMode="External"/><Relationship Id="rId710" Type="http://schemas.openxmlformats.org/officeDocument/2006/relationships/hyperlink" Target="http://online.zakon.kz/Document/?doc_id=30037904" TargetMode="External"/><Relationship Id="rId808" Type="http://schemas.openxmlformats.org/officeDocument/2006/relationships/hyperlink" Target="http://online.zakon.kz/Document/?doc_id=1026724"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1013928" TargetMode="External"/><Relationship Id="rId447" Type="http://schemas.openxmlformats.org/officeDocument/2006/relationships/hyperlink" Target="http://online.zakon.kz/Document/?doc_id=1013928" TargetMode="External"/><Relationship Id="rId794" Type="http://schemas.openxmlformats.org/officeDocument/2006/relationships/hyperlink" Target="http://online.zakon.kz/Document/?doc_id=1042176" TargetMode="External"/><Relationship Id="rId654" Type="http://schemas.openxmlformats.org/officeDocument/2006/relationships/hyperlink" Target="http://online.zakon.kz/Document/?doc_id=3103931" TargetMode="External"/><Relationship Id="rId861" Type="http://schemas.openxmlformats.org/officeDocument/2006/relationships/hyperlink" Target="http://online.zakon.kz/Document/?doc_id=4003931" TargetMode="External"/><Relationship Id="rId293" Type="http://schemas.openxmlformats.org/officeDocument/2006/relationships/hyperlink" Target="http://online.zakon.kz/Document/?doc_id=1003931" TargetMode="External"/><Relationship Id="rId307" Type="http://schemas.openxmlformats.org/officeDocument/2006/relationships/hyperlink" Target="http://online.zakon.kz/Document/?doc_id=1008029" TargetMode="External"/><Relationship Id="rId514" Type="http://schemas.openxmlformats.org/officeDocument/2006/relationships/hyperlink" Target="http://online.zakon.kz/Document/?doc_id=1009824" TargetMode="External"/><Relationship Id="rId721" Type="http://schemas.openxmlformats.org/officeDocument/2006/relationships/hyperlink" Target="http://online.zakon.kz/Document/?doc_id=1008029" TargetMode="External"/><Relationship Id="rId88" Type="http://schemas.openxmlformats.org/officeDocument/2006/relationships/hyperlink" Target="http://online.zakon.kz/Document/?doc_id=30016268" TargetMode="External"/><Relationship Id="rId153" Type="http://schemas.openxmlformats.org/officeDocument/2006/relationships/hyperlink" Target="http://online.zakon.kz/Document/?doc_id=3003931" TargetMode="External"/><Relationship Id="rId360" Type="http://schemas.openxmlformats.org/officeDocument/2006/relationships/hyperlink" Target="http://online.zakon.kz/Document/?doc_id=1039548" TargetMode="External"/><Relationship Id="rId598" Type="http://schemas.openxmlformats.org/officeDocument/2006/relationships/hyperlink" Target="http://online.zakon.kz/Document/?doc_id=30045013" TargetMode="External"/><Relationship Id="rId819" Type="http://schemas.openxmlformats.org/officeDocument/2006/relationships/hyperlink" Target="http://online.zakon.kz/Document/?doc_id=1021988" TargetMode="External"/><Relationship Id="rId220" Type="http://schemas.openxmlformats.org/officeDocument/2006/relationships/hyperlink" Target="http://online.zakon.kz/Document/?doc_id=1008029" TargetMode="External"/><Relationship Id="rId458" Type="http://schemas.openxmlformats.org/officeDocument/2006/relationships/hyperlink" Target="http://online.zakon.kz/Document/?doc_id=3703931" TargetMode="External"/><Relationship Id="rId665" Type="http://schemas.openxmlformats.org/officeDocument/2006/relationships/hyperlink" Target="http://online.zakon.kz/Document/?doc_id=1038630" TargetMode="External"/><Relationship Id="rId872" Type="http://schemas.openxmlformats.org/officeDocument/2006/relationships/hyperlink" Target="http://online.zakon.kz/Document/?doc_id=30045013"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0043904" TargetMode="External"/><Relationship Id="rId525" Type="http://schemas.openxmlformats.org/officeDocument/2006/relationships/hyperlink" Target="http://online.zakon.kz/Document/?doc_id=30045013" TargetMode="External"/><Relationship Id="rId732" Type="http://schemas.openxmlformats.org/officeDocument/2006/relationships/hyperlink" Target="http://online.zakon.kz/Document/?doc_id=1003931" TargetMode="External"/><Relationship Id="rId99" Type="http://schemas.openxmlformats.org/officeDocument/2006/relationships/hyperlink" Target="http://online.zakon.kz/Document/?doc_id=1006061" TargetMode="External"/><Relationship Id="rId164" Type="http://schemas.openxmlformats.org/officeDocument/2006/relationships/hyperlink" Target="http://online.zakon.kz/Document/?doc_id=3203931" TargetMode="External"/><Relationship Id="rId371" Type="http://schemas.openxmlformats.org/officeDocument/2006/relationships/hyperlink" Target="http://online.zakon.kz/Document/?doc_id=30015990" TargetMode="External"/><Relationship Id="rId469" Type="http://schemas.openxmlformats.org/officeDocument/2006/relationships/hyperlink" Target="http://online.zakon.kz/Document/?doc_id=1013928" TargetMode="External"/><Relationship Id="rId676" Type="http://schemas.openxmlformats.org/officeDocument/2006/relationships/hyperlink" Target="http://online.zakon.kz/Document/?doc_id=30037904" TargetMode="External"/><Relationship Id="rId883" Type="http://schemas.openxmlformats.org/officeDocument/2006/relationships/hyperlink" Target="http://online.zakon.kz/Document/?doc_id=1009790" TargetMode="External"/><Relationship Id="rId26" Type="http://schemas.openxmlformats.org/officeDocument/2006/relationships/hyperlink" Target="http://online.zakon.kz/Document/?doc_id=1021988" TargetMode="External"/><Relationship Id="rId231" Type="http://schemas.openxmlformats.org/officeDocument/2006/relationships/hyperlink" Target="http://online.zakon.kz/Document/?doc_id=4003931" TargetMode="External"/><Relationship Id="rId329" Type="http://schemas.openxmlformats.org/officeDocument/2006/relationships/hyperlink" Target="http://online.zakon.kz/Document/?doc_id=1021988" TargetMode="External"/><Relationship Id="rId536" Type="http://schemas.openxmlformats.org/officeDocument/2006/relationships/hyperlink" Target="http://online.zakon.kz/Document/?doc_id=1021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40961</Words>
  <Characters>233482</Characters>
  <Application>Microsoft Office Word</Application>
  <DocSecurity>0</DocSecurity>
  <Lines>1945</Lines>
  <Paragraphs>547</Paragraphs>
  <ScaleCrop>false</ScaleCrop>
  <Company/>
  <LinksUpToDate>false</LinksUpToDate>
  <CharactersWithSpaces>273896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31 августа 1995 года № 2444 О банках и банковской деятельности в Республике Казахстан (с изменениями и дополнениями по состоянию на 20.02.2006 г.) Данная редакция действовала до внесения изменений от 5 мая 2006 г. (редакция от 20.02.2006 г.) (©Paragraph 2023)</dc:title>
  <dc:subject/>
  <dc:creator>Сергей М</dc:creator>
  <cp:keywords/>
  <dc:description/>
  <cp:lastModifiedBy>Сергей М</cp:lastModifiedBy>
  <cp:revision>2</cp:revision>
  <dcterms:created xsi:type="dcterms:W3CDTF">2023-10-24T00:56:00Z</dcterms:created>
  <dcterms:modified xsi:type="dcterms:W3CDTF">2023-10-24T00:56:00Z</dcterms:modified>
</cp:coreProperties>
</file>