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017E">
      <w:pPr>
        <w:jc w:val="center"/>
      </w:pPr>
      <w:bookmarkStart w:id="0" w:name="_GoBack"/>
      <w:bookmarkEnd w:id="0"/>
      <w:r>
        <w:rPr>
          <w:rStyle w:val="s1"/>
        </w:rPr>
        <w:t>Жер учаскесіне сәйкестендіру құжаттарының нысандарын бекіту, Қазақстан Республикасы Үкіметінің кейбір шешімдеріне өзгерістер мен толықтырулар енгізу және кейбір шешімдердің күші жойылды деп тану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6 маусымдағы № 511 Қаулысы</w:t>
      </w:r>
    </w:p>
    <w:p w:rsidR="00000000" w:rsidRDefault="000B017E">
      <w:pPr>
        <w:jc w:val="center"/>
      </w:pPr>
      <w:r>
        <w:rPr>
          <w:rStyle w:val="s3"/>
          <w:b w:val="0"/>
          <w:bCs w:val="0"/>
        </w:rPr>
        <w:t xml:space="preserve">(2015.23.12.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0B017E">
      <w:pPr>
        <w:jc w:val="center"/>
      </w:pPr>
      <w:r>
        <w:t> </w:t>
      </w:r>
    </w:p>
    <w:p w:rsidR="00000000" w:rsidRDefault="000B017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2008.18.03. </w:t>
      </w:r>
      <w:hyperlink r:id="rId8" w:anchor="sub_id=300" w:history="1">
        <w:r>
          <w:rPr>
            <w:rStyle w:val="a4"/>
            <w:i/>
            <w:iCs/>
            <w:bdr w:val="none" w:sz="0" w:space="0" w:color="auto" w:frame="1"/>
          </w:rPr>
          <w:t>№ 262</w:t>
        </w:r>
      </w:hyperlink>
      <w:r>
        <w:rPr>
          <w:rStyle w:val="s3"/>
          <w:b w:val="0"/>
          <w:bCs w:val="0"/>
        </w:rPr>
        <w:t xml:space="preserve"> Қаулысымен тақырыбы өзгертілді (бұр.</w:t>
      </w:r>
      <w:hyperlink r:id="rId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0B017E">
      <w:pPr>
        <w:jc w:val="center"/>
      </w:pPr>
      <w:r>
        <w:t> </w:t>
      </w:r>
    </w:p>
    <w:p w:rsidR="00000000" w:rsidRDefault="000B017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ЕТЕДІ</w:t>
      </w:r>
      <w:r>
        <w:rPr>
          <w:rStyle w:val="s0"/>
        </w:rPr>
        <w:t>:</w:t>
      </w:r>
    </w:p>
    <w:p w:rsidR="00000000" w:rsidRDefault="000B017E">
      <w:pPr>
        <w:ind w:firstLine="400"/>
        <w:jc w:val="both"/>
      </w:pPr>
      <w:r>
        <w:rPr>
          <w:rStyle w:val="s0"/>
        </w:rPr>
        <w:t>1. Қоса б</w:t>
      </w:r>
      <w:r>
        <w:rPr>
          <w:rStyle w:val="s0"/>
        </w:rPr>
        <w:t>еріліп отырған:</w:t>
      </w:r>
    </w:p>
    <w:p w:rsidR="00000000" w:rsidRDefault="000B017E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0"/>
        </w:rPr>
        <w:t>ҚР</w:t>
      </w:r>
      <w:r>
        <w:rPr>
          <w:rStyle w:val="S00"/>
        </w:rPr>
        <w:t xml:space="preserve"> Үкіметінің 2015.16.07. № 542 </w:t>
      </w:r>
      <w:hyperlink r:id="rId10" w:anchor="sub_id=1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B017E">
      <w:pPr>
        <w:ind w:firstLine="400"/>
        <w:jc w:val="both"/>
      </w:pPr>
      <w:r>
        <w:rPr>
          <w:rStyle w:val="s0"/>
        </w:rPr>
        <w:t>2) Қазақстан Республик</w:t>
      </w:r>
      <w:r>
        <w:rPr>
          <w:rStyle w:val="s0"/>
        </w:rPr>
        <w:t xml:space="preserve">асы Үкіметінің кейбір шешімдеріне енгізілетін </w:t>
      </w:r>
      <w:hyperlink w:anchor="sub100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0B017E">
      <w:pPr>
        <w:ind w:firstLine="400"/>
        <w:jc w:val="both"/>
      </w:pPr>
      <w:r>
        <w:rPr>
          <w:rStyle w:val="s0"/>
        </w:rPr>
        <w:t>2. Мыналардың күші жойылды деп танылсын:</w:t>
      </w:r>
    </w:p>
    <w:p w:rsidR="00000000" w:rsidRDefault="000B017E">
      <w:pPr>
        <w:ind w:firstLine="400"/>
        <w:jc w:val="both"/>
      </w:pPr>
      <w:r>
        <w:rPr>
          <w:rStyle w:val="s0"/>
        </w:rPr>
        <w:t>1) «Жер учаскесіне құқығын куәландыратын құжаттардың нысандарын бекіту туралы» Қазақстан Республикас</w:t>
      </w:r>
      <w:r>
        <w:rPr>
          <w:rStyle w:val="s0"/>
        </w:rPr>
        <w:t>ы Үкіметінің 2003 жылғы 22 тамыздағы 851 </w:t>
      </w:r>
      <w:hyperlink r:id="rId12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ПҮКЖ-ы, 2003 ж., № 35, 351-құжат);</w:t>
      </w:r>
    </w:p>
    <w:p w:rsidR="00000000" w:rsidRDefault="000B017E">
      <w:pPr>
        <w:ind w:firstLine="400"/>
        <w:jc w:val="both"/>
      </w:pPr>
      <w:r>
        <w:rPr>
          <w:rStyle w:val="s0"/>
        </w:rPr>
        <w:t>2) «Жерді пайдалану мен қорғауға мемлекеттік бақылауды жүзеге асыру ережесін бек</w:t>
      </w:r>
      <w:r>
        <w:rPr>
          <w:rStyle w:val="s0"/>
        </w:rPr>
        <w:t>іту туралы» Қазақстан Республикасы Үкіметінің 2003 жылғы 29 қыркүйектегі № 990 </w:t>
      </w:r>
      <w:hyperlink r:id="rId13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ПҮКЖ-ы, 2003 ж., № 39, 404-құжат).</w:t>
      </w:r>
    </w:p>
    <w:p w:rsidR="00000000" w:rsidRDefault="000B017E">
      <w:pPr>
        <w:ind w:firstLine="400"/>
        <w:jc w:val="both"/>
      </w:pPr>
      <w:r>
        <w:rPr>
          <w:rStyle w:val="s0"/>
        </w:rPr>
        <w:t xml:space="preserve">3. Осы қаулы қол қойылған күнінен бастап қолданысқа енгізіледі және ресми түрде </w:t>
      </w:r>
      <w:hyperlink r:id="rId14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0B017E">
      <w:pPr>
        <w:ind w:firstLine="400"/>
        <w:jc w:val="both"/>
      </w:pPr>
      <w:r>
        <w:rPr>
          <w:rStyle w:val="s0"/>
        </w:rPr>
        <w:t> </w:t>
      </w:r>
    </w:p>
    <w:p w:rsidR="00000000" w:rsidRDefault="000B017E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017E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B017E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017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B017E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0B017E">
      <w:pPr>
        <w:ind w:firstLine="400"/>
        <w:jc w:val="both"/>
      </w:pPr>
      <w:r>
        <w:rPr>
          <w:rStyle w:val="s0"/>
        </w:rPr>
        <w:t> </w:t>
      </w:r>
    </w:p>
    <w:p w:rsidR="00000000" w:rsidRDefault="000B017E">
      <w:pPr>
        <w:ind w:firstLine="400"/>
        <w:jc w:val="both"/>
      </w:pPr>
      <w:r>
        <w:t> </w:t>
      </w:r>
    </w:p>
    <w:p w:rsidR="00000000" w:rsidRDefault="000B017E">
      <w:pPr>
        <w:jc w:val="center"/>
      </w:pPr>
      <w:r>
        <w:rPr>
          <w:rStyle w:val="s1"/>
        </w:rPr>
        <w:t xml:space="preserve">Жер учаскесіне жеке меншік құқығын беретін </w:t>
      </w:r>
    </w:p>
    <w:p w:rsidR="00000000" w:rsidRDefault="000B017E">
      <w:pPr>
        <w:jc w:val="center"/>
      </w:pPr>
      <w:r>
        <w:rPr>
          <w:rStyle w:val="s1"/>
        </w:rPr>
        <w:t>Акт</w:t>
      </w:r>
    </w:p>
    <w:p w:rsidR="00000000" w:rsidRDefault="000B017E">
      <w:pPr>
        <w:jc w:val="center"/>
      </w:pPr>
      <w:r>
        <w:rPr>
          <w:rStyle w:val="s1"/>
        </w:rPr>
        <w:t>на право частной собственности на земельный участок</w:t>
      </w:r>
    </w:p>
    <w:p w:rsidR="00000000" w:rsidRDefault="000B017E">
      <w:pPr>
        <w:jc w:val="center"/>
      </w:pPr>
      <w:r>
        <w:t> </w:t>
      </w:r>
    </w:p>
    <w:p w:rsidR="00000000" w:rsidRDefault="000B017E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2015.16.07. № 542 </w:t>
      </w:r>
      <w:hyperlink r:id="rId15" w:anchor="sub_id=1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6" w:anchor="sub_id=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B017E">
      <w:pPr>
        <w:jc w:val="center"/>
      </w:pPr>
      <w:r>
        <w:t> </w:t>
      </w:r>
    </w:p>
    <w:p w:rsidR="00000000" w:rsidRDefault="000B017E">
      <w:r>
        <w:t> </w:t>
      </w:r>
    </w:p>
    <w:p w:rsidR="00000000" w:rsidRDefault="000B017E">
      <w:pPr>
        <w:jc w:val="right"/>
      </w:pPr>
      <w:r>
        <w:rPr>
          <w:rStyle w:val="s0"/>
        </w:rPr>
        <w:t>   </w:t>
      </w:r>
    </w:p>
    <w:p w:rsidR="00000000" w:rsidRDefault="000B017E">
      <w:pPr>
        <w:jc w:val="center"/>
      </w:pPr>
      <w:r>
        <w:rPr>
          <w:rStyle w:val="s1"/>
        </w:rPr>
        <w:t>Тұрақты жер пайдалану құқығын беретін</w:t>
      </w:r>
    </w:p>
    <w:p w:rsidR="00000000" w:rsidRDefault="000B017E">
      <w:pPr>
        <w:jc w:val="center"/>
      </w:pPr>
      <w:r>
        <w:rPr>
          <w:rStyle w:val="s1"/>
        </w:rPr>
        <w:t>Акт</w:t>
      </w:r>
    </w:p>
    <w:p w:rsidR="00000000" w:rsidRDefault="000B017E">
      <w:pPr>
        <w:jc w:val="center"/>
      </w:pPr>
      <w:r>
        <w:rPr>
          <w:rStyle w:val="s1"/>
        </w:rPr>
        <w:t>на право постоянного землепользования</w:t>
      </w:r>
    </w:p>
    <w:p w:rsidR="00000000" w:rsidRDefault="000B017E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2015.16.07. № 542 </w:t>
      </w:r>
      <w:hyperlink r:id="rId17" w:anchor="sub_id=1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8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B017E">
      <w:pPr>
        <w:jc w:val="center"/>
      </w:pPr>
      <w:r>
        <w:t> </w:t>
      </w:r>
    </w:p>
    <w:p w:rsidR="00000000" w:rsidRDefault="000B017E">
      <w:pPr>
        <w:pStyle w:val="a3"/>
        <w:spacing w:before="0" w:beforeAutospacing="0" w:after="0" w:afterAutospacing="0"/>
      </w:pPr>
      <w:r>
        <w:t> </w:t>
      </w:r>
    </w:p>
    <w:p w:rsidR="00000000" w:rsidRDefault="000B017E">
      <w:pPr>
        <w:jc w:val="center"/>
      </w:pPr>
      <w:r>
        <w:t> </w:t>
      </w:r>
    </w:p>
    <w:p w:rsidR="00000000" w:rsidRDefault="000B017E">
      <w:pPr>
        <w:jc w:val="center"/>
      </w:pPr>
      <w:r>
        <w:rPr>
          <w:rStyle w:val="s1"/>
        </w:rPr>
        <w:t>Уақытша (ұзақ мерзімге, қысқа мерзімге) өтеулі</w:t>
      </w:r>
    </w:p>
    <w:p w:rsidR="00000000" w:rsidRDefault="000B017E">
      <w:pPr>
        <w:jc w:val="center"/>
      </w:pPr>
      <w:r>
        <w:rPr>
          <w:rStyle w:val="s1"/>
        </w:rPr>
        <w:t>жер пайдалану (жалға алу) құқығын беретін</w:t>
      </w:r>
    </w:p>
    <w:p w:rsidR="00000000" w:rsidRDefault="000B017E">
      <w:pPr>
        <w:jc w:val="center"/>
      </w:pPr>
      <w:r>
        <w:rPr>
          <w:rStyle w:val="s1"/>
        </w:rPr>
        <w:t>Акт</w:t>
      </w:r>
    </w:p>
    <w:p w:rsidR="00000000" w:rsidRDefault="000B017E">
      <w:pPr>
        <w:jc w:val="center"/>
      </w:pPr>
      <w:r>
        <w:rPr>
          <w:rStyle w:val="s1"/>
        </w:rPr>
        <w:t>на право временного возмездного (долгосрочного,</w:t>
      </w:r>
    </w:p>
    <w:p w:rsidR="00000000" w:rsidRDefault="000B017E">
      <w:pPr>
        <w:jc w:val="center"/>
      </w:pPr>
      <w:r>
        <w:rPr>
          <w:rStyle w:val="s1"/>
        </w:rPr>
        <w:t>краткосрочного) землепользования (аренды)</w:t>
      </w:r>
    </w:p>
    <w:p w:rsidR="00000000" w:rsidRDefault="000B017E">
      <w:pPr>
        <w:jc w:val="center"/>
      </w:pPr>
      <w:r>
        <w:rPr>
          <w:rStyle w:val="s1"/>
        </w:rPr>
        <w:t> </w:t>
      </w:r>
    </w:p>
    <w:p w:rsidR="00000000" w:rsidRDefault="000B017E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2015.16.07. № 542 </w:t>
      </w:r>
      <w:hyperlink r:id="rId19" w:anchor="sub_id=1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20" w:anchor="sub_id=3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B017E">
      <w:pPr>
        <w:jc w:val="center"/>
      </w:pPr>
      <w:r>
        <w:t> </w:t>
      </w:r>
    </w:p>
    <w:p w:rsidR="00000000" w:rsidRDefault="000B017E">
      <w:r>
        <w:t> </w:t>
      </w:r>
    </w:p>
    <w:p w:rsidR="00000000" w:rsidRDefault="000B017E">
      <w:pPr>
        <w:jc w:val="right"/>
      </w:pPr>
      <w:r>
        <w:rPr>
          <w:rStyle w:val="s0"/>
        </w:rPr>
        <w:t> </w:t>
      </w:r>
    </w:p>
    <w:p w:rsidR="00000000" w:rsidRDefault="000B017E">
      <w:pPr>
        <w:jc w:val="both"/>
      </w:pPr>
      <w:r>
        <w:t> </w:t>
      </w:r>
    </w:p>
    <w:p w:rsidR="00000000" w:rsidRDefault="000B017E">
      <w:pPr>
        <w:jc w:val="center"/>
      </w:pPr>
      <w:r>
        <w:rPr>
          <w:rStyle w:val="s1"/>
        </w:rPr>
        <w:t>Уақытша өтеусіз жер пайдалану құқығын беретін</w:t>
      </w:r>
    </w:p>
    <w:p w:rsidR="00000000" w:rsidRDefault="000B017E">
      <w:pPr>
        <w:jc w:val="center"/>
      </w:pPr>
      <w:r>
        <w:rPr>
          <w:rStyle w:val="s1"/>
        </w:rPr>
        <w:t>Акт</w:t>
      </w:r>
    </w:p>
    <w:p w:rsidR="00000000" w:rsidRDefault="000B017E">
      <w:pPr>
        <w:jc w:val="center"/>
      </w:pPr>
      <w:r>
        <w:rPr>
          <w:rStyle w:val="s1"/>
        </w:rPr>
        <w:t>на право временного безвозмездного землепользования</w:t>
      </w:r>
    </w:p>
    <w:p w:rsidR="00000000" w:rsidRDefault="000B017E">
      <w:pPr>
        <w:jc w:val="center"/>
      </w:pPr>
      <w:r>
        <w:t> </w:t>
      </w:r>
    </w:p>
    <w:p w:rsidR="00000000" w:rsidRDefault="000B017E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2015.16.07. № 542 </w:t>
      </w:r>
      <w:hyperlink r:id="rId21" w:anchor="sub_id=1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22" w:anchor="sub_id=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B017E">
      <w:pPr>
        <w:jc w:val="center"/>
      </w:pPr>
      <w:r>
        <w:t> </w:t>
      </w:r>
    </w:p>
    <w:p w:rsidR="00000000" w:rsidRDefault="000B017E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B017E">
      <w:pPr>
        <w:jc w:val="right"/>
      </w:pPr>
      <w:r>
        <w:rPr>
          <w:rStyle w:val="s0"/>
        </w:rPr>
        <w:t>Үкіметінің</w:t>
      </w:r>
    </w:p>
    <w:p w:rsidR="00000000" w:rsidRDefault="000B017E">
      <w:pPr>
        <w:jc w:val="right"/>
      </w:pPr>
      <w:r>
        <w:rPr>
          <w:rStyle w:val="s0"/>
        </w:rPr>
        <w:t>2006 жылғы 6 маусымдағы</w:t>
      </w:r>
    </w:p>
    <w:p w:rsidR="00000000" w:rsidRDefault="000B017E">
      <w:pPr>
        <w:jc w:val="right"/>
      </w:pPr>
      <w:r>
        <w:rPr>
          <w:rStyle w:val="s0"/>
        </w:rPr>
        <w:t xml:space="preserve">№ 511 </w:t>
      </w:r>
      <w:hyperlink w:anchor="sub0" w:history="1">
        <w:r>
          <w:rPr>
            <w:rStyle w:val="a4"/>
          </w:rPr>
          <w:t>қаулысымен</w:t>
        </w:r>
      </w:hyperlink>
      <w:r>
        <w:rPr>
          <w:rStyle w:val="s0"/>
        </w:rPr>
        <w:t>  </w:t>
      </w:r>
    </w:p>
    <w:p w:rsidR="00000000" w:rsidRDefault="000B017E">
      <w:pPr>
        <w:jc w:val="right"/>
      </w:pPr>
      <w:r>
        <w:rPr>
          <w:rStyle w:val="s0"/>
        </w:rPr>
        <w:t>бекітілген</w:t>
      </w:r>
    </w:p>
    <w:p w:rsidR="00000000" w:rsidRDefault="000B017E">
      <w:r>
        <w:t> </w:t>
      </w:r>
    </w:p>
    <w:p w:rsidR="00000000" w:rsidRDefault="000B017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</w:p>
    <w:p w:rsidR="00000000" w:rsidRDefault="000B017E">
      <w:pPr>
        <w:jc w:val="center"/>
      </w:pPr>
      <w:r>
        <w:rPr>
          <w:rStyle w:val="s1"/>
        </w:rPr>
        <w:t>кейбір шешімдеріне енгізілетін өзгерістер мен толықтырулар</w:t>
      </w:r>
    </w:p>
    <w:p w:rsidR="00000000" w:rsidRDefault="000B017E">
      <w:r>
        <w:t> </w:t>
      </w:r>
    </w:p>
    <w:p w:rsidR="00000000" w:rsidRDefault="000B017E">
      <w:pPr>
        <w:ind w:firstLine="400"/>
        <w:jc w:val="both"/>
      </w:pPr>
      <w:r>
        <w:rPr>
          <w:rStyle w:val="s0"/>
        </w:rPr>
        <w:t>1. «Жерді ерекше қорғалатын табиғи аумақтарға жатқызу және жерді осы аумақтардың резервіне қалдыру ережесін бекіту тур</w:t>
      </w:r>
      <w:r>
        <w:rPr>
          <w:rStyle w:val="s0"/>
        </w:rPr>
        <w:t>алы» Қазақстан Республикасы Үкіметінің 2003 жылғы 8 қыркүйектегі № 910 </w:t>
      </w:r>
      <w:hyperlink r:id="rId23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ПYКЖ-ы, 2003 ж., № 36, 369-құжат):</w:t>
      </w:r>
    </w:p>
    <w:p w:rsidR="00000000" w:rsidRDefault="000B017E">
      <w:pPr>
        <w:ind w:firstLine="400"/>
        <w:jc w:val="both"/>
      </w:pPr>
      <w:r>
        <w:rPr>
          <w:rStyle w:val="s0"/>
        </w:rPr>
        <w:t>көрсетілген қаулымен бекітілген Жерді ерекше қорғалатын табиғи аумақтарға жатқызу және жерді осы аумақтардың резервіне қалдыру ережесінде:</w:t>
      </w:r>
    </w:p>
    <w:p w:rsidR="00000000" w:rsidRDefault="000B017E">
      <w:pPr>
        <w:ind w:firstLine="400"/>
        <w:jc w:val="both"/>
      </w:pPr>
      <w:r>
        <w:rPr>
          <w:rStyle w:val="s0"/>
        </w:rPr>
        <w:t>мәтіндегі «жер ресурстарын басқару жөніндегі аумақтық орган (бұдан әрі - облыстық жер ресурстарын басқару жөніндегі о</w:t>
      </w:r>
      <w:r>
        <w:rPr>
          <w:rStyle w:val="s0"/>
        </w:rPr>
        <w:t xml:space="preserve">рган)», «жер ресурстарын басқару жөніндегі аумақтық орган», «облыстық жер ресурстарын басқару жөніндегі орган», «жер ресурстарын басқару жөніндегі облыстық органның» деген сөздер тиісінше </w:t>
      </w:r>
    </w:p>
    <w:p w:rsidR="00000000" w:rsidRDefault="000B017E">
      <w:pPr>
        <w:ind w:firstLine="400"/>
        <w:jc w:val="both"/>
      </w:pPr>
      <w:r>
        <w:rPr>
          <w:rStyle w:val="s0"/>
        </w:rPr>
        <w:t>«жер қатынастары жөніндегі уәкілетті орган (бұдан әрі - облыстық же</w:t>
      </w:r>
      <w:r>
        <w:rPr>
          <w:rStyle w:val="s0"/>
        </w:rPr>
        <w:t>р қатынастары жөніндегі орган)», «облыстық жер қатынастары жөніндегі орган», «облыстық жер қатынастары жөніндегі органның» деген сөздермен ауыстырылсын;</w:t>
      </w:r>
    </w:p>
    <w:p w:rsidR="00000000" w:rsidRDefault="000B017E">
      <w:pPr>
        <w:ind w:firstLine="400"/>
        <w:jc w:val="both"/>
      </w:pPr>
      <w:r>
        <w:rPr>
          <w:rStyle w:val="s0"/>
        </w:rPr>
        <w:t>3-тармақта «жер ресурстарын басқару жөніндегі орталық уәкілетті орган», «жер ресурстарын басқару жөнінд</w:t>
      </w:r>
      <w:r>
        <w:rPr>
          <w:rStyle w:val="s0"/>
        </w:rPr>
        <w:t>егі орталық уәкілетті органмен» деген сөздер тиісінше «облыстың (республикалық маңызы бар қаланың, астананың) жер қатынастары жөніндегі уәкілетті органы», «облыстың (республикалық маңызы бар қаланың, астананың) жер қатынастары жөніндегі уәкілетті органымен</w:t>
      </w:r>
      <w:r>
        <w:rPr>
          <w:rStyle w:val="s0"/>
        </w:rPr>
        <w:t>» деген сөздермен ауыстырылсын;</w:t>
      </w:r>
    </w:p>
    <w:p w:rsidR="00000000" w:rsidRDefault="000B017E">
      <w:pPr>
        <w:ind w:firstLine="400"/>
        <w:jc w:val="both"/>
      </w:pPr>
      <w:r>
        <w:rPr>
          <w:rStyle w:val="s0"/>
        </w:rPr>
        <w:t>15-тармақта «белгілеуді» деген сөз «белгілеу жөніндегі жұмыстарды ұйымдастыруды» деген сөздермен ауыстырылсын.</w:t>
      </w:r>
    </w:p>
    <w:p w:rsidR="00000000" w:rsidRDefault="000B017E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0"/>
        </w:rPr>
        <w:t>ҚР</w:t>
      </w:r>
      <w:r>
        <w:rPr>
          <w:rStyle w:val="S00"/>
        </w:rPr>
        <w:t xml:space="preserve"> Үкіметінің 2015.16.07. № 542 </w:t>
      </w:r>
      <w:hyperlink r:id="rId24" w:anchor="sub_id=1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25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B017E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0"/>
        </w:rPr>
        <w:t>ҚР</w:t>
      </w:r>
      <w:r>
        <w:rPr>
          <w:rStyle w:val="S00"/>
        </w:rPr>
        <w:t xml:space="preserve"> Үкіметінің 2015.16.07. № 542 </w:t>
      </w:r>
      <w:hyperlink r:id="rId26" w:anchor="sub_id=1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</w:t>
      </w:r>
      <w:r>
        <w:rPr>
          <w:rStyle w:val="S00"/>
        </w:rPr>
        <w:t xml:space="preserve">ды </w:t>
      </w:r>
      <w:r>
        <w:rPr>
          <w:rStyle w:val="s3"/>
          <w:b w:val="0"/>
          <w:bCs w:val="0"/>
        </w:rPr>
        <w:t>(</w:t>
      </w:r>
      <w:hyperlink r:id="rId27" w:anchor="sub_id=3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B017E">
      <w:pPr>
        <w:ind w:firstLine="400"/>
        <w:jc w:val="both"/>
      </w:pPr>
      <w:r>
        <w:rPr>
          <w:rStyle w:val="s0"/>
        </w:rPr>
        <w:t xml:space="preserve">4. «Жерді сақтап қою ережесін бекіту туралы» Қазақстан Республикасы Үкіметінің 2003 жылғы 29 қыркүйектегі № 993 </w:t>
      </w:r>
      <w:hyperlink r:id="rId28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ПYКЖ-ы, 2003 ж., № 39, 407-құжат):</w:t>
      </w:r>
    </w:p>
    <w:p w:rsidR="00000000" w:rsidRDefault="000B017E">
      <w:pPr>
        <w:ind w:firstLine="400"/>
        <w:jc w:val="both"/>
      </w:pPr>
      <w:r>
        <w:rPr>
          <w:rStyle w:val="s0"/>
        </w:rPr>
        <w:t>көрсетілген қаулымен бекітілген Жерді сақтап қою ережесінде:</w:t>
      </w:r>
    </w:p>
    <w:p w:rsidR="00000000" w:rsidRDefault="000B017E">
      <w:pPr>
        <w:ind w:firstLine="400"/>
        <w:jc w:val="both"/>
      </w:pPr>
      <w:r>
        <w:rPr>
          <w:rStyle w:val="s0"/>
        </w:rPr>
        <w:t>5-тармақтағы «атқарушы органдар,» деген сөздерден кейін «облыстың (республикалық маңызы бар қаланың, а</w:t>
      </w:r>
      <w:r>
        <w:rPr>
          <w:rStyle w:val="s0"/>
        </w:rPr>
        <w:t>стананың)» деген сөздермен толықтырылсын;</w:t>
      </w:r>
    </w:p>
    <w:p w:rsidR="00000000" w:rsidRDefault="000B017E">
      <w:pPr>
        <w:ind w:firstLine="400"/>
        <w:jc w:val="both"/>
      </w:pPr>
      <w:r>
        <w:rPr>
          <w:rStyle w:val="s0"/>
        </w:rPr>
        <w:t xml:space="preserve">6-тармақтың екінші абзацында «аумақтық жер ресурстарын басқару» деген сөздер «облыстың (республикалық маңызы бар қаланың, астананың) жер қатынастары жөніндегі уәкілетті органдарының, облыстың (республикалық маңызы </w:t>
      </w:r>
      <w:r>
        <w:rPr>
          <w:rStyle w:val="s0"/>
        </w:rPr>
        <w:t>бар қаланың, астананың) аумақтық жер ресурстарын басқару» деген сөздермен ауыстырылсын;</w:t>
      </w:r>
    </w:p>
    <w:p w:rsidR="00000000" w:rsidRDefault="000B017E">
      <w:pPr>
        <w:ind w:firstLine="400"/>
        <w:jc w:val="both"/>
      </w:pPr>
      <w:r>
        <w:rPr>
          <w:rStyle w:val="s0"/>
        </w:rPr>
        <w:t>10-тармақтағы «аумақтық жер ресурстарын басқару жөніндегі орган» деген сөздер «облыстың (республикалық маңызы бар қаланың, астананың) жер қатынастары жөніндегі уәкілетт</w:t>
      </w:r>
      <w:r>
        <w:rPr>
          <w:rStyle w:val="s0"/>
        </w:rPr>
        <w:t>і органы» деген сөздермен ауыстырылсын.</w:t>
      </w:r>
    </w:p>
    <w:p w:rsidR="00000000" w:rsidRDefault="000B017E">
      <w:pPr>
        <w:ind w:firstLine="400"/>
        <w:jc w:val="both"/>
      </w:pPr>
      <w:r>
        <w:rPr>
          <w:rStyle w:val="s0"/>
        </w:rPr>
        <w:t xml:space="preserve">5. </w:t>
      </w:r>
      <w:r>
        <w:rPr>
          <w:rStyle w:val="S00"/>
        </w:rPr>
        <w:t>ҚР</w:t>
      </w:r>
      <w:r>
        <w:rPr>
          <w:rStyle w:val="S00"/>
        </w:rPr>
        <w:t xml:space="preserve"> Үкіметінің 2015.23.12. № 1034 </w:t>
      </w:r>
      <w:hyperlink r:id="rId29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0"/>
        </w:rPr>
        <w:t xml:space="preserve">күші жойылды </w:t>
      </w:r>
      <w:r>
        <w:rPr>
          <w:rStyle w:val="s3"/>
          <w:b w:val="0"/>
          <w:bCs w:val="0"/>
        </w:rPr>
        <w:t>(</w:t>
      </w:r>
      <w:hyperlink r:id="rId30" w:anchor="sub_id=5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B017E">
      <w:pPr>
        <w:ind w:firstLine="400"/>
        <w:jc w:val="both"/>
      </w:pPr>
      <w:r>
        <w:rPr>
          <w:rStyle w:val="s0"/>
        </w:rPr>
        <w:t>6. «Астана қаласының және республикалық маңызы бар қалалардың қала маңы аймағына қосылған жерді пайдалану ережесі мен режимін бекіту туралы» Қазақстан Республикасы Үкіметінің 2003 жылғы 18 желтоқсандағы № 1269 </w:t>
      </w:r>
      <w:hyperlink r:id="rId31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ПYКЖ-ы, 2003 ж., № 47, 525-құжат):</w:t>
      </w:r>
    </w:p>
    <w:p w:rsidR="00000000" w:rsidRDefault="000B017E">
      <w:pPr>
        <w:ind w:firstLine="400"/>
        <w:jc w:val="both"/>
      </w:pPr>
      <w:r>
        <w:rPr>
          <w:rStyle w:val="s0"/>
        </w:rPr>
        <w:t>көрсетілген қаулымен бекітілген Астана қаласының және республикалық маңызы бар қалалардың қала маңы аймағына қосылған жерді пайдалану ережесі мен режи</w:t>
      </w:r>
      <w:r>
        <w:rPr>
          <w:rStyle w:val="s0"/>
        </w:rPr>
        <w:t>мінде:</w:t>
      </w:r>
    </w:p>
    <w:p w:rsidR="00000000" w:rsidRDefault="000B017E">
      <w:pPr>
        <w:ind w:firstLine="400"/>
        <w:jc w:val="both"/>
      </w:pPr>
      <w:r>
        <w:rPr>
          <w:rStyle w:val="s0"/>
        </w:rPr>
        <w:t>мәтіндегі «жер ресурстарын басқару» деген сөздер «жер қатынастары» деген сөздермен ауыстырылсын.</w:t>
      </w:r>
    </w:p>
    <w:p w:rsidR="00000000" w:rsidRDefault="000B017E">
      <w:pPr>
        <w:ind w:firstLine="400"/>
        <w:jc w:val="both"/>
      </w:pPr>
      <w:r>
        <w:rPr>
          <w:rStyle w:val="s0"/>
        </w:rPr>
        <w:t> </w:t>
      </w:r>
    </w:p>
    <w:p w:rsidR="00000000" w:rsidRDefault="000B017E">
      <w:pPr>
        <w:ind w:firstLine="400"/>
        <w:jc w:val="both"/>
      </w:pPr>
      <w:r>
        <w:rPr>
          <w:rStyle w:val="s0"/>
        </w:rPr>
        <w:t> </w:t>
      </w:r>
    </w:p>
    <w:p w:rsidR="00000000" w:rsidRDefault="000B017E">
      <w:pPr>
        <w:ind w:firstLine="400"/>
        <w:jc w:val="both"/>
      </w:pPr>
      <w:r>
        <w:rPr>
          <w:rStyle w:val="s0"/>
        </w:rPr>
        <w:t> </w:t>
      </w:r>
    </w:p>
    <w:p w:rsidR="00000000" w:rsidRDefault="000B017E">
      <w:pPr>
        <w:ind w:firstLine="400"/>
        <w:jc w:val="both"/>
      </w:pPr>
      <w:r>
        <w:rPr>
          <w:rStyle w:val="s0"/>
        </w:rPr>
        <w:t> </w:t>
      </w:r>
    </w:p>
    <w:p w:rsidR="00000000" w:rsidRDefault="000B017E">
      <w:pPr>
        <w:ind w:firstLine="400"/>
        <w:jc w:val="both"/>
      </w:pPr>
      <w:r>
        <w:rPr>
          <w:rStyle w:val="s0"/>
        </w:rPr>
        <w:t> </w:t>
      </w:r>
    </w:p>
    <w:p w:rsidR="00000000" w:rsidRDefault="000B017E">
      <w:pPr>
        <w:ind w:firstLine="400"/>
        <w:jc w:val="both"/>
      </w:pPr>
      <w:r>
        <w:rPr>
          <w:rStyle w:val="s0"/>
        </w:rPr>
        <w:t> </w:t>
      </w:r>
    </w:p>
    <w:p w:rsidR="00000000" w:rsidRDefault="000B017E">
      <w:pPr>
        <w:ind w:firstLine="400"/>
        <w:jc w:val="both"/>
      </w:pPr>
      <w:r>
        <w:rPr>
          <w:rStyle w:val="s0"/>
        </w:rPr>
        <w:t> </w:t>
      </w:r>
    </w:p>
    <w:p w:rsidR="00000000" w:rsidRDefault="000B017E">
      <w:pPr>
        <w:ind w:firstLine="400"/>
        <w:jc w:val="both"/>
      </w:pPr>
      <w:r>
        <w:rPr>
          <w:rStyle w:val="s0"/>
        </w:rPr>
        <w:t> </w:t>
      </w:r>
    </w:p>
    <w:p w:rsidR="00000000" w:rsidRDefault="000B017E">
      <w:pPr>
        <w:ind w:firstLine="400"/>
        <w:jc w:val="both"/>
      </w:pPr>
      <w:r>
        <w:rPr>
          <w:rStyle w:val="s0"/>
        </w:rPr>
        <w:t> </w:t>
      </w:r>
    </w:p>
    <w:p w:rsidR="00000000" w:rsidRDefault="000B017E">
      <w:pPr>
        <w:ind w:firstLine="400"/>
        <w:jc w:val="both"/>
      </w:pPr>
      <w:r>
        <w:rPr>
          <w:rStyle w:val="s0"/>
        </w:rPr>
        <w:t> </w:t>
      </w:r>
    </w:p>
    <w:p w:rsidR="00000000" w:rsidRDefault="000B017E">
      <w:pPr>
        <w:ind w:firstLine="400"/>
        <w:jc w:val="both"/>
      </w:pPr>
      <w:r>
        <w:rPr>
          <w:rStyle w:val="s0"/>
        </w:rPr>
        <w:t> </w:t>
      </w:r>
    </w:p>
    <w:p w:rsidR="00000000" w:rsidRDefault="000B017E">
      <w:pPr>
        <w:ind w:firstLine="400"/>
        <w:jc w:val="both"/>
      </w:pPr>
      <w:r>
        <w:rPr>
          <w:rStyle w:val="s0"/>
        </w:rPr>
        <w:t> </w:t>
      </w:r>
    </w:p>
    <w:p w:rsidR="00000000" w:rsidRDefault="000B017E">
      <w:pPr>
        <w:ind w:firstLine="400"/>
        <w:jc w:val="both"/>
      </w:pPr>
      <w:r>
        <w:rPr>
          <w:rStyle w:val="s0"/>
        </w:rPr>
        <w:t> </w:t>
      </w:r>
    </w:p>
    <w:p w:rsidR="00000000" w:rsidRDefault="000B017E">
      <w:pPr>
        <w:ind w:firstLine="400"/>
        <w:jc w:val="both"/>
      </w:pPr>
      <w:r>
        <w:rPr>
          <w:rStyle w:val="s0"/>
        </w:rPr>
        <w:t> </w:t>
      </w:r>
    </w:p>
    <w:p w:rsidR="00000000" w:rsidRDefault="000B017E">
      <w:pPr>
        <w:ind w:firstLine="400"/>
        <w:jc w:val="both"/>
      </w:pPr>
      <w:r>
        <w:rPr>
          <w:rStyle w:val="s0"/>
        </w:rPr>
        <w:t> </w:t>
      </w:r>
    </w:p>
    <w:p w:rsidR="00000000" w:rsidRDefault="000B017E">
      <w:pPr>
        <w:ind w:firstLine="400"/>
        <w:jc w:val="both"/>
      </w:pPr>
      <w:r>
        <w:rPr>
          <w:rStyle w:val="s0"/>
        </w:rPr>
        <w:t> </w:t>
      </w:r>
    </w:p>
    <w:p w:rsidR="00000000" w:rsidRDefault="000B017E">
      <w:pPr>
        <w:ind w:firstLine="400"/>
        <w:jc w:val="both"/>
      </w:pPr>
      <w:r>
        <w:rPr>
          <w:rStyle w:val="s0"/>
        </w:rPr>
        <w:t> </w:t>
      </w:r>
    </w:p>
    <w:p w:rsidR="00000000" w:rsidRDefault="000B017E">
      <w:pPr>
        <w:ind w:firstLine="400"/>
        <w:jc w:val="both"/>
      </w:pPr>
      <w:r>
        <w:rPr>
          <w:rStyle w:val="s0"/>
        </w:rPr>
        <w:t> </w:t>
      </w:r>
    </w:p>
    <w:p w:rsidR="00000000" w:rsidRDefault="000B017E">
      <w:pPr>
        <w:ind w:firstLine="400"/>
        <w:jc w:val="both"/>
      </w:pPr>
      <w:r>
        <w:rPr>
          <w:rStyle w:val="s0"/>
        </w:rPr>
        <w:t> </w:t>
      </w:r>
    </w:p>
    <w:p w:rsidR="00000000" w:rsidRDefault="000B017E">
      <w:pPr>
        <w:ind w:firstLine="400"/>
        <w:jc w:val="both"/>
      </w:pPr>
      <w:r>
        <w:rPr>
          <w:rStyle w:val="s0"/>
        </w:rPr>
        <w:t> </w:t>
      </w:r>
    </w:p>
    <w:p w:rsidR="00000000" w:rsidRDefault="000B017E">
      <w:pPr>
        <w:ind w:firstLine="400"/>
        <w:jc w:val="both"/>
      </w:pPr>
      <w:r>
        <w:rPr>
          <w:rStyle w:val="s0"/>
        </w:rPr>
        <w:t> </w:t>
      </w:r>
    </w:p>
    <w:p w:rsidR="00000000" w:rsidRDefault="000B017E">
      <w:pPr>
        <w:ind w:firstLine="400"/>
        <w:jc w:val="both"/>
      </w:pPr>
      <w:r>
        <w:rPr>
          <w:rStyle w:val="s0"/>
        </w:rPr>
        <w:t> </w:t>
      </w:r>
    </w:p>
    <w:p w:rsidR="00000000" w:rsidRDefault="000B017E">
      <w:pPr>
        <w:ind w:firstLine="400"/>
        <w:jc w:val="both"/>
      </w:pPr>
      <w:r>
        <w:rPr>
          <w:rStyle w:val="s0"/>
        </w:rPr>
        <w:t> </w:t>
      </w:r>
    </w:p>
    <w:p w:rsidR="00000000" w:rsidRDefault="000B017E">
      <w:pPr>
        <w:ind w:firstLine="400"/>
        <w:jc w:val="both"/>
      </w:pPr>
      <w: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017E" w:rsidRDefault="000B017E" w:rsidP="000B017E">
      <w:r>
        <w:separator/>
      </w:r>
    </w:p>
  </w:endnote>
  <w:endnote w:type="continuationSeparator" w:id="0">
    <w:p w:rsidR="000B017E" w:rsidRDefault="000B017E" w:rsidP="000B01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17E" w:rsidRDefault="000B01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17E" w:rsidRDefault="000B01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17E" w:rsidRDefault="000B01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017E" w:rsidRDefault="000B017E" w:rsidP="000B017E">
      <w:r>
        <w:separator/>
      </w:r>
    </w:p>
  </w:footnote>
  <w:footnote w:type="continuationSeparator" w:id="0">
    <w:p w:rsidR="000B017E" w:rsidRDefault="000B017E" w:rsidP="000B01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17E" w:rsidRDefault="000B01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17E" w:rsidRDefault="000B017E" w:rsidP="000B01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017E" w:rsidRPr="000B017E" w:rsidRDefault="000B017E" w:rsidP="000B01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«Жер учаскесіне сәйкестендіру құжаттарының нысандарын бекіту, Қазақстан Республикасы Үкіметінің кейбір шешімдеріне өзгерістер мен толықтырулар енгізу және кейбір шешімдердің күші жойылды деп тану туралы» Қазақстан Республикасы Үкіметінің 2006 жылғы 6 маусымдағы № 511 Қаулысы (2015.23.12.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17E" w:rsidRDefault="000B01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017E"/>
    <w:rsid w:val="000B0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01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017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01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01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01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017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01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01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9822" TargetMode="External"/><Relationship Id="rId13" Type="http://schemas.openxmlformats.org/officeDocument/2006/relationships/hyperlink" Target="http://online.zakon.kz/Document/?doc_id=51044365" TargetMode="External"/><Relationship Id="rId18" Type="http://schemas.openxmlformats.org/officeDocument/2006/relationships/hyperlink" Target="http://online.zakon.kz/Document/?doc_id=37114665" TargetMode="External"/><Relationship Id="rId26" Type="http://schemas.openxmlformats.org/officeDocument/2006/relationships/hyperlink" Target="http://online.zakon.kz/Document/?doc_id=38013807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013807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0058523" TargetMode="External"/><Relationship Id="rId12" Type="http://schemas.openxmlformats.org/officeDocument/2006/relationships/hyperlink" Target="http://online.zakon.kz/Document/?doc_id=51043855" TargetMode="External"/><Relationship Id="rId17" Type="http://schemas.openxmlformats.org/officeDocument/2006/relationships/hyperlink" Target="http://online.zakon.kz/Document/?doc_id=38013807" TargetMode="External"/><Relationship Id="rId25" Type="http://schemas.openxmlformats.org/officeDocument/2006/relationships/hyperlink" Target="http://online.zakon.kz/Document/?doc_id=37114665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114665" TargetMode="External"/><Relationship Id="rId20" Type="http://schemas.openxmlformats.org/officeDocument/2006/relationships/hyperlink" Target="http://online.zakon.kz/Document/?doc_id=37114665" TargetMode="External"/><Relationship Id="rId29" Type="http://schemas.openxmlformats.org/officeDocument/2006/relationships/hyperlink" Target="http://online.zakon.kz/Document/?doc_id=3895004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14665" TargetMode="External"/><Relationship Id="rId24" Type="http://schemas.openxmlformats.org/officeDocument/2006/relationships/hyperlink" Target="http://online.zakon.kz/Document/?doc_id=38013807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013807" TargetMode="External"/><Relationship Id="rId23" Type="http://schemas.openxmlformats.org/officeDocument/2006/relationships/hyperlink" Target="http://online.zakon.kz/Document/?doc_id=51044085" TargetMode="External"/><Relationship Id="rId28" Type="http://schemas.openxmlformats.org/officeDocument/2006/relationships/hyperlink" Target="http://online.zakon.kz/Document/?doc_id=51044362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8013807" TargetMode="External"/><Relationship Id="rId19" Type="http://schemas.openxmlformats.org/officeDocument/2006/relationships/hyperlink" Target="http://online.zakon.kz/Document/?doc_id=38013807" TargetMode="External"/><Relationship Id="rId31" Type="http://schemas.openxmlformats.org/officeDocument/2006/relationships/hyperlink" Target="http://online.zakon.kz/Document/?doc_id=510455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9847" TargetMode="External"/><Relationship Id="rId14" Type="http://schemas.openxmlformats.org/officeDocument/2006/relationships/hyperlink" Target="http://online.zakon.kz/Document/?doc_id=30058523" TargetMode="External"/><Relationship Id="rId22" Type="http://schemas.openxmlformats.org/officeDocument/2006/relationships/hyperlink" Target="http://online.zakon.kz/Document/?doc_id=37114665" TargetMode="External"/><Relationship Id="rId27" Type="http://schemas.openxmlformats.org/officeDocument/2006/relationships/hyperlink" Target="http://online.zakon.kz/Document/?doc_id=37114665" TargetMode="External"/><Relationship Id="rId30" Type="http://schemas.openxmlformats.org/officeDocument/2006/relationships/hyperlink" Target="http://online.zakon.kz/Document/?doc_id=39789168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638</Words>
  <Characters>6675</Characters>
  <Application>Microsoft Office Word</Application>
  <DocSecurity>0</DocSecurity>
  <Lines>55</Lines>
  <Paragraphs>14</Paragraphs>
  <ScaleCrop>false</ScaleCrop>
  <Company>SPecialiST RePack</Company>
  <LinksUpToDate>false</LinksUpToDate>
  <CharactersWithSpaces>7299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«Жер учаскесіне сәйкестендіру құжаттарының нысандарын бекіту, Қазақстан Республикасы Үкіметінің кейбір шешімдеріне өзгерістер мен толықтырулар енгізу және кейбір шешімдердің күші жойылды деп тану туралы» Қазақстан Республикасы Үкіметінің 2006 жылғы 6 маусымдағы № 511 Қаулысы (2015.23.12.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2024-02-20T01:46:00Z</dcterms:created>
  <dcterms:modified xsi:type="dcterms:W3CDTF">2024-02-20T01:46:00Z</dcterms:modified>
</cp:coreProperties>
</file>