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D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«Жер учаскесіне сәйкестендіру құжаттарының нысандарын бекіту, Қазақстан Республикасы Үкіметінің кейбір шешімдеріне өзгерістер мен толықтырулар енгізу және кейбір шешімдердің күші жойылды деп тану туралы» Қазақстан Республикасы Үкіметінің 2006 жылғы 6 маусы</w:t>
      </w:r>
      <w:r>
        <w:rPr>
          <w:rStyle w:val="s0"/>
          <w:b/>
          <w:bCs/>
        </w:rPr>
        <w:t>мдағы № 511 Қаулысы (2015.23.12. берілген өзгерістер мен толықтыруларымен)</w:t>
      </w:r>
    </w:p>
    <w:p w:rsidR="00000000" w:rsidRDefault="00653D09">
      <w:pPr>
        <w:ind w:firstLine="400"/>
        <w:jc w:val="both"/>
      </w:pPr>
      <w:r>
        <w:rPr>
          <w:rStyle w:val="s0"/>
        </w:rPr>
        <w:t> </w:t>
      </w:r>
    </w:p>
    <w:p w:rsidR="00000000" w:rsidRDefault="00653D09">
      <w:pPr>
        <w:ind w:firstLine="400"/>
        <w:jc w:val="both"/>
      </w:pPr>
      <w:r>
        <w:t xml:space="preserve">Жариялануы: «Егемен Қазақстан» 2006 ж. 17 маусым № 137-139 (24392); «Ресми газет» 2006 ж. 24 маусым № 26 (287); ҚР Президенті мен ҚР Үкіметінің Актілер жинағы, 2006 ж., № 21, 209-құжат </w:t>
      </w:r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p w:rsidR="00000000" w:rsidRDefault="00653D09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2008.18.03. № 262 </w:t>
      </w:r>
      <w:hyperlink r:id="rId7" w:anchor="sub_id=300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2008.24.12. № 1250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2010.15.02. № 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2011.01.11. № 1264 </w:t>
      </w:r>
      <w:hyperlink r:id="rId10" w:anchor="sub_id=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2013.15.04. № 359 </w:t>
      </w:r>
      <w:hyperlink r:id="rId11" w:anchor="sub_id=2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2" w:history="1">
        <w:r>
          <w:rPr>
            <w:rStyle w:val="a3"/>
          </w:rPr>
          <w:t>жарияланғанынан</w:t>
        </w:r>
      </w:hyperlink>
      <w:r>
        <w:rPr>
          <w:rStyle w:val="S00"/>
        </w:rPr>
        <w:t xml:space="preserve"> кейін күнтізбелік он күн өткен соң қолданысқа енгізілді)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2015.16.07. № 542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енгiзiлдi)</w:t>
      </w:r>
    </w:p>
    <w:p w:rsidR="00000000" w:rsidRDefault="00653D09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2015.23.12. № 1034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 </w:t>
      </w:r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p w:rsidR="00000000" w:rsidRDefault="00653D09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p w:rsidR="00000000" w:rsidRDefault="00653D09">
      <w:pPr>
        <w:ind w:firstLine="400"/>
        <w:jc w:val="both"/>
      </w:pPr>
      <w:r>
        <w:rPr>
          <w:rStyle w:val="S00"/>
        </w:rPr>
        <w:t>2008 ж. 18 наурызға дейін қолд</w:t>
      </w:r>
      <w:r>
        <w:rPr>
          <w:rStyle w:val="S00"/>
        </w:rPr>
        <w:t xml:space="preserve">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2008 ж. 24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2010 ж. 15 ақпанға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2011 ж. 1 қарашаға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2013 ж. 15 сәуірге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2015 ж. 16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 xml:space="preserve">2015 ж. 23 желтоқсанға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p w:rsidR="00000000" w:rsidRDefault="00653D09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D09" w:rsidRDefault="00653D09" w:rsidP="00653D09">
      <w:r>
        <w:separator/>
      </w:r>
    </w:p>
  </w:endnote>
  <w:endnote w:type="continuationSeparator" w:id="0">
    <w:p w:rsidR="00653D09" w:rsidRDefault="00653D09" w:rsidP="00653D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D09" w:rsidRDefault="00653D09" w:rsidP="00653D09">
      <w:r>
        <w:separator/>
      </w:r>
    </w:p>
  </w:footnote>
  <w:footnote w:type="continuationSeparator" w:id="0">
    <w:p w:rsidR="00653D09" w:rsidRDefault="00653D09" w:rsidP="00653D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 w:rsidP="00653D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D09" w:rsidRPr="00653D09" w:rsidRDefault="00653D09" w:rsidP="00653D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ҚАЗАҚСТАН РЕСПУБЛИКАСЫ ҮКІМЕТІНІҢ 2006 ЖЫЛҒЫ 6 МАУСЫМДАҒЫ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D09" w:rsidRDefault="00653D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D09"/>
    <w:rsid w:val="00653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D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D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D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D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D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D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D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D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6366" TargetMode="External"/><Relationship Id="rId13" Type="http://schemas.openxmlformats.org/officeDocument/2006/relationships/hyperlink" Target="http://online.zakon.kz/Document/?doc_id=38013807" TargetMode="External"/><Relationship Id="rId18" Type="http://schemas.openxmlformats.org/officeDocument/2006/relationships/hyperlink" Target="http://online.zakon.kz/Document/?doc_id=3037637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83081" TargetMode="External"/><Relationship Id="rId7" Type="http://schemas.openxmlformats.org/officeDocument/2006/relationships/hyperlink" Target="http://online.zakon.kz/Document/?doc_id=30169822" TargetMode="External"/><Relationship Id="rId12" Type="http://schemas.openxmlformats.org/officeDocument/2006/relationships/hyperlink" Target="http://online.zakon.kz/Document/?doc_id=31400841" TargetMode="External"/><Relationship Id="rId17" Type="http://schemas.openxmlformats.org/officeDocument/2006/relationships/hyperlink" Target="http://online.zakon.kz/Document/?doc_id=3016984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59785" TargetMode="External"/><Relationship Id="rId20" Type="http://schemas.openxmlformats.org/officeDocument/2006/relationships/hyperlink" Target="http://online.zakon.kz/Document/?doc_id=3108015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301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50045" TargetMode="External"/><Relationship Id="rId23" Type="http://schemas.openxmlformats.org/officeDocument/2006/relationships/hyperlink" Target="http://online.zakon.kz/Document/?doc_id=3978916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079263" TargetMode="External"/><Relationship Id="rId19" Type="http://schemas.openxmlformats.org/officeDocument/2006/relationships/hyperlink" Target="http://online.zakon.kz/Document/?doc_id=30588605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88599" TargetMode="External"/><Relationship Id="rId14" Type="http://schemas.openxmlformats.org/officeDocument/2006/relationships/hyperlink" Target="http://online.zakon.kz/Document/?doc_id=36266618" TargetMode="External"/><Relationship Id="rId22" Type="http://schemas.openxmlformats.org/officeDocument/2006/relationships/hyperlink" Target="http://online.zakon.kz/Document/?doc_id=3711466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2433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ҚАЗАҚСТАН РЕСПУБЛИКАСЫ ҮКІМЕТІНІҢ 2006 ЖЫЛҒЫ 6 МАУСЫМДАҒЫ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2024-01-01T17:16:00Z</dcterms:created>
  <dcterms:modified xsi:type="dcterms:W3CDTF">2024-01-01T17:16:00Z</dcterms:modified>
</cp:coreProperties>
</file>