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03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«Жұмыс істеп тұрған және салынып жатқан объектілердің энергия үнемдеуіне сараптама жасау ережесін бекіту туралы» Қазақстан Республикасы Үкіметінің 2000 жылғы 4 ақпандағы № 167 қаулысы (2013.05.08. берілген өзгерістер мен толықтырулармен) (күші жойылды)</w:t>
      </w:r>
    </w:p>
    <w:p w:rsidR="00000000" w:rsidRDefault="002103F2">
      <w:pPr>
        <w:ind w:firstLine="400"/>
        <w:jc w:val="both"/>
      </w:pPr>
      <w:r>
        <w:rPr>
          <w:rStyle w:val="s0"/>
        </w:rPr>
        <w:t> </w:t>
      </w:r>
    </w:p>
    <w:p w:rsidR="00000000" w:rsidRDefault="002103F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103F2">
      <w:pPr>
        <w:ind w:firstLine="400"/>
        <w:jc w:val="both"/>
      </w:pPr>
      <w:r>
        <w:rPr>
          <w:rStyle w:val="s00"/>
        </w:rPr>
        <w:t> </w:t>
      </w:r>
    </w:p>
    <w:p w:rsidR="00000000" w:rsidRDefault="002103F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2002.23.01. № 91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2103F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2010.23.08. № 826 </w:t>
      </w:r>
      <w:hyperlink r:id="rId8" w:anchor="sub_id=100" w:history="1">
        <w:r>
          <w:rPr>
            <w:rStyle w:val="a3"/>
          </w:rPr>
          <w:t>Қаулысымен</w:t>
        </w:r>
      </w:hyperlink>
    </w:p>
    <w:p w:rsidR="00000000" w:rsidRDefault="002103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2013.23.07. № 735 </w:t>
      </w:r>
      <w:hyperlink r:id="rId9" w:anchor="sub_id=200" w:history="1">
        <w:r>
          <w:rPr>
            <w:rStyle w:val="a3"/>
          </w:rPr>
          <w:t>Қаулысымен</w:t>
        </w:r>
      </w:hyperlink>
    </w:p>
    <w:p w:rsidR="00000000" w:rsidRDefault="002103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791 </w:t>
      </w:r>
      <w:hyperlink r:id="rId1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2103F2">
      <w:pPr>
        <w:ind w:firstLine="400"/>
        <w:jc w:val="both"/>
      </w:pPr>
      <w:r>
        <w:t> </w:t>
      </w:r>
    </w:p>
    <w:p w:rsidR="00000000" w:rsidRDefault="002103F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103F2">
      <w:pPr>
        <w:ind w:firstLine="400"/>
        <w:jc w:val="both"/>
      </w:pPr>
      <w:r>
        <w:rPr>
          <w:rStyle w:val="s0"/>
        </w:rPr>
        <w:t> </w:t>
      </w:r>
    </w:p>
    <w:p w:rsidR="00000000" w:rsidRDefault="002103F2">
      <w:pPr>
        <w:ind w:firstLine="400"/>
        <w:jc w:val="both"/>
      </w:pPr>
      <w:r>
        <w:rPr>
          <w:rStyle w:val="s0"/>
        </w:rPr>
        <w:t xml:space="preserve">2010 ж. 23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103F2">
      <w:pPr>
        <w:ind w:firstLine="400"/>
        <w:jc w:val="both"/>
      </w:pPr>
      <w:r>
        <w:rPr>
          <w:rStyle w:val="s0"/>
        </w:rPr>
        <w:t xml:space="preserve">2013 ж. 23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103F2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2103F2">
      <w:pPr>
        <w:ind w:firstLine="400"/>
        <w:jc w:val="both"/>
      </w:pPr>
      <w:r>
        <w:t> </w:t>
      </w:r>
    </w:p>
    <w:p w:rsidR="00000000" w:rsidRDefault="002103F2">
      <w:pPr>
        <w:ind w:firstLine="400"/>
        <w:jc w:val="both"/>
      </w:pPr>
      <w:r>
        <w:rPr>
          <w:rStyle w:val="s0"/>
        </w:rPr>
        <w:t> </w:t>
      </w:r>
    </w:p>
    <w:p w:rsidR="00000000" w:rsidRDefault="002103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3F2" w:rsidRDefault="002103F2" w:rsidP="002103F2">
      <w:r>
        <w:separator/>
      </w:r>
    </w:p>
  </w:endnote>
  <w:endnote w:type="continuationSeparator" w:id="0">
    <w:p w:rsidR="002103F2" w:rsidRDefault="002103F2" w:rsidP="00210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F2" w:rsidRDefault="002103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F2" w:rsidRDefault="002103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F2" w:rsidRDefault="002103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3F2" w:rsidRDefault="002103F2" w:rsidP="002103F2">
      <w:r>
        <w:separator/>
      </w:r>
    </w:p>
  </w:footnote>
  <w:footnote w:type="continuationSeparator" w:id="0">
    <w:p w:rsidR="002103F2" w:rsidRDefault="002103F2" w:rsidP="00210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F2" w:rsidRDefault="002103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F2" w:rsidRDefault="002103F2" w:rsidP="002103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03F2" w:rsidRPr="002103F2" w:rsidRDefault="002103F2" w:rsidP="002103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2000.04.02. № 167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3F2" w:rsidRDefault="002103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03F2"/>
    <w:rsid w:val="0021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03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03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03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03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03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03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03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03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7507" TargetMode="External"/><Relationship Id="rId13" Type="http://schemas.openxmlformats.org/officeDocument/2006/relationships/hyperlink" Target="http://online.zakon.kz/Document/?doc_id=314246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32465" TargetMode="External"/><Relationship Id="rId12" Type="http://schemas.openxmlformats.org/officeDocument/2006/relationships/hyperlink" Target="http://online.zakon.kz/Document/?doc_id=308075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048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2992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3500" TargetMode="External"/><Relationship Id="rId14" Type="http://schemas.openxmlformats.org/officeDocument/2006/relationships/hyperlink" Target="http://online.zakon.kz/Document/?doc_id=314607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1180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2000.04.02. № 167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2024-07-09T11:09:00Z</dcterms:created>
  <dcterms:modified xsi:type="dcterms:W3CDTF">2024-07-09T11:09:00Z</dcterms:modified>
</cp:coreProperties>
</file>