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EC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рыбного хозяйства Министерства сельского хозяйства Республики Казахстан от 24 мая 2006 года № 16-6/69п «Об утверждении Правил выдачи разрешений на вывоз за пределы Республики Казахстан рыб, их частей и производных»</w:t>
      </w:r>
    </w:p>
    <w:p w:rsidR="00000000" w:rsidRDefault="00A70EC1">
      <w:pPr>
        <w:ind w:firstLine="400"/>
        <w:jc w:val="both"/>
      </w:pPr>
      <w:r>
        <w:rPr>
          <w:rStyle w:val="s0"/>
        </w:rPr>
        <w:t> </w:t>
      </w:r>
    </w:p>
    <w:p w:rsidR="00000000" w:rsidRDefault="00A70EC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30 июля 2009 года № 435</w:t>
      </w:r>
    </w:p>
    <w:p w:rsidR="00000000" w:rsidRDefault="00A70EC1">
      <w:pPr>
        <w:ind w:firstLine="400"/>
        <w:jc w:val="both"/>
      </w:pPr>
      <w:r>
        <w:t> </w:t>
      </w:r>
    </w:p>
    <w:p w:rsidR="00000000" w:rsidRDefault="00A70EC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</w:t>
      </w:r>
      <w:r>
        <w:rPr>
          <w:rStyle w:val="s0"/>
        </w:rPr>
        <w:t xml:space="preserve"> Казахстан 20 июня 2006 года под № 4259</w:t>
      </w:r>
    </w:p>
    <w:p w:rsidR="00000000" w:rsidRDefault="00A70EC1">
      <w:pPr>
        <w:ind w:firstLine="400"/>
        <w:jc w:val="both"/>
      </w:pPr>
      <w:r>
        <w:rPr>
          <w:rStyle w:val="s0"/>
        </w:rPr>
        <w:t> </w:t>
      </w:r>
    </w:p>
    <w:p w:rsidR="00000000" w:rsidRDefault="00A70EC1">
      <w:pPr>
        <w:ind w:firstLine="426"/>
      </w:pPr>
      <w:r>
        <w:t>Опубликован: «Юридическая газета» от 6 июля 2006 г. № 123 (1103)</w:t>
      </w:r>
    </w:p>
    <w:p w:rsidR="00000000" w:rsidRDefault="00A70EC1">
      <w:pPr>
        <w:ind w:firstLine="426"/>
      </w:pPr>
      <w:r>
        <w:t> </w:t>
      </w:r>
    </w:p>
    <w:p w:rsidR="00000000" w:rsidRDefault="00A70EC1">
      <w:pPr>
        <w:ind w:firstLine="426"/>
      </w:pPr>
      <w:r>
        <w:t>Внесены изменения:</w:t>
      </w:r>
    </w:p>
    <w:p w:rsidR="00000000" w:rsidRDefault="00A70EC1">
      <w:pPr>
        <w:ind w:firstLine="426"/>
      </w:pPr>
      <w:r>
        <w:t> </w:t>
      </w:r>
    </w:p>
    <w:p w:rsidR="00000000" w:rsidRDefault="00A70EC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рыбного хозяйства Министерства</w:t>
      </w:r>
      <w:r>
        <w:rPr>
          <w:rStyle w:val="s0"/>
        </w:rPr>
        <w:t xml:space="preserve"> сельского хозяйства РК от 08.06.07 г. № 16-01-07/78п </w:t>
      </w:r>
    </w:p>
    <w:p w:rsidR="00000000" w:rsidRDefault="00A70EC1">
      <w:pPr>
        <w:ind w:firstLine="426"/>
      </w:pPr>
      <w:r>
        <w:t> </w:t>
      </w:r>
    </w:p>
    <w:p w:rsidR="00000000" w:rsidRDefault="00A70EC1">
      <w:pPr>
        <w:ind w:firstLine="426"/>
      </w:pPr>
      <w:r>
        <w:t>Предыдущие редакции:</w:t>
      </w:r>
    </w:p>
    <w:p w:rsidR="00000000" w:rsidRDefault="00A70EC1">
      <w:pPr>
        <w:ind w:firstLine="426"/>
      </w:pPr>
      <w:r>
        <w:t> </w:t>
      </w:r>
    </w:p>
    <w:p w:rsidR="00000000" w:rsidRDefault="00A70EC1">
      <w:pPr>
        <w:ind w:firstLine="426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08.06.07 г.</w:t>
      </w:r>
    </w:p>
    <w:p w:rsidR="00000000" w:rsidRDefault="00A70EC1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EC1" w:rsidRDefault="00A70EC1" w:rsidP="00A70EC1">
      <w:r>
        <w:separator/>
      </w:r>
    </w:p>
  </w:endnote>
  <w:endnote w:type="continuationSeparator" w:id="0">
    <w:p w:rsidR="00A70EC1" w:rsidRDefault="00A70EC1" w:rsidP="00A70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EC1" w:rsidRDefault="00A70EC1" w:rsidP="00A70EC1">
      <w:r>
        <w:separator/>
      </w:r>
    </w:p>
  </w:footnote>
  <w:footnote w:type="continuationSeparator" w:id="0">
    <w:p w:rsidR="00A70EC1" w:rsidRDefault="00A70EC1" w:rsidP="00A70E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 w:rsidP="00A70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EC1" w:rsidRPr="00A70EC1" w:rsidRDefault="00A70EC1" w:rsidP="00A70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РЫБ. ХОЗ-ВА МСХ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C1" w:rsidRDefault="00A70E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EC1"/>
    <w:rsid w:val="00A7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0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0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0E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0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0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0E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0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63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0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РЫБ. ХОЗ-ВА МСХ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2024-05-03T09:48:00Z</dcterms:created>
  <dcterms:modified xsi:type="dcterms:W3CDTF">2024-05-03T09:48:00Z</dcterms:modified>
</cp:coreProperties>
</file>