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4141A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9 ноября 2004 года № 603-II </w:t>
      </w:r>
      <w:r>
        <w:br/>
      </w:r>
      <w:r>
        <w:rPr>
          <w:rStyle w:val="s1"/>
        </w:rPr>
        <w:t>О техническом регулировании</w:t>
      </w:r>
    </w:p>
    <w:p w:rsidR="00000000" w:rsidRDefault="0084141A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дополнениями</w:t>
        </w:r>
      </w:hyperlink>
      <w:r>
        <w:rPr>
          <w:rStyle w:val="s3"/>
        </w:rPr>
        <w:t xml:space="preserve"> по состоянию на 31.01.2006 г.)</w:t>
      </w:r>
    </w:p>
    <w:p w:rsidR="00000000" w:rsidRDefault="0084141A">
      <w:pPr>
        <w:jc w:val="center"/>
      </w:pPr>
      <w:r>
        <w:rPr>
          <w:rStyle w:val="s3"/>
        </w:rPr>
        <w:t> </w:t>
      </w:r>
    </w:p>
    <w:p w:rsidR="00000000" w:rsidRDefault="0084141A">
      <w:pPr>
        <w:jc w:val="both"/>
      </w:pPr>
      <w:r>
        <w:rPr>
          <w:rStyle w:val="s3"/>
        </w:rPr>
        <w:t>Данная редакция действовала до внесения изменений от 7 июля 2006 г.</w:t>
      </w:r>
    </w:p>
    <w:p w:rsidR="00000000" w:rsidRDefault="0084141A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869"/>
        <w:gridCol w:w="1702"/>
      </w:tblGrid>
      <w:tr w:rsidR="00000000">
        <w:trPr>
          <w:trHeight w:val="20"/>
        </w:trPr>
        <w:tc>
          <w:tcPr>
            <w:tcW w:w="41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141A">
            <w:pPr>
              <w:pStyle w:val="s8"/>
              <w:spacing w:line="20" w:lineRule="atLeast"/>
              <w:ind w:left="792" w:hanging="720"/>
            </w:pPr>
            <w:hyperlink w:anchor="sub10000" w:history="1">
              <w:r>
                <w:rPr>
                  <w:rStyle w:val="a3"/>
                  <w:b/>
                  <w:bCs/>
                  <w:i/>
                  <w:iCs/>
                </w:rPr>
                <w:t>Глава 1. Общие положения</w:t>
              </w:r>
            </w:hyperlink>
            <w:r>
              <w:rPr>
                <w:b/>
                <w:bCs/>
                <w:i/>
                <w:iCs/>
              </w:rPr>
              <w:t xml:space="preserve"> </w:t>
            </w:r>
          </w:p>
        </w:tc>
        <w:tc>
          <w:tcPr>
            <w:tcW w:w="8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141A">
            <w:pPr>
              <w:pStyle w:val="s8"/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  <w:b/>
                  <w:bCs/>
                  <w:i/>
                  <w:iCs/>
                </w:rPr>
                <w:t>(статьи 1 - 16)</w:t>
              </w:r>
            </w:hyperlink>
          </w:p>
        </w:tc>
      </w:tr>
      <w:tr w:rsidR="00000000">
        <w:trPr>
          <w:trHeight w:val="20"/>
        </w:trPr>
        <w:tc>
          <w:tcPr>
            <w:tcW w:w="41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141A">
            <w:pPr>
              <w:pStyle w:val="s8"/>
              <w:spacing w:line="20" w:lineRule="atLeast"/>
              <w:ind w:left="792" w:hanging="720"/>
            </w:pPr>
            <w:hyperlink w:anchor="sub170000" w:history="1">
              <w:r>
                <w:rPr>
                  <w:rStyle w:val="a3"/>
                  <w:b/>
                  <w:bCs/>
                  <w:i/>
                  <w:iCs/>
                </w:rPr>
                <w:t>Глава 2. Нормативные правовые акты в обла</w:t>
              </w:r>
              <w:r>
                <w:rPr>
                  <w:rStyle w:val="a3"/>
                  <w:b/>
                  <w:bCs/>
                  <w:i/>
                  <w:iCs/>
                </w:rPr>
                <w:t>сти  технического регулирования</w:t>
              </w:r>
            </w:hyperlink>
            <w:r>
              <w:rPr>
                <w:b/>
                <w:bCs/>
                <w:i/>
                <w:iCs/>
              </w:rPr>
              <w:t xml:space="preserve"> </w:t>
            </w:r>
          </w:p>
        </w:tc>
        <w:tc>
          <w:tcPr>
            <w:tcW w:w="8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141A">
            <w:pPr>
              <w:pStyle w:val="s8"/>
              <w:spacing w:line="20" w:lineRule="atLeast"/>
              <w:jc w:val="right"/>
            </w:pPr>
            <w:hyperlink w:anchor="sub170000" w:history="1">
              <w:r>
                <w:rPr>
                  <w:rStyle w:val="a3"/>
                  <w:b/>
                  <w:bCs/>
                  <w:i/>
                  <w:iCs/>
                </w:rPr>
                <w:t>(статьи 17 - 19)</w:t>
              </w:r>
            </w:hyperlink>
          </w:p>
        </w:tc>
      </w:tr>
      <w:tr w:rsidR="00000000">
        <w:trPr>
          <w:trHeight w:val="20"/>
        </w:trPr>
        <w:tc>
          <w:tcPr>
            <w:tcW w:w="41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141A">
            <w:pPr>
              <w:pStyle w:val="s8"/>
              <w:spacing w:line="20" w:lineRule="atLeast"/>
              <w:ind w:left="792" w:hanging="720"/>
            </w:pPr>
            <w:hyperlink w:anchor="sub200000" w:history="1">
              <w:r>
                <w:rPr>
                  <w:rStyle w:val="a3"/>
                  <w:b/>
                  <w:bCs/>
                  <w:i/>
                  <w:iCs/>
                </w:rPr>
                <w:t>Глава 3. Стандартизация. Общие положения</w:t>
              </w:r>
            </w:hyperlink>
            <w:r>
              <w:rPr>
                <w:b/>
                <w:bCs/>
                <w:i/>
                <w:iCs/>
              </w:rPr>
              <w:t xml:space="preserve"> </w:t>
            </w:r>
          </w:p>
        </w:tc>
        <w:tc>
          <w:tcPr>
            <w:tcW w:w="8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141A">
            <w:pPr>
              <w:pStyle w:val="s8"/>
              <w:spacing w:line="20" w:lineRule="atLeast"/>
              <w:jc w:val="right"/>
            </w:pPr>
            <w:hyperlink w:anchor="sub200000" w:history="1">
              <w:r>
                <w:rPr>
                  <w:rStyle w:val="a3"/>
                  <w:b/>
                  <w:bCs/>
                  <w:i/>
                  <w:iCs/>
                </w:rPr>
                <w:t>(статьи 20 - 25)</w:t>
              </w:r>
            </w:hyperlink>
          </w:p>
        </w:tc>
      </w:tr>
      <w:tr w:rsidR="00000000">
        <w:trPr>
          <w:trHeight w:val="20"/>
        </w:trPr>
        <w:tc>
          <w:tcPr>
            <w:tcW w:w="41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141A">
            <w:pPr>
              <w:pStyle w:val="s8"/>
              <w:spacing w:line="20" w:lineRule="atLeast"/>
              <w:ind w:left="792" w:hanging="720"/>
            </w:pPr>
            <w:hyperlink w:anchor="sub260000" w:history="1">
              <w:r>
                <w:rPr>
                  <w:rStyle w:val="a3"/>
                  <w:b/>
                  <w:bCs/>
                  <w:i/>
                  <w:iCs/>
                </w:rPr>
                <w:t>Глава 4. Подтверждение соответствия</w:t>
              </w:r>
            </w:hyperlink>
            <w:r>
              <w:rPr>
                <w:b/>
                <w:bCs/>
                <w:i/>
                <w:iCs/>
              </w:rPr>
              <w:t xml:space="preserve"> </w:t>
            </w:r>
          </w:p>
        </w:tc>
        <w:tc>
          <w:tcPr>
            <w:tcW w:w="8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141A">
            <w:pPr>
              <w:pStyle w:val="s8"/>
              <w:spacing w:line="20" w:lineRule="atLeast"/>
              <w:jc w:val="right"/>
            </w:pPr>
            <w:hyperlink w:anchor="sub260000" w:history="1">
              <w:r>
                <w:rPr>
                  <w:rStyle w:val="a3"/>
                  <w:b/>
                  <w:bCs/>
                  <w:i/>
                  <w:iCs/>
                </w:rPr>
                <w:t>(статьи 26 - 34)</w:t>
              </w:r>
            </w:hyperlink>
          </w:p>
        </w:tc>
      </w:tr>
      <w:tr w:rsidR="00000000">
        <w:trPr>
          <w:trHeight w:val="20"/>
        </w:trPr>
        <w:tc>
          <w:tcPr>
            <w:tcW w:w="41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141A">
            <w:pPr>
              <w:pStyle w:val="s8"/>
              <w:spacing w:line="20" w:lineRule="atLeast"/>
              <w:ind w:left="792" w:hanging="720"/>
            </w:pPr>
            <w:hyperlink w:anchor="sub350000" w:history="1">
              <w:r>
                <w:rPr>
                  <w:rStyle w:val="a3"/>
                  <w:b/>
                  <w:bCs/>
                  <w:i/>
                  <w:iCs/>
                </w:rPr>
                <w:t>Глава 5. Аккредитация органов по подтверждению соответствия и лабораторий</w:t>
              </w:r>
            </w:hyperlink>
            <w:r>
              <w:rPr>
                <w:b/>
                <w:bCs/>
                <w:i/>
                <w:iCs/>
              </w:rPr>
              <w:t xml:space="preserve"> </w:t>
            </w:r>
          </w:p>
        </w:tc>
        <w:tc>
          <w:tcPr>
            <w:tcW w:w="8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141A">
            <w:pPr>
              <w:pStyle w:val="s8"/>
              <w:spacing w:line="20" w:lineRule="atLeast"/>
              <w:jc w:val="right"/>
            </w:pPr>
            <w:hyperlink w:anchor="sub350000" w:history="1">
              <w:r>
                <w:rPr>
                  <w:rStyle w:val="a3"/>
                  <w:b/>
                  <w:bCs/>
                  <w:i/>
                  <w:iCs/>
                </w:rPr>
                <w:t>(статьи 35 - 36)</w:t>
              </w:r>
            </w:hyperlink>
          </w:p>
        </w:tc>
      </w:tr>
      <w:tr w:rsidR="00000000">
        <w:trPr>
          <w:trHeight w:val="20"/>
        </w:trPr>
        <w:tc>
          <w:tcPr>
            <w:tcW w:w="41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141A">
            <w:pPr>
              <w:pStyle w:val="s8"/>
              <w:spacing w:line="20" w:lineRule="atLeast"/>
              <w:ind w:left="792" w:hanging="720"/>
            </w:pPr>
            <w:hyperlink w:anchor="sub370000" w:history="1">
              <w:r>
                <w:rPr>
                  <w:rStyle w:val="a3"/>
                  <w:b/>
                  <w:bCs/>
                  <w:i/>
                  <w:iCs/>
                </w:rPr>
                <w:t>Глава 6. Государственный контроль и надзор за соблюдением требований, установленных нормативными правовыми актами в области  технического регулирования</w:t>
              </w:r>
            </w:hyperlink>
            <w:r>
              <w:rPr>
                <w:b/>
                <w:bCs/>
                <w:i/>
                <w:iCs/>
              </w:rPr>
              <w:t xml:space="preserve"> </w:t>
            </w:r>
          </w:p>
        </w:tc>
        <w:tc>
          <w:tcPr>
            <w:tcW w:w="8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141A">
            <w:pPr>
              <w:pStyle w:val="s8"/>
              <w:spacing w:line="20" w:lineRule="atLeast"/>
              <w:jc w:val="right"/>
            </w:pPr>
            <w:hyperlink w:anchor="sub370000" w:history="1">
              <w:r>
                <w:rPr>
                  <w:rStyle w:val="a3"/>
                  <w:b/>
                  <w:bCs/>
                  <w:i/>
                  <w:iCs/>
                </w:rPr>
                <w:t>(статьи 37 - 43)</w:t>
              </w:r>
            </w:hyperlink>
          </w:p>
        </w:tc>
      </w:tr>
      <w:tr w:rsidR="00000000">
        <w:trPr>
          <w:trHeight w:val="20"/>
        </w:trPr>
        <w:tc>
          <w:tcPr>
            <w:tcW w:w="41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141A">
            <w:pPr>
              <w:pStyle w:val="s8"/>
              <w:spacing w:line="20" w:lineRule="atLeast"/>
              <w:ind w:left="792" w:hanging="720"/>
            </w:pPr>
            <w:hyperlink w:anchor="sub440000" w:history="1">
              <w:r>
                <w:rPr>
                  <w:rStyle w:val="a3"/>
                  <w:b/>
                  <w:bCs/>
                  <w:i/>
                  <w:iCs/>
                </w:rPr>
                <w:t>Глава 7. Ответственность государственных органов, их должностных лиц, физических и юридических лиц за несоблюдение законодательства  Республики Казахстан в области технического регулирования</w:t>
              </w:r>
            </w:hyperlink>
            <w:r>
              <w:rPr>
                <w:b/>
                <w:bCs/>
                <w:i/>
                <w:iCs/>
              </w:rPr>
              <w:t xml:space="preserve"> </w:t>
            </w:r>
          </w:p>
        </w:tc>
        <w:tc>
          <w:tcPr>
            <w:tcW w:w="8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141A">
            <w:pPr>
              <w:pStyle w:val="s8"/>
              <w:spacing w:line="20" w:lineRule="atLeast"/>
              <w:jc w:val="right"/>
            </w:pPr>
            <w:hyperlink w:anchor="sub440000" w:history="1">
              <w:r>
                <w:rPr>
                  <w:rStyle w:val="a3"/>
                  <w:b/>
                  <w:bCs/>
                  <w:i/>
                  <w:iCs/>
                </w:rPr>
                <w:t>(статьи 44 - 45)</w:t>
              </w:r>
            </w:hyperlink>
          </w:p>
        </w:tc>
      </w:tr>
      <w:tr w:rsidR="00000000">
        <w:trPr>
          <w:trHeight w:val="20"/>
        </w:trPr>
        <w:tc>
          <w:tcPr>
            <w:tcW w:w="41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141A">
            <w:pPr>
              <w:pStyle w:val="s8"/>
              <w:spacing w:line="20" w:lineRule="atLeast"/>
              <w:ind w:left="792" w:hanging="720"/>
            </w:pPr>
            <w:hyperlink w:anchor="sub460000" w:history="1">
              <w:r>
                <w:rPr>
                  <w:rStyle w:val="a3"/>
                  <w:b/>
                  <w:bCs/>
                  <w:i/>
                  <w:iCs/>
                </w:rPr>
                <w:t>Глава 8. Заключительные и переходные положения</w:t>
              </w:r>
            </w:hyperlink>
            <w:r>
              <w:rPr>
                <w:b/>
                <w:bCs/>
                <w:i/>
                <w:iCs/>
              </w:rPr>
              <w:t xml:space="preserve"> </w:t>
            </w:r>
          </w:p>
        </w:tc>
        <w:tc>
          <w:tcPr>
            <w:tcW w:w="8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141A">
            <w:pPr>
              <w:pStyle w:val="s8"/>
              <w:spacing w:line="20" w:lineRule="atLeast"/>
              <w:jc w:val="right"/>
            </w:pPr>
            <w:hyperlink w:anchor="sub460000" w:history="1">
              <w:r>
                <w:rPr>
                  <w:rStyle w:val="a3"/>
                  <w:b/>
                  <w:bCs/>
                  <w:i/>
                  <w:iCs/>
                </w:rPr>
                <w:t>(статьи 46 - 47)</w:t>
              </w:r>
            </w:hyperlink>
          </w:p>
        </w:tc>
      </w:tr>
    </w:tbl>
    <w:p w:rsidR="00000000" w:rsidRDefault="0084141A">
      <w:pPr>
        <w:ind w:left="200"/>
      </w:pPr>
      <w:r>
        <w:t> </w:t>
      </w:r>
    </w:p>
    <w:p w:rsidR="00000000" w:rsidRDefault="0084141A">
      <w:pPr>
        <w:jc w:val="center"/>
      </w:pPr>
      <w:r>
        <w:t> </w:t>
      </w:r>
    </w:p>
    <w:p w:rsidR="00000000" w:rsidRDefault="0084141A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84141A">
      <w:pPr>
        <w:ind w:left="200"/>
      </w:pPr>
      <w:r>
        <w:t> </w:t>
      </w:r>
    </w:p>
    <w:p w:rsidR="00000000" w:rsidRDefault="0084141A">
      <w:pPr>
        <w:spacing w:after="240"/>
        <w:ind w:firstLine="400"/>
        <w:jc w:val="both"/>
      </w:pPr>
      <w:r>
        <w:t xml:space="preserve">Настоящий Закон устанавливает правовые </w:t>
      </w:r>
      <w:r>
        <w:t>основы государственной системы технического регулирования, направленного на обеспечение безопасности продукции, услуги, процессов в Республике Казахстан.</w:t>
      </w:r>
    </w:p>
    <w:p w:rsidR="00000000" w:rsidRDefault="0084141A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84141A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понятия, используемые в настоящем Законе </w:t>
      </w:r>
    </w:p>
    <w:p w:rsidR="00000000" w:rsidRDefault="0084141A">
      <w:pPr>
        <w:ind w:firstLine="400"/>
        <w:jc w:val="both"/>
      </w:pPr>
      <w:r>
        <w:t>В настоящем Зако</w:t>
      </w:r>
      <w:r>
        <w:t xml:space="preserve">не используются следующие основные понятия: </w:t>
      </w:r>
    </w:p>
    <w:p w:rsidR="00000000" w:rsidRDefault="0084141A">
      <w:pPr>
        <w:ind w:firstLine="400"/>
        <w:jc w:val="both"/>
      </w:pPr>
      <w:r>
        <w:t>1) аккредитация - процедура, посредством которой орган по аккредитации официально признает правомочие юридического лица выполнять работы в определенной сфере по подтверждению соответствия объектов технического р</w:t>
      </w:r>
      <w:r>
        <w:t xml:space="preserve">егулирования установленным требованиям; </w:t>
      </w:r>
    </w:p>
    <w:p w:rsidR="00000000" w:rsidRDefault="0084141A">
      <w:pPr>
        <w:ind w:firstLine="400"/>
        <w:jc w:val="both"/>
      </w:pPr>
      <w:r>
        <w:t>2) аттестат аккредитации - документ, удостоверяющий право органа по подтверждению соответствия и (или) испытательных лабораторий (центров) выполнять работы в определенной сфере по подтверждению соответствия установл</w:t>
      </w:r>
      <w:r>
        <w:t xml:space="preserve">енным требованиям, выдаваемый согласно правилам проведения работ в сфере подтверждения соответствия и аккредитации; </w:t>
      </w:r>
    </w:p>
    <w:p w:rsidR="00000000" w:rsidRDefault="0084141A">
      <w:pPr>
        <w:ind w:firstLine="400"/>
        <w:jc w:val="both"/>
      </w:pPr>
      <w:r>
        <w:t xml:space="preserve">3) аудит (в сфере подтверждения соответствия) - систематический, независимый документированный анализ деятельности аккредитованных органов </w:t>
      </w:r>
      <w:r>
        <w:t xml:space="preserve">по подтверждению соответствия и (или) испытательных лабораторий (центров), а также проводимый по инициативе заявителя контроль соответствия сертифицированной продукции, услуги, процессов, систем менеджмента качества установленным требованиям; </w:t>
      </w:r>
    </w:p>
    <w:p w:rsidR="00000000" w:rsidRDefault="0084141A">
      <w:pPr>
        <w:ind w:firstLine="400"/>
        <w:jc w:val="both"/>
      </w:pPr>
      <w:r>
        <w:t>4) безопасно</w:t>
      </w:r>
      <w:r>
        <w:t>сть продукции, услуги и процессов (далее - безопасность) - отсутствие недопустимого риска, связанного с причинением вреда жизни, здоровью человека, окружающей среде, в том числе растительному и животному миру, с учетом сочетания вероятности реализации опас</w:t>
      </w:r>
      <w:r>
        <w:t xml:space="preserve">ного фактора и степени тяжести его последствий; </w:t>
      </w:r>
    </w:p>
    <w:p w:rsidR="00000000" w:rsidRDefault="0084141A">
      <w:pPr>
        <w:ind w:firstLine="400"/>
        <w:jc w:val="both"/>
      </w:pPr>
      <w:r>
        <w:t xml:space="preserve">5) гармонизированный стандарт - стандарт, обеспечивающий выполнение требований, установленных нормативными правовыми актами в области технического регулирования; </w:t>
      </w:r>
    </w:p>
    <w:p w:rsidR="00000000" w:rsidRDefault="0084141A">
      <w:pPr>
        <w:ind w:firstLine="400"/>
        <w:jc w:val="both"/>
      </w:pPr>
      <w:r>
        <w:t>6) государственная система технического регу</w:t>
      </w:r>
      <w:r>
        <w:t xml:space="preserve">лирования - совокупность государственных органов, физических и юридических лиц, осуществляющих работы в области технического регулирования в пределах своей компетенции, а также нормативных правовых актов, стандартов; </w:t>
      </w:r>
    </w:p>
    <w:p w:rsidR="00000000" w:rsidRDefault="0084141A">
      <w:pPr>
        <w:ind w:firstLine="400"/>
        <w:jc w:val="both"/>
      </w:pPr>
      <w:r>
        <w:t>7) государственный классификатор техни</w:t>
      </w:r>
      <w:r>
        <w:t xml:space="preserve">ко-экономической информации - документ, который представляет собой систематизированные своды кодов и наименований классификационных групп объектов технико-экономической информации; </w:t>
      </w:r>
    </w:p>
    <w:p w:rsidR="00000000" w:rsidRDefault="0084141A">
      <w:pPr>
        <w:ind w:firstLine="400"/>
        <w:jc w:val="both"/>
      </w:pPr>
      <w:r>
        <w:t>8) государственный стандарт - стандарт, утвержденный уполномоченным органо</w:t>
      </w:r>
      <w:r>
        <w:t xml:space="preserve">м и доступный широкому кругу потребителей; </w:t>
      </w:r>
    </w:p>
    <w:p w:rsidR="00000000" w:rsidRDefault="0084141A">
      <w:pPr>
        <w:ind w:firstLine="400"/>
        <w:jc w:val="both"/>
      </w:pPr>
      <w:r>
        <w:t>9) государственный фонд нормативных правовых актов в области технического регулирования и стандартов - совокупность специализированных фондов нормативных правовых актов в области технического регулирования, станд</w:t>
      </w:r>
      <w:r>
        <w:t xml:space="preserve">артов и иных документов государственных органов, формируемых в пределах их компетенции; </w:t>
      </w:r>
    </w:p>
    <w:p w:rsidR="00000000" w:rsidRDefault="0084141A">
      <w:pPr>
        <w:ind w:firstLine="400"/>
        <w:jc w:val="both"/>
      </w:pPr>
      <w:r>
        <w:t>10) декларация о соответствии - документ, которым изготовитель (исполнитель) удостоверяет соответствие выпускаемой в обращение продукции, услуги установленным требован</w:t>
      </w:r>
      <w:r>
        <w:t xml:space="preserve">иям; </w:t>
      </w:r>
    </w:p>
    <w:p w:rsidR="00000000" w:rsidRDefault="0084141A">
      <w:pPr>
        <w:ind w:firstLine="400"/>
        <w:jc w:val="both"/>
      </w:pPr>
      <w:r>
        <w:t>11) добровольное подтверждение соответствия - процедура, посредством которой осуществляется подтверждение соответствия продукции, услуги, процессов, проводимая по инициативе изготовителя (исполнителя) или продавца на соответствие стандарту, иному док</w:t>
      </w:r>
      <w:r>
        <w:t xml:space="preserve">ументу или специальным требованиям заявителя; </w:t>
      </w:r>
    </w:p>
    <w:p w:rsidR="00000000" w:rsidRDefault="0084141A">
      <w:pPr>
        <w:ind w:firstLine="400"/>
        <w:jc w:val="both"/>
      </w:pPr>
      <w:r>
        <w:t xml:space="preserve">12) жизненный цикл продукции - процессы проектирования, производства, эксплуатации, хранения, транспортировки, реализации, утилизации и уничтожения продукции; </w:t>
      </w:r>
    </w:p>
    <w:p w:rsidR="00000000" w:rsidRDefault="0084141A">
      <w:pPr>
        <w:ind w:firstLine="400"/>
        <w:jc w:val="both"/>
      </w:pPr>
      <w:r>
        <w:t>13) заинтересованные стороны - физические лица, ю</w:t>
      </w:r>
      <w:r>
        <w:t>ридические лица и их ассоциации, союзы, деятельность которых непосредственно связана с разработкой нормативных правовых актов в области технического регулирования, а также иные лица, участие которых предусмотрено международными договорами Республики Казахс</w:t>
      </w:r>
      <w:r>
        <w:t xml:space="preserve">тан; </w:t>
      </w:r>
    </w:p>
    <w:p w:rsidR="00000000" w:rsidRDefault="0084141A">
      <w:pPr>
        <w:ind w:firstLine="400"/>
        <w:jc w:val="both"/>
      </w:pPr>
      <w:r>
        <w:t xml:space="preserve">14) заявитель - физическое или юридическое лицо, предоставившее продукцию, услугу, процессы для подтверждения соответствия, а также юридические лица, подавшие заявку на аккредитацию и аудит (в сфере подтверждения соответствия); </w:t>
      </w:r>
    </w:p>
    <w:p w:rsidR="00000000" w:rsidRDefault="0084141A">
      <w:pPr>
        <w:ind w:firstLine="400"/>
        <w:jc w:val="both"/>
      </w:pPr>
      <w:r>
        <w:t>15) знак соответствия</w:t>
      </w:r>
      <w:r>
        <w:t xml:space="preserve"> - обозначение, служащее для информирования покупателей о прохождении продукцией, услугой процедуры подтверждения соответствия требованиям, установленным нормативными правовыми актами в области технического регулирования, стандартами и иными документами; </w:t>
      </w:r>
    </w:p>
    <w:p w:rsidR="00000000" w:rsidRDefault="0084141A">
      <w:pPr>
        <w:ind w:firstLine="400"/>
        <w:jc w:val="both"/>
      </w:pPr>
      <w:r>
        <w:t xml:space="preserve">16) идентификация продукции, услуги - процедура, обеспечивающая однозначное распознавание определенной продукции, услуги по отличительным признакам; </w:t>
      </w:r>
    </w:p>
    <w:p w:rsidR="00000000" w:rsidRDefault="0084141A">
      <w:pPr>
        <w:ind w:firstLine="400"/>
        <w:jc w:val="both"/>
      </w:pPr>
      <w:r>
        <w:t xml:space="preserve">17) изготовитель (исполнитель) - физические или юридические лица, производящие продукцию для последующего </w:t>
      </w:r>
      <w:r>
        <w:t xml:space="preserve">отчуждения или собственного потребления в производственных целях, а также выполняющие работы или оказывающие услугу по возмездному и (или) безвозмездному договору; </w:t>
      </w:r>
    </w:p>
    <w:p w:rsidR="00000000" w:rsidRDefault="0084141A">
      <w:pPr>
        <w:ind w:firstLine="400"/>
        <w:jc w:val="both"/>
      </w:pPr>
      <w:r>
        <w:t>18) инспекционная проверка - проверка, осуществляемая аккредитованным органом по подтвержде</w:t>
      </w:r>
      <w:r>
        <w:t xml:space="preserve">нию соответствия сертифицированной продукции, услуги, процесса требованиям, установленным нормативными правовыми актами в области технического регулирования в порядке, определяемом уполномоченным органом; </w:t>
      </w:r>
    </w:p>
    <w:p w:rsidR="00000000" w:rsidRDefault="0084141A">
      <w:pPr>
        <w:ind w:firstLine="400"/>
        <w:jc w:val="both"/>
      </w:pPr>
      <w:r>
        <w:t>19) испытательная лаборатория (центр) (далее - лаб</w:t>
      </w:r>
      <w:r>
        <w:t xml:space="preserve">оратория) - лаборатория, в том числе лаборатория государственных органов, проводящая испытания продукции на соответствие требованиям, установленным нормативными документами по стандартизации; </w:t>
      </w:r>
    </w:p>
    <w:p w:rsidR="00000000" w:rsidRDefault="0084141A">
      <w:pPr>
        <w:ind w:firstLine="400"/>
        <w:jc w:val="both"/>
      </w:pPr>
      <w:r>
        <w:t>20) международный стандарт - стандарт, принятый международной о</w:t>
      </w:r>
      <w:r>
        <w:t xml:space="preserve">рганизацией по стандартизации и доступный широкому кругу потребителей; </w:t>
      </w:r>
    </w:p>
    <w:p w:rsidR="00000000" w:rsidRDefault="0084141A">
      <w:pPr>
        <w:ind w:firstLine="400"/>
        <w:jc w:val="both"/>
      </w:pPr>
      <w:r>
        <w:t xml:space="preserve">21) национальный стандарт - стандарт иностранного государства, принятый его уполномоченным органом по стандартизации и доступный широкому кругу потребителей; </w:t>
      </w:r>
    </w:p>
    <w:p w:rsidR="00000000" w:rsidRDefault="0084141A">
      <w:pPr>
        <w:ind w:firstLine="400"/>
        <w:jc w:val="both"/>
      </w:pPr>
      <w:r>
        <w:t xml:space="preserve">22) нормативный документ </w:t>
      </w:r>
      <w:r>
        <w:t xml:space="preserve">по стандартизации - документ, устанавливающий нормы, правила, характеристики, принципы, касающиеся различных видов деятельности по стандартизации или ее результатов; </w:t>
      </w:r>
    </w:p>
    <w:p w:rsidR="00000000" w:rsidRDefault="0084141A">
      <w:pPr>
        <w:ind w:firstLine="400"/>
        <w:jc w:val="both"/>
      </w:pPr>
      <w:r>
        <w:t>23) нормативный правовой акт в области технического регулирования - письменный официальны</w:t>
      </w:r>
      <w:r>
        <w:t xml:space="preserve">й документ установленной формы, принятый в соответствии с настоящим Законом и </w:t>
      </w:r>
      <w:hyperlink r:id="rId8" w:history="1">
        <w:r>
          <w:rPr>
            <w:rStyle w:val="a3"/>
          </w:rPr>
          <w:t>Законом</w:t>
        </w:r>
      </w:hyperlink>
      <w:r>
        <w:t xml:space="preserve"> Республики Казахстан "О нормативных правовых актах"</w:t>
      </w:r>
      <w:r>
        <w:t xml:space="preserve">, устанавливающий правовые нормы в области технического регулирования, изменяющий, прекращающий или приостанавливающий их действие; </w:t>
      </w:r>
    </w:p>
    <w:p w:rsidR="00000000" w:rsidRDefault="0084141A">
      <w:pPr>
        <w:ind w:firstLine="400"/>
        <w:jc w:val="both"/>
      </w:pPr>
      <w:r>
        <w:t>24) область аккредитации - перечень объектов, закрепленных за аккредитованными органами по подтверждению соответствия и (ил</w:t>
      </w:r>
      <w:r>
        <w:t xml:space="preserve">и) лабораториями, осуществляющими работы в сфере подтверждения соответствия, для проведения работ по определению их соответствия требованиям, установленным нормативными правовыми актами в области технического регулирования, стандартами или договорами; </w:t>
      </w:r>
    </w:p>
    <w:p w:rsidR="00000000" w:rsidRDefault="0084141A">
      <w:pPr>
        <w:ind w:firstLine="400"/>
        <w:jc w:val="both"/>
      </w:pPr>
      <w:r>
        <w:t>25)</w:t>
      </w:r>
      <w:r>
        <w:t xml:space="preserve"> обязательная сертификация - форма подтверждения соответствия продукции, услуги требованиям, установленным нормативными правовыми актами в области технического регулирования, с участием органов по подтверждению соответствия; </w:t>
      </w:r>
    </w:p>
    <w:p w:rsidR="00000000" w:rsidRDefault="0084141A">
      <w:pPr>
        <w:ind w:firstLine="400"/>
        <w:jc w:val="both"/>
      </w:pPr>
      <w:r>
        <w:t>26) обязательное подтверждение</w:t>
      </w:r>
      <w:r>
        <w:t xml:space="preserve"> соответствия - процедура, посредством которой осуществляется подтверждение соответствия продукции, услуги требованиям, установленным нормативными правовыми актами в области технического регулирования; </w:t>
      </w:r>
    </w:p>
    <w:p w:rsidR="00000000" w:rsidRDefault="0084141A">
      <w:pPr>
        <w:ind w:firstLine="400"/>
        <w:jc w:val="both"/>
      </w:pPr>
      <w:r>
        <w:t>27) орган по подтверждению соответствия - юридическое</w:t>
      </w:r>
      <w:r>
        <w:t xml:space="preserve"> лицо, аккредитованное в установленном порядке для выполнения работ по подтверждению соответствия; </w:t>
      </w:r>
    </w:p>
    <w:p w:rsidR="00000000" w:rsidRDefault="0084141A">
      <w:pPr>
        <w:ind w:firstLine="400"/>
        <w:jc w:val="both"/>
      </w:pPr>
      <w:r>
        <w:t>28) основополагающий стандарт - стандарт, имеющий широкую область применения или содержащий общие положения для определенной области технического регулирова</w:t>
      </w:r>
      <w:r>
        <w:t xml:space="preserve">ния; </w:t>
      </w:r>
    </w:p>
    <w:p w:rsidR="00000000" w:rsidRDefault="0084141A">
      <w:pPr>
        <w:ind w:firstLine="400"/>
        <w:jc w:val="both"/>
      </w:pPr>
      <w:r>
        <w:t>29) подтверждение соответствия - процедура, результатом которой является документальное удостоверение (в виде декларации о соответствии или сертификата соответствия) соответствия объекта требованиям, установленным нормативными правовыми актами в обла</w:t>
      </w:r>
      <w:r>
        <w:t xml:space="preserve">сти технического регулирования, стандартами, или условиям договоров; </w:t>
      </w:r>
    </w:p>
    <w:p w:rsidR="00000000" w:rsidRDefault="0084141A">
      <w:pPr>
        <w:ind w:firstLine="400"/>
        <w:jc w:val="both"/>
      </w:pPr>
      <w:r>
        <w:t xml:space="preserve">30) поставщик - физическое или юридическое лицо, предоставляющее продукцию, услугу; </w:t>
      </w:r>
    </w:p>
    <w:p w:rsidR="00000000" w:rsidRDefault="0084141A">
      <w:pPr>
        <w:ind w:firstLine="400"/>
        <w:jc w:val="both"/>
      </w:pPr>
      <w:r>
        <w:t xml:space="preserve">31) продукция - результат процесса или деятельности; </w:t>
      </w:r>
    </w:p>
    <w:p w:rsidR="00000000" w:rsidRDefault="0084141A">
      <w:pPr>
        <w:ind w:firstLine="400"/>
        <w:jc w:val="both"/>
      </w:pPr>
      <w:r>
        <w:t>32) процесс - совокупность взаимосвязанных и по</w:t>
      </w:r>
      <w:r>
        <w:t xml:space="preserve">следовательных действий (работ) по достижению какого-либо заданного результата, включая процессы жизненного цикла продукции; </w:t>
      </w:r>
    </w:p>
    <w:p w:rsidR="00000000" w:rsidRDefault="0084141A">
      <w:pPr>
        <w:ind w:firstLine="400"/>
        <w:jc w:val="both"/>
      </w:pPr>
      <w:r>
        <w:t>33) региональная организация по стандартизации - организация по стандартизации, участие в деятельности которой открыто для соответ</w:t>
      </w:r>
      <w:r>
        <w:t xml:space="preserve">ствующих органов по стандартизации только одного региона: географического или экономического; </w:t>
      </w:r>
    </w:p>
    <w:p w:rsidR="00000000" w:rsidRDefault="0084141A">
      <w:pPr>
        <w:ind w:firstLine="400"/>
        <w:jc w:val="both"/>
      </w:pPr>
      <w:r>
        <w:t xml:space="preserve">34) региональный стандарт - стандарт, принятый региональной организацией по стандартизации и доступный широкому кругу потребителей; </w:t>
      </w:r>
    </w:p>
    <w:p w:rsidR="00000000" w:rsidRDefault="0084141A">
      <w:pPr>
        <w:ind w:firstLine="400"/>
        <w:jc w:val="both"/>
      </w:pPr>
      <w:r>
        <w:t>35) реестр государственной с</w:t>
      </w:r>
      <w:r>
        <w:t xml:space="preserve">истемы технического регулирования - документ учета нормативных правовых актов в области технического регулирования, стандартов; </w:t>
      </w:r>
    </w:p>
    <w:p w:rsidR="00000000" w:rsidRDefault="0084141A">
      <w:pPr>
        <w:ind w:firstLine="400"/>
        <w:jc w:val="both"/>
      </w:pPr>
      <w:r>
        <w:t>36) риск - вероятность причинения вреда жизни или здоровью человека, окружающей среде, в том числе растительному и животному ми</w:t>
      </w:r>
      <w:r>
        <w:t xml:space="preserve">ру, с учетом степени тяжести его последствий; </w:t>
      </w:r>
    </w:p>
    <w:p w:rsidR="00000000" w:rsidRDefault="0084141A">
      <w:pPr>
        <w:ind w:firstLine="400"/>
        <w:jc w:val="both"/>
      </w:pPr>
      <w:r>
        <w:t>37) сертификат соответствия - документ, удостоверяющий соответствие продукции, услуги требованиям, установленным нормативными правовыми актами в области технического регулирования, положениям стандартов или ин</w:t>
      </w:r>
      <w:r>
        <w:t xml:space="preserve">ых документов; </w:t>
      </w:r>
    </w:p>
    <w:p w:rsidR="00000000" w:rsidRDefault="0084141A">
      <w:pPr>
        <w:ind w:firstLine="400"/>
        <w:jc w:val="both"/>
      </w:pPr>
      <w:r>
        <w:t xml:space="preserve">38) сертификация - процедура, посредством которой орган по подтверждению соответствия письменно удостоверяет соответствие продукции, услуги установленным требованиям; </w:t>
      </w:r>
    </w:p>
    <w:p w:rsidR="00000000" w:rsidRDefault="0084141A">
      <w:pPr>
        <w:ind w:firstLine="400"/>
        <w:jc w:val="both"/>
      </w:pPr>
      <w:r>
        <w:t>39) стандарт - документ, который в целях многократного и добровольного и</w:t>
      </w:r>
      <w:r>
        <w:t xml:space="preserve">спользования устанавливает правила, общие принципы и характеристики к объектам технического регулирования, утвержденный в порядке, предусмотренном уполномоченным органом; </w:t>
      </w:r>
    </w:p>
    <w:p w:rsidR="00000000" w:rsidRDefault="0084141A">
      <w:pPr>
        <w:ind w:firstLine="400"/>
        <w:jc w:val="both"/>
      </w:pPr>
      <w:r>
        <w:t xml:space="preserve">40) стандарт организации - стандарт, утвержденный организацией; </w:t>
      </w:r>
    </w:p>
    <w:p w:rsidR="00000000" w:rsidRDefault="0084141A">
      <w:pPr>
        <w:ind w:firstLine="400"/>
        <w:jc w:val="both"/>
      </w:pPr>
      <w:r>
        <w:t xml:space="preserve">41) стандартизация </w:t>
      </w:r>
      <w:r>
        <w:t>- деятельность, направленная на достижение оптимальной степени упорядочения требований к продукции, услуге и процессам посредством установления положений для всеобщего, многократного и добровольного использования в отношении реально существующих и потенциа</w:t>
      </w:r>
      <w:r>
        <w:t xml:space="preserve">льных задач; </w:t>
      </w:r>
    </w:p>
    <w:p w:rsidR="00000000" w:rsidRDefault="0084141A">
      <w:pPr>
        <w:ind w:firstLine="400"/>
        <w:jc w:val="both"/>
      </w:pPr>
      <w:r>
        <w:t>42) схема подтверждения соответствия - способы определения соответствия объекта требованиям, установленным нормативными правовыми актами в области технического регулирования, стандартами или договорами, с описанием конкретных этапов проведени</w:t>
      </w:r>
      <w:r>
        <w:t xml:space="preserve">я этой работы (испытания, оценка производства, оценка системы менеджмента качества, анализ нормативной и технической документации и другие); </w:t>
      </w:r>
    </w:p>
    <w:p w:rsidR="00000000" w:rsidRDefault="0084141A">
      <w:pPr>
        <w:ind w:firstLine="400"/>
        <w:jc w:val="both"/>
      </w:pPr>
      <w:r>
        <w:t>43) технический барьер - барьер, возникающий вследствие различия или изменчивости требований, содержащихся в норма</w:t>
      </w:r>
      <w:r>
        <w:t xml:space="preserve">тивных правовых актах в области технического регулирования и стандартах; </w:t>
      </w:r>
    </w:p>
    <w:p w:rsidR="00000000" w:rsidRDefault="0084141A">
      <w:pPr>
        <w:ind w:firstLine="400"/>
        <w:jc w:val="both"/>
      </w:pPr>
      <w:r>
        <w:t>44) технический комитет по стандартизации - консультативно-совещательный орган, создаваемый в отраслях экономики на добровольной основе для разработки стандартов и участия в создании государственной системы технического регулирования по закрепленным объект</w:t>
      </w:r>
      <w:r>
        <w:t xml:space="preserve">ам стандартизации или направлениям деятельности; </w:t>
      </w:r>
    </w:p>
    <w:p w:rsidR="00000000" w:rsidRDefault="0084141A">
      <w:pPr>
        <w:ind w:firstLine="400"/>
        <w:jc w:val="both"/>
      </w:pPr>
      <w:r>
        <w:t xml:space="preserve">45) технический эксперт - физическое лицо, обладающее специальными знаниями или опытом в отношении объекта, подвергаемого подтверждению соответствия; </w:t>
      </w:r>
    </w:p>
    <w:p w:rsidR="00000000" w:rsidRDefault="0084141A">
      <w:pPr>
        <w:ind w:firstLine="400"/>
        <w:jc w:val="both"/>
      </w:pPr>
      <w:r>
        <w:t xml:space="preserve">46) техническое регулирование - правовое и нормативное </w:t>
      </w:r>
      <w:r>
        <w:t>регулирование отношений, связанных с определением, установлением, применением и исполнением обязательных и добровольных требований к продукции, услуге, процессам, включая деятельность по подтверждению соответствия, аккредитации и государственный контроль и</w:t>
      </w:r>
      <w:r>
        <w:t xml:space="preserve"> надзор за соблюдением установленных требований, за исключением санитарных и фитосанитарных мер; </w:t>
      </w:r>
    </w:p>
    <w:p w:rsidR="00000000" w:rsidRDefault="0084141A">
      <w:pPr>
        <w:ind w:firstLine="400"/>
        <w:jc w:val="both"/>
      </w:pPr>
      <w:r>
        <w:t>47) уполномоченный орган - государственный орган, уполномоченный в соответствии с законодательством Республики Казахстан управлять, осуществлять контроль и на</w:t>
      </w:r>
      <w:r>
        <w:t xml:space="preserve">дзор за работами в области технического регулирования и представлять Республику Казахстан в международных и региональных организациях по вопросам стандартизации, подтверждения соответствия и аккредитации; </w:t>
      </w:r>
    </w:p>
    <w:p w:rsidR="00000000" w:rsidRDefault="0084141A">
      <w:pPr>
        <w:ind w:firstLine="400"/>
        <w:jc w:val="both"/>
      </w:pPr>
      <w:r>
        <w:t>48) услуга - итоги непосредственного взаимодействи</w:t>
      </w:r>
      <w:r>
        <w:t xml:space="preserve">я поставщика и потребителя и внутренней деятельности поставщика по удовлетворению потребностей потребителя; </w:t>
      </w:r>
    </w:p>
    <w:p w:rsidR="00000000" w:rsidRDefault="0084141A">
      <w:pPr>
        <w:ind w:firstLine="400"/>
        <w:jc w:val="both"/>
      </w:pPr>
      <w:r>
        <w:t>49) форма подтверждения соответствия - совокупность действий, результаты которых рассматриваются в качестве доказательств соответствия продукции, у</w:t>
      </w:r>
      <w:r>
        <w:t xml:space="preserve">слуги требованиям, установленным нормативными правовыми актами в области технического регулирования, стандартами или договорами; </w:t>
      </w:r>
    </w:p>
    <w:p w:rsidR="00000000" w:rsidRDefault="0084141A">
      <w:pPr>
        <w:spacing w:after="240"/>
        <w:ind w:firstLine="400"/>
        <w:jc w:val="both"/>
      </w:pPr>
      <w:r>
        <w:t xml:space="preserve">50) эксперт-аудитор по подтверждению соответствия, стандартизации, аккредитации - специалист, аттестованный в </w:t>
      </w:r>
      <w:hyperlink r:id="rId9" w:history="1">
        <w:r>
          <w:rPr>
            <w:rStyle w:val="a3"/>
          </w:rPr>
          <w:t>порядке, установленном уполномоченным органом</w:t>
        </w:r>
      </w:hyperlink>
      <w:r>
        <w:t>.</w:t>
      </w:r>
    </w:p>
    <w:p w:rsidR="00000000" w:rsidRDefault="0084141A">
      <w:pPr>
        <w:ind w:firstLine="400"/>
        <w:jc w:val="both"/>
      </w:pPr>
      <w:r>
        <w:rPr>
          <w:rStyle w:val="s1"/>
        </w:rPr>
        <w:t>Статья 2.</w:t>
      </w:r>
      <w:r>
        <w:t xml:space="preserve"> Законодательство Республики Казахстан о техническом регулировании </w:t>
      </w:r>
    </w:p>
    <w:p w:rsidR="00000000" w:rsidRDefault="0084141A">
      <w:pPr>
        <w:ind w:firstLine="400"/>
        <w:jc w:val="both"/>
      </w:pPr>
      <w:r>
        <w:t>1. Законодательство Республики Казахстан о техническом регулировании основывается н</w:t>
      </w:r>
      <w:r>
        <w:t xml:space="preserve">а </w:t>
      </w:r>
      <w:hyperlink r:id="rId10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Закона и </w:t>
      </w:r>
      <w:hyperlink r:id="rId11" w:history="1">
        <w:r>
          <w:rPr>
            <w:rStyle w:val="a3"/>
          </w:rPr>
          <w:t>иных нормативных правовых актов</w:t>
        </w:r>
      </w:hyperlink>
      <w:r>
        <w:t xml:space="preserve">. </w:t>
      </w:r>
    </w:p>
    <w:p w:rsidR="00000000" w:rsidRDefault="0084141A">
      <w:pPr>
        <w:spacing w:after="240"/>
        <w:ind w:firstLine="400"/>
        <w:jc w:val="both"/>
      </w:pPr>
      <w:r>
        <w:t>2. Если международным дог</w:t>
      </w:r>
      <w:r>
        <w:t>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84141A">
      <w:pPr>
        <w:ind w:firstLine="400"/>
        <w:jc w:val="both"/>
      </w:pPr>
      <w:r>
        <w:rPr>
          <w:rStyle w:val="s1"/>
        </w:rPr>
        <w:t>Статья 3.</w:t>
      </w:r>
      <w:r>
        <w:t xml:space="preserve"> Сфера применения настоящего Закона </w:t>
      </w:r>
    </w:p>
    <w:p w:rsidR="00000000" w:rsidRDefault="0084141A">
      <w:pPr>
        <w:ind w:firstLine="400"/>
        <w:jc w:val="both"/>
      </w:pPr>
      <w:r>
        <w:t>1. Настоящий Закон регулирует общественны</w:t>
      </w:r>
      <w:r>
        <w:t>е отношения по определению, установлению, применению и исполнению обязательных и добровольных требований к продукции, услуге, процессам жизненного цикла продукции (далее - процессы), подтверждению соответствия, аккредитации и государственному контролю и на</w:t>
      </w:r>
      <w:r>
        <w:t xml:space="preserve">дзору в области технического регулирования. </w:t>
      </w:r>
    </w:p>
    <w:p w:rsidR="00000000" w:rsidRDefault="0084141A">
      <w:pPr>
        <w:ind w:firstLine="400"/>
        <w:jc w:val="both"/>
      </w:pPr>
      <w:r>
        <w:t xml:space="preserve">2. Объектами технического регулирования являются продукция, услуга, процессы. </w:t>
      </w:r>
    </w:p>
    <w:p w:rsidR="00000000" w:rsidRDefault="0084141A">
      <w:pPr>
        <w:spacing w:after="240"/>
        <w:ind w:firstLine="400"/>
        <w:jc w:val="both"/>
      </w:pPr>
      <w:r>
        <w:t xml:space="preserve">3. Субъектами технического регулирования являются </w:t>
      </w:r>
      <w:hyperlink r:id="rId12" w:anchor="sub_id=10200" w:history="1">
        <w:r>
          <w:rPr>
            <w:rStyle w:val="a3"/>
          </w:rPr>
          <w:t>государственные органы</w:t>
        </w:r>
      </w:hyperlink>
      <w:r>
        <w:t xml:space="preserve">, а также физические и юридические лица, осуществляющие деятельность на территории Республики Казахстан и обладающие в отношении объектов технического регулирования </w:t>
      </w:r>
      <w:hyperlink r:id="rId13" w:anchor="sub_id=1880000" w:history="1">
        <w:r>
          <w:rPr>
            <w:rStyle w:val="a3"/>
          </w:rPr>
          <w:t>правом пользования</w:t>
        </w:r>
      </w:hyperlink>
      <w:r>
        <w:t xml:space="preserve"> в соответствии с гражданским законодательством Республики Казахстан.</w:t>
      </w:r>
    </w:p>
    <w:p w:rsidR="00000000" w:rsidRDefault="0084141A">
      <w:pPr>
        <w:ind w:firstLine="400"/>
        <w:jc w:val="both"/>
      </w:pPr>
      <w:bookmarkStart w:id="2" w:name="SUB40000"/>
      <w:bookmarkEnd w:id="2"/>
      <w:r>
        <w:rPr>
          <w:rStyle w:val="s1"/>
        </w:rPr>
        <w:t>Статья 4.</w:t>
      </w:r>
      <w:r>
        <w:t xml:space="preserve"> Основные цели и принципы технического регулирования </w:t>
      </w:r>
    </w:p>
    <w:p w:rsidR="00000000" w:rsidRDefault="0084141A">
      <w:pPr>
        <w:ind w:firstLine="400"/>
        <w:jc w:val="both"/>
      </w:pPr>
      <w:r>
        <w:t xml:space="preserve">1. Основными целями технического регулирования являются: </w:t>
      </w:r>
    </w:p>
    <w:p w:rsidR="00000000" w:rsidRDefault="0084141A">
      <w:pPr>
        <w:ind w:firstLine="400"/>
        <w:jc w:val="both"/>
      </w:pPr>
      <w:r>
        <w:t>1) обеспечение безопасности прод</w:t>
      </w:r>
      <w:r>
        <w:t xml:space="preserve">укции, услуги, процессов для жизни и здоровья человека и окружающей среды, в том числе растительного и животного мира; </w:t>
      </w:r>
    </w:p>
    <w:p w:rsidR="00000000" w:rsidRDefault="0084141A">
      <w:pPr>
        <w:ind w:firstLine="400"/>
        <w:jc w:val="both"/>
      </w:pPr>
      <w:r>
        <w:t xml:space="preserve">2) обеспечение национальной безопасности; </w:t>
      </w:r>
    </w:p>
    <w:p w:rsidR="00000000" w:rsidRDefault="0084141A">
      <w:pPr>
        <w:ind w:firstLine="400"/>
        <w:jc w:val="both"/>
      </w:pPr>
      <w:r>
        <w:t>3) предупреждение действий, вводящих в заблуждение потребителей относительно безопасности про</w:t>
      </w:r>
      <w:r>
        <w:t xml:space="preserve">дукции, услуги; </w:t>
      </w:r>
    </w:p>
    <w:p w:rsidR="00000000" w:rsidRDefault="0084141A">
      <w:pPr>
        <w:ind w:firstLine="400"/>
        <w:jc w:val="both"/>
      </w:pPr>
      <w:r>
        <w:t xml:space="preserve">4) устранение технических барьеров в торговле; </w:t>
      </w:r>
    </w:p>
    <w:p w:rsidR="00000000" w:rsidRDefault="0084141A">
      <w:pPr>
        <w:ind w:firstLine="400"/>
        <w:jc w:val="both"/>
      </w:pPr>
      <w:r>
        <w:t xml:space="preserve">5) повышение конкурентоспособности продукции. </w:t>
      </w:r>
    </w:p>
    <w:p w:rsidR="00000000" w:rsidRDefault="0084141A">
      <w:pPr>
        <w:ind w:firstLine="400"/>
        <w:jc w:val="both"/>
      </w:pPr>
      <w:r>
        <w:t xml:space="preserve">2. Техническое регулирование основывается на принципах: </w:t>
      </w:r>
    </w:p>
    <w:p w:rsidR="00000000" w:rsidRDefault="0084141A">
      <w:pPr>
        <w:ind w:firstLine="400"/>
        <w:jc w:val="both"/>
      </w:pPr>
      <w:r>
        <w:t xml:space="preserve">1) единства и целостности государственной системы технического регулирования; </w:t>
      </w:r>
    </w:p>
    <w:p w:rsidR="00000000" w:rsidRDefault="0084141A">
      <w:pPr>
        <w:ind w:firstLine="400"/>
        <w:jc w:val="both"/>
      </w:pPr>
      <w:r>
        <w:t>2) приме</w:t>
      </w:r>
      <w:r>
        <w:t xml:space="preserve">нения единой терминологии, правил установления требований к продукции, услуге, процессам; </w:t>
      </w:r>
    </w:p>
    <w:p w:rsidR="00000000" w:rsidRDefault="0084141A">
      <w:pPr>
        <w:ind w:firstLine="400"/>
        <w:jc w:val="both"/>
      </w:pPr>
      <w:r>
        <w:t>3) целесообразности и достижимости целей технического регулирования, обеспечения равных возможностей для участия в процессах технического регулирования, баланса инте</w:t>
      </w:r>
      <w:r>
        <w:t xml:space="preserve">ресов государства и заинтересованных сторон; </w:t>
      </w:r>
    </w:p>
    <w:p w:rsidR="00000000" w:rsidRDefault="0084141A">
      <w:pPr>
        <w:ind w:firstLine="400"/>
        <w:jc w:val="both"/>
      </w:pPr>
      <w:r>
        <w:t xml:space="preserve">4) равенства требований к отечественной и импортируемой продукции, услуге и процедурам подтверждения их соответствия установленным требованиям; </w:t>
      </w:r>
    </w:p>
    <w:p w:rsidR="00000000" w:rsidRDefault="0084141A">
      <w:pPr>
        <w:ind w:firstLine="400"/>
        <w:jc w:val="both"/>
      </w:pPr>
      <w:r>
        <w:t>5) приоритетного использования достижений науки и техники, станда</w:t>
      </w:r>
      <w:r>
        <w:t xml:space="preserve">ртов международных и региональных организаций при разработке нормативных правовых актов в области технического регулирования и стандартов; </w:t>
      </w:r>
    </w:p>
    <w:p w:rsidR="00000000" w:rsidRDefault="0084141A">
      <w:pPr>
        <w:ind w:firstLine="400"/>
        <w:jc w:val="both"/>
      </w:pPr>
      <w:r>
        <w:t xml:space="preserve">6) соответствия требований нормативных правовых актов в области технического регулирования уровню развития экономики, материально-технической базы и научно-технического развития государства; </w:t>
      </w:r>
    </w:p>
    <w:p w:rsidR="00000000" w:rsidRDefault="0084141A">
      <w:pPr>
        <w:ind w:firstLine="400"/>
        <w:jc w:val="both"/>
      </w:pPr>
      <w:r>
        <w:t>7) доступности нормативных правовых актов в области технического</w:t>
      </w:r>
      <w:r>
        <w:t xml:space="preserve"> регулирования, стандартов и информации о них, о порядке их разработки, утверждения, опубликования, за исключением сведений, составляющих </w:t>
      </w:r>
      <w:hyperlink r:id="rId14" w:anchor="sub_id=1260000" w:history="1">
        <w:r>
          <w:rPr>
            <w:rStyle w:val="a3"/>
          </w:rPr>
          <w:t>государственные секреты и иную охр</w:t>
        </w:r>
        <w:r>
          <w:rPr>
            <w:rStyle w:val="a3"/>
          </w:rPr>
          <w:t>аняемую законом тайну</w:t>
        </w:r>
      </w:hyperlink>
      <w:r>
        <w:t xml:space="preserve">; </w:t>
      </w:r>
    </w:p>
    <w:p w:rsidR="00000000" w:rsidRDefault="0084141A">
      <w:pPr>
        <w:ind w:firstLine="400"/>
        <w:jc w:val="both"/>
      </w:pPr>
      <w:r>
        <w:t xml:space="preserve">8) добровольного выбора стандартов с целью их применения; </w:t>
      </w:r>
    </w:p>
    <w:p w:rsidR="00000000" w:rsidRDefault="0084141A">
      <w:pPr>
        <w:ind w:firstLine="400"/>
        <w:jc w:val="both"/>
      </w:pPr>
      <w:r>
        <w:t xml:space="preserve">9) единой системы и правил подтверждения соответствия; </w:t>
      </w:r>
    </w:p>
    <w:p w:rsidR="00000000" w:rsidRDefault="0084141A">
      <w:pPr>
        <w:ind w:firstLine="400"/>
        <w:jc w:val="both"/>
      </w:pPr>
      <w:r>
        <w:t xml:space="preserve">10) недопустимости совмещения одним органом полномочий по аккредитации и подтверждению соответствия; </w:t>
      </w:r>
    </w:p>
    <w:p w:rsidR="00000000" w:rsidRDefault="0084141A">
      <w:pPr>
        <w:ind w:firstLine="400"/>
        <w:jc w:val="both"/>
      </w:pPr>
      <w:r>
        <w:t>11) несовместим</w:t>
      </w:r>
      <w:r>
        <w:t xml:space="preserve">ости в одном государственном органе функций государственного контроля и надзора и подтверждения соответствия; </w:t>
      </w:r>
    </w:p>
    <w:p w:rsidR="00000000" w:rsidRDefault="0084141A">
      <w:pPr>
        <w:ind w:firstLine="400"/>
        <w:jc w:val="both"/>
      </w:pPr>
      <w:r>
        <w:t xml:space="preserve">12) независимости органов по подтверждению соответствия от изготовителей (исполнителей), продавцов и покупателей; </w:t>
      </w:r>
    </w:p>
    <w:p w:rsidR="00000000" w:rsidRDefault="0084141A">
      <w:pPr>
        <w:spacing w:after="240"/>
        <w:ind w:firstLine="400"/>
        <w:jc w:val="both"/>
      </w:pPr>
      <w:r>
        <w:t>13) недопустимости ограничения</w:t>
      </w:r>
      <w:r>
        <w:t xml:space="preserve"> конкуренции в работах по подтверждению соответствия.</w:t>
      </w:r>
    </w:p>
    <w:p w:rsidR="00000000" w:rsidRDefault="0084141A">
      <w:pPr>
        <w:ind w:firstLine="400"/>
        <w:jc w:val="both"/>
      </w:pPr>
      <w:r>
        <w:rPr>
          <w:rStyle w:val="s1"/>
        </w:rPr>
        <w:t>Статья 5.</w:t>
      </w:r>
      <w:r>
        <w:t xml:space="preserve"> Структура государственной системы технического регулирования </w:t>
      </w:r>
    </w:p>
    <w:p w:rsidR="00000000" w:rsidRDefault="0084141A">
      <w:pPr>
        <w:ind w:firstLine="400"/>
        <w:jc w:val="both"/>
      </w:pPr>
      <w:r>
        <w:t xml:space="preserve">Структуру государственной системы технического регулирования составляют: </w:t>
      </w:r>
    </w:p>
    <w:p w:rsidR="00000000" w:rsidRDefault="0084141A">
      <w:pPr>
        <w:ind w:firstLine="400"/>
        <w:jc w:val="both"/>
      </w:pPr>
      <w:r>
        <w:t xml:space="preserve">1) Правительство Республики Казахстан; </w:t>
      </w:r>
    </w:p>
    <w:p w:rsidR="00000000" w:rsidRDefault="0084141A">
      <w:pPr>
        <w:ind w:firstLine="400"/>
        <w:jc w:val="both"/>
      </w:pPr>
      <w:r>
        <w:t>2) уполномоченны</w:t>
      </w:r>
      <w:r>
        <w:t xml:space="preserve">й орган; </w:t>
      </w:r>
    </w:p>
    <w:p w:rsidR="00000000" w:rsidRDefault="0084141A">
      <w:pPr>
        <w:ind w:firstLine="400"/>
        <w:jc w:val="both"/>
      </w:pPr>
      <w:r>
        <w:t xml:space="preserve">3) государственные органы в пределах своей компетенции; </w:t>
      </w:r>
    </w:p>
    <w:p w:rsidR="00000000" w:rsidRDefault="0084141A">
      <w:pPr>
        <w:ind w:firstLine="400"/>
        <w:jc w:val="both"/>
      </w:pPr>
      <w:r>
        <w:t xml:space="preserve">4) экспертные советы в области технического регулирования при государственных органах; </w:t>
      </w:r>
    </w:p>
    <w:p w:rsidR="00000000" w:rsidRDefault="0084141A">
      <w:pPr>
        <w:ind w:firstLine="400"/>
        <w:jc w:val="both"/>
      </w:pPr>
      <w:r>
        <w:t xml:space="preserve">5) Информационный центр по техническим барьерам в торговле, санитарным и фитосанитарным мерам (далее </w:t>
      </w:r>
      <w:r>
        <w:t xml:space="preserve">- Информационный центр); </w:t>
      </w:r>
    </w:p>
    <w:p w:rsidR="00000000" w:rsidRDefault="0084141A">
      <w:pPr>
        <w:ind w:firstLine="400"/>
        <w:jc w:val="both"/>
      </w:pPr>
      <w:r>
        <w:t xml:space="preserve">6) технические комитеты по стандартизации; </w:t>
      </w:r>
    </w:p>
    <w:p w:rsidR="00000000" w:rsidRDefault="0084141A">
      <w:pPr>
        <w:ind w:firstLine="400"/>
        <w:jc w:val="both"/>
      </w:pPr>
      <w:r>
        <w:t xml:space="preserve">7) органы по подтверждению соответствия, лаборатории; </w:t>
      </w:r>
    </w:p>
    <w:p w:rsidR="00000000" w:rsidRDefault="0084141A">
      <w:pPr>
        <w:ind w:firstLine="400"/>
        <w:jc w:val="both"/>
      </w:pPr>
      <w:r>
        <w:t xml:space="preserve">8) эксперты-аудиторы по подтверждению соответствия, стандартизации и аккредитации; </w:t>
      </w:r>
    </w:p>
    <w:p w:rsidR="00000000" w:rsidRDefault="0084141A">
      <w:pPr>
        <w:spacing w:after="240"/>
        <w:ind w:firstLine="400"/>
        <w:jc w:val="both"/>
      </w:pPr>
      <w:r>
        <w:t>9) государственный фонд нормативных правовых ак</w:t>
      </w:r>
      <w:r>
        <w:t>тов в области технического регулирования и стандартов.</w:t>
      </w:r>
    </w:p>
    <w:p w:rsidR="00000000" w:rsidRDefault="0084141A">
      <w:pPr>
        <w:ind w:firstLine="400"/>
        <w:jc w:val="both"/>
      </w:pPr>
      <w:r>
        <w:rPr>
          <w:rStyle w:val="s1"/>
        </w:rPr>
        <w:t>Статья 6.</w:t>
      </w:r>
      <w:r>
        <w:t xml:space="preserve"> Компетенция Правительства Республики Казахстан в области технического регулирования </w:t>
      </w:r>
    </w:p>
    <w:p w:rsidR="00000000" w:rsidRDefault="0084141A">
      <w:pPr>
        <w:ind w:firstLine="400"/>
        <w:jc w:val="both"/>
      </w:pPr>
      <w:r>
        <w:t xml:space="preserve">К компетенции Правительства Республики Казахстан в области технического регулирования относятся: </w:t>
      </w:r>
    </w:p>
    <w:p w:rsidR="00000000" w:rsidRDefault="0084141A">
      <w:pPr>
        <w:ind w:firstLine="400"/>
        <w:jc w:val="both"/>
      </w:pPr>
      <w:r>
        <w:t>1) разра</w:t>
      </w:r>
      <w:r>
        <w:t xml:space="preserve">ботка основных направлений государственной политики в области технического регулирования; </w:t>
      </w:r>
    </w:p>
    <w:p w:rsidR="00000000" w:rsidRDefault="0084141A">
      <w:pPr>
        <w:ind w:firstLine="400"/>
        <w:jc w:val="both"/>
      </w:pPr>
      <w:r>
        <w:t xml:space="preserve">2) формирование государственной системы технического регулирования; </w:t>
      </w:r>
    </w:p>
    <w:p w:rsidR="00000000" w:rsidRDefault="0084141A">
      <w:pPr>
        <w:ind w:firstLine="400"/>
        <w:jc w:val="both"/>
      </w:pPr>
      <w:r>
        <w:t xml:space="preserve">3) обеспечение правовой реформы в области технического регулирования; </w:t>
      </w:r>
    </w:p>
    <w:p w:rsidR="00000000" w:rsidRDefault="0084141A">
      <w:pPr>
        <w:ind w:firstLine="400"/>
        <w:jc w:val="both"/>
      </w:pPr>
      <w:r>
        <w:t xml:space="preserve">4) утверждение программы </w:t>
      </w:r>
      <w:r>
        <w:t xml:space="preserve">развития государственной системы технического регулирования; </w:t>
      </w:r>
    </w:p>
    <w:p w:rsidR="00000000" w:rsidRDefault="0084141A">
      <w:pPr>
        <w:ind w:firstLine="400"/>
        <w:jc w:val="both"/>
      </w:pPr>
      <w:r>
        <w:t xml:space="preserve">5) утверждение правил применения защитных технологий и перечня документов и объектов, подлежащих обязательной защите; </w:t>
      </w:r>
    </w:p>
    <w:p w:rsidR="00000000" w:rsidRDefault="0084141A">
      <w:pPr>
        <w:ind w:firstLine="400"/>
        <w:jc w:val="both"/>
      </w:pPr>
      <w:r>
        <w:t xml:space="preserve">6) утверждение правил создания и ведения </w:t>
      </w:r>
      <w:hyperlink r:id="rId15" w:history="1">
        <w:r>
          <w:rPr>
            <w:rStyle w:val="a3"/>
          </w:rPr>
          <w:t>депозитария классификаторов технико-экономической информации</w:t>
        </w:r>
      </w:hyperlink>
      <w:r>
        <w:t xml:space="preserve">; </w:t>
      </w:r>
    </w:p>
    <w:p w:rsidR="00000000" w:rsidRDefault="0084141A">
      <w:pPr>
        <w:ind w:firstLine="400"/>
        <w:jc w:val="both"/>
      </w:pPr>
      <w:r>
        <w:t xml:space="preserve">7) создание консультативно-совещательных органов в интересах обеспечения безопасности продукции, услуги, процессов; </w:t>
      </w:r>
    </w:p>
    <w:p w:rsidR="00000000" w:rsidRDefault="0084141A">
      <w:pPr>
        <w:ind w:firstLine="400"/>
        <w:jc w:val="both"/>
      </w:pPr>
      <w:r>
        <w:t xml:space="preserve">8) принятие, внесение изменений и (или) дополнений, отмена нормативных правовых актов в области технического регулирования в пределах своей компетенции; </w:t>
      </w:r>
    </w:p>
    <w:p w:rsidR="00000000" w:rsidRDefault="0084141A">
      <w:pPr>
        <w:ind w:firstLine="400"/>
        <w:jc w:val="both"/>
      </w:pPr>
      <w:r>
        <w:t xml:space="preserve">9) установление </w:t>
      </w:r>
      <w:hyperlink r:id="rId16" w:history="1">
        <w:r>
          <w:rPr>
            <w:rStyle w:val="a3"/>
          </w:rPr>
          <w:t>порядка</w:t>
        </w:r>
      </w:hyperlink>
      <w:r>
        <w:t xml:space="preserve"> аккредитации </w:t>
      </w:r>
      <w:r>
        <w:t xml:space="preserve">органов по подтверждению соответствия и лабораторий; </w:t>
      </w:r>
    </w:p>
    <w:p w:rsidR="00000000" w:rsidRDefault="0084141A">
      <w:pPr>
        <w:spacing w:after="240"/>
        <w:ind w:firstLine="400"/>
        <w:jc w:val="both"/>
      </w:pPr>
      <w:r>
        <w:t>10) выполнение иных функций, возложенных Конституцией, законами Республики Казахстан и актами Президента Республики Казахстан.</w:t>
      </w:r>
    </w:p>
    <w:p w:rsidR="00000000" w:rsidRDefault="0084141A">
      <w:pPr>
        <w:ind w:firstLine="400"/>
        <w:jc w:val="both"/>
      </w:pPr>
      <w:r>
        <w:rPr>
          <w:rStyle w:val="s1"/>
        </w:rPr>
        <w:t>Статья 7.</w:t>
      </w:r>
      <w:r>
        <w:t xml:space="preserve"> Компетенция уполномоченного органа </w:t>
      </w:r>
    </w:p>
    <w:p w:rsidR="00000000" w:rsidRDefault="0084141A">
      <w:pPr>
        <w:ind w:firstLine="400"/>
        <w:jc w:val="both"/>
      </w:pPr>
      <w:hyperlink r:id="rId17" w:history="1">
        <w:r>
          <w:rPr>
            <w:rStyle w:val="a3"/>
          </w:rPr>
          <w:t>Уполномоченный орган</w:t>
        </w:r>
      </w:hyperlink>
      <w:r>
        <w:t xml:space="preserve"> выполняет следующие функции: </w:t>
      </w:r>
    </w:p>
    <w:p w:rsidR="00000000" w:rsidRDefault="0084141A">
      <w:pPr>
        <w:ind w:firstLine="400"/>
        <w:jc w:val="both"/>
      </w:pPr>
      <w:r>
        <w:t xml:space="preserve">В области технического регулирования: </w:t>
      </w:r>
    </w:p>
    <w:p w:rsidR="00000000" w:rsidRDefault="0084141A">
      <w:pPr>
        <w:ind w:firstLine="400"/>
        <w:jc w:val="both"/>
      </w:pPr>
      <w:r>
        <w:t xml:space="preserve">1) участвует в формировании государственной системы технического регулирования; </w:t>
      </w:r>
    </w:p>
    <w:p w:rsidR="00000000" w:rsidRDefault="0084141A">
      <w:pPr>
        <w:ind w:firstLine="400"/>
        <w:jc w:val="both"/>
      </w:pPr>
      <w:r>
        <w:t>2) осуществляет реализацию государственной политик</w:t>
      </w:r>
      <w:r>
        <w:t xml:space="preserve">и в области технического регулирования; </w:t>
      </w:r>
    </w:p>
    <w:p w:rsidR="00000000" w:rsidRDefault="0084141A">
      <w:pPr>
        <w:ind w:firstLine="400"/>
        <w:jc w:val="both"/>
      </w:pPr>
      <w:r>
        <w:t xml:space="preserve">3) осуществляет межотраслевую координацию деятельности государственных органов, физических и юридических лиц в области технического регулирования; </w:t>
      </w:r>
    </w:p>
    <w:p w:rsidR="00000000" w:rsidRDefault="0084141A">
      <w:pPr>
        <w:ind w:firstLine="400"/>
        <w:jc w:val="both"/>
      </w:pPr>
      <w:r>
        <w:t>4) совместно с государственными органами разрабатывает программы ра</w:t>
      </w:r>
      <w:r>
        <w:t xml:space="preserve">звития государственной системы технического регулирования и координирует их выполнение; </w:t>
      </w:r>
    </w:p>
    <w:p w:rsidR="00000000" w:rsidRDefault="0084141A">
      <w:pPr>
        <w:ind w:firstLine="400"/>
        <w:jc w:val="both"/>
      </w:pPr>
      <w:r>
        <w:t>5) организует анализ и проведение экспертизы проектов и нормативных правовых актов в области технического регулирования на соответствие государственной политике в обла</w:t>
      </w:r>
      <w:r>
        <w:t xml:space="preserve">сти технического регулирования и целям, предусмотренным </w:t>
      </w:r>
      <w:hyperlink w:anchor="sub40000" w:history="1">
        <w:r>
          <w:rPr>
            <w:rStyle w:val="a3"/>
          </w:rPr>
          <w:t>пунктом 1</w:t>
        </w:r>
      </w:hyperlink>
      <w:r>
        <w:t xml:space="preserve"> статьи 4 настоящего Закона; </w:t>
      </w:r>
    </w:p>
    <w:p w:rsidR="00000000" w:rsidRDefault="0084141A">
      <w:pPr>
        <w:ind w:firstLine="400"/>
        <w:jc w:val="both"/>
      </w:pPr>
      <w:r>
        <w:t>6) взаимодействует с техническими комитетами по стандартизации, физическими и юридическими лицами по вопросам технического регулир</w:t>
      </w:r>
      <w:r>
        <w:t xml:space="preserve">ования; </w:t>
      </w:r>
    </w:p>
    <w:p w:rsidR="00000000" w:rsidRDefault="0084141A">
      <w:pPr>
        <w:ind w:firstLine="400"/>
        <w:jc w:val="both"/>
      </w:pPr>
      <w:r>
        <w:t>7) представляет Республику Казахстан в международных и региональных организациях по стандартизации, подтверждению соответствия и аккредитации, участвует в работах по международной и региональной стандартизации, взаимному признанию результатов подт</w:t>
      </w:r>
      <w:r>
        <w:t xml:space="preserve">верждения соответствия; </w:t>
      </w:r>
    </w:p>
    <w:p w:rsidR="00000000" w:rsidRDefault="0084141A">
      <w:pPr>
        <w:ind w:firstLine="400"/>
        <w:jc w:val="both"/>
      </w:pPr>
      <w:r>
        <w:t xml:space="preserve">8) организует ведение реестра государственной системы технического регулирования; </w:t>
      </w:r>
    </w:p>
    <w:p w:rsidR="00000000" w:rsidRDefault="0084141A">
      <w:pPr>
        <w:ind w:firstLine="400"/>
        <w:jc w:val="both"/>
      </w:pPr>
      <w:r>
        <w:t xml:space="preserve">9) организует и координирует работу </w:t>
      </w:r>
      <w:hyperlink r:id="rId18" w:anchor="sub_id=100" w:history="1">
        <w:r>
          <w:rPr>
            <w:rStyle w:val="a3"/>
          </w:rPr>
          <w:t>государственного фонда норматив</w:t>
        </w:r>
        <w:r>
          <w:rPr>
            <w:rStyle w:val="a3"/>
          </w:rPr>
          <w:t>ных правовых актов</w:t>
        </w:r>
      </w:hyperlink>
      <w:r>
        <w:t xml:space="preserve"> в области технического регулирования и стандартов; </w:t>
      </w:r>
    </w:p>
    <w:p w:rsidR="00000000" w:rsidRDefault="0084141A">
      <w:pPr>
        <w:ind w:firstLine="400"/>
        <w:jc w:val="both"/>
      </w:pPr>
      <w:r>
        <w:t xml:space="preserve">10) обеспечивает функционирование Информационного центра; </w:t>
      </w:r>
    </w:p>
    <w:p w:rsidR="00000000" w:rsidRDefault="0084141A">
      <w:pPr>
        <w:ind w:firstLine="400"/>
        <w:jc w:val="both"/>
      </w:pPr>
      <w:r>
        <w:t xml:space="preserve">11) определяет </w:t>
      </w:r>
      <w:hyperlink r:id="rId19" w:history="1">
        <w:r>
          <w:rPr>
            <w:rStyle w:val="a3"/>
          </w:rPr>
          <w:t>порядок</w:t>
        </w:r>
      </w:hyperlink>
      <w:r>
        <w:t xml:space="preserve"> и организует аттестацию экспертов-ауди</w:t>
      </w:r>
      <w:r>
        <w:t xml:space="preserve">торов по подтверждению соответствия, стандартизации, аккредитации, а также организует профессиональную подготовку и переподготовку кадров в области технического регулирования; </w:t>
      </w:r>
    </w:p>
    <w:p w:rsidR="00000000" w:rsidRDefault="0084141A">
      <w:pPr>
        <w:ind w:firstLine="400"/>
        <w:jc w:val="both"/>
      </w:pPr>
      <w:r>
        <w:t xml:space="preserve">12) организует и координирует работы по проведению государственного контроля и </w:t>
      </w:r>
      <w:r>
        <w:t xml:space="preserve">надзора за соблюдением требований, установленных нормативными правовыми актами в области технического регулирования; </w:t>
      </w:r>
    </w:p>
    <w:p w:rsidR="00000000" w:rsidRDefault="0084141A">
      <w:pPr>
        <w:ind w:firstLine="400"/>
        <w:jc w:val="both"/>
      </w:pPr>
      <w:r>
        <w:t>13) в порядке, установленном законодательством Республики Казахстан, выдает, приостанавливает действие аттестата аккредитации на срок до ш</w:t>
      </w:r>
      <w:r>
        <w:t xml:space="preserve">ести месяцев, привлекает к ответственности физических и юридических лиц, нарушивших требования, установленные нормативными правовыми актами в области технического регулирования в отношении продукции, услуги, на стадии реализации. </w:t>
      </w:r>
    </w:p>
    <w:p w:rsidR="00000000" w:rsidRDefault="0084141A">
      <w:pPr>
        <w:ind w:firstLine="400"/>
        <w:jc w:val="both"/>
      </w:pPr>
      <w:r>
        <w:t xml:space="preserve">При неустранении причин, </w:t>
      </w:r>
      <w:r>
        <w:t>по которым было приостановлено действие аттестата аккредитации, или при выявлении в течение срока действия аттестата аккредитации повторного нарушения требований, установленных нормативными правовыми актами в области технического регулирования, аттестат ак</w:t>
      </w:r>
      <w:r>
        <w:t xml:space="preserve">кредитации аннулируется только судом по представлению уполномоченного органа. </w:t>
      </w:r>
    </w:p>
    <w:p w:rsidR="00000000" w:rsidRDefault="0084141A">
      <w:pPr>
        <w:ind w:firstLine="400"/>
        <w:jc w:val="both"/>
      </w:pPr>
      <w:r>
        <w:t xml:space="preserve">В сфере стандартизации: </w:t>
      </w:r>
    </w:p>
    <w:p w:rsidR="00000000" w:rsidRDefault="0084141A">
      <w:pPr>
        <w:ind w:firstLine="400"/>
        <w:jc w:val="both"/>
      </w:pPr>
      <w:r>
        <w:t xml:space="preserve">1) устанавливает порядок разработки, согласования, учета, утверждения, экспертизы, изменения, отмены и введения в действие государственных стандартов и </w:t>
      </w:r>
      <w:r>
        <w:t xml:space="preserve">классификаторов технико-экономической информации; </w:t>
      </w:r>
    </w:p>
    <w:p w:rsidR="00000000" w:rsidRDefault="0084141A">
      <w:pPr>
        <w:ind w:firstLine="400"/>
        <w:jc w:val="both"/>
      </w:pPr>
      <w:r>
        <w:t xml:space="preserve">2) организует анализ и разработку стандартов, гармонизированных с нормативными правовыми актами в области технического регулирования; </w:t>
      </w:r>
    </w:p>
    <w:p w:rsidR="00000000" w:rsidRDefault="0084141A">
      <w:pPr>
        <w:ind w:firstLine="400"/>
        <w:jc w:val="both"/>
      </w:pPr>
      <w:r>
        <w:t xml:space="preserve">3) устанавливает </w:t>
      </w:r>
      <w:hyperlink r:id="rId20" w:history="1">
        <w:r>
          <w:rPr>
            <w:rStyle w:val="a3"/>
          </w:rPr>
          <w:t>порядок</w:t>
        </w:r>
      </w:hyperlink>
      <w:r>
        <w:t xml:space="preserve"> учета и применения международных, региональных и национальных стандартов, классификаторов технико-экономической информации, правил и рекомендаций иностранных государств по стандартизации, подтверждению соответствия и аккредитации на тер</w:t>
      </w:r>
      <w:r>
        <w:t xml:space="preserve">ритории Республики Казахстан; </w:t>
      </w:r>
    </w:p>
    <w:p w:rsidR="00000000" w:rsidRDefault="0084141A">
      <w:pPr>
        <w:ind w:firstLine="400"/>
        <w:jc w:val="both"/>
      </w:pPr>
      <w:r>
        <w:t>4) организует издание и распространение официальных изданий государственных, международных, региональных стандартов, стандартов иностранных государств, правил и рекомендаций по стандартизации, подтверждению соответствия и акк</w:t>
      </w:r>
      <w:r>
        <w:t xml:space="preserve">редитации, публикует информацию о них; </w:t>
      </w:r>
    </w:p>
    <w:p w:rsidR="00000000" w:rsidRDefault="0084141A">
      <w:pPr>
        <w:ind w:firstLine="400"/>
        <w:jc w:val="both"/>
      </w:pPr>
      <w:r>
        <w:t xml:space="preserve">5) устанавливает </w:t>
      </w:r>
      <w:hyperlink r:id="rId21" w:history="1">
        <w:r>
          <w:rPr>
            <w:rStyle w:val="a3"/>
          </w:rPr>
          <w:t>порядок</w:t>
        </w:r>
      </w:hyperlink>
      <w:r>
        <w:t xml:space="preserve"> разработки планов и программ государственной стандартизации; </w:t>
      </w:r>
    </w:p>
    <w:p w:rsidR="00000000" w:rsidRDefault="0084141A">
      <w:pPr>
        <w:ind w:firstLine="400"/>
        <w:jc w:val="both"/>
      </w:pPr>
      <w:r>
        <w:t xml:space="preserve">6) организует подтверждение переводов нормативных документов по стандартизации на государственный и русский языки. </w:t>
      </w:r>
    </w:p>
    <w:p w:rsidR="00000000" w:rsidRDefault="0084141A">
      <w:pPr>
        <w:ind w:firstLine="400"/>
        <w:jc w:val="both"/>
      </w:pPr>
      <w:r>
        <w:t xml:space="preserve">В сфере подтверждения соответствия и аккредитации: </w:t>
      </w:r>
    </w:p>
    <w:p w:rsidR="00000000" w:rsidRDefault="0084141A">
      <w:pPr>
        <w:ind w:firstLine="400"/>
        <w:jc w:val="both"/>
      </w:pPr>
      <w:r>
        <w:t xml:space="preserve">1) устанавливает </w:t>
      </w:r>
      <w:hyperlink r:id="rId22" w:history="1">
        <w:r>
          <w:rPr>
            <w:rStyle w:val="a3"/>
          </w:rPr>
          <w:t>правил</w:t>
        </w:r>
        <w:r>
          <w:rPr>
            <w:rStyle w:val="a3"/>
          </w:rPr>
          <w:t>а</w:t>
        </w:r>
      </w:hyperlink>
      <w:r>
        <w:t xml:space="preserve"> проведения работ с участием государственных органов, технических комитетов по стандартизации и органов по подтверждению соответствия; </w:t>
      </w:r>
    </w:p>
    <w:p w:rsidR="00000000" w:rsidRDefault="0084141A">
      <w:pPr>
        <w:ind w:firstLine="400"/>
        <w:jc w:val="both"/>
      </w:pPr>
      <w:r>
        <w:t xml:space="preserve">2) осуществляет аккредитацию юридических лиц; </w:t>
      </w:r>
    </w:p>
    <w:p w:rsidR="00000000" w:rsidRDefault="0084141A">
      <w:pPr>
        <w:ind w:firstLine="400"/>
        <w:jc w:val="both"/>
      </w:pPr>
      <w:r>
        <w:t>3) устанавливает формы сертификата соответствия, декларации о соответств</w:t>
      </w:r>
      <w:r>
        <w:t xml:space="preserve">ии и аттестата аккредитации; </w:t>
      </w:r>
    </w:p>
    <w:p w:rsidR="00000000" w:rsidRDefault="0084141A">
      <w:pPr>
        <w:ind w:firstLine="400"/>
        <w:jc w:val="both"/>
      </w:pPr>
      <w:r>
        <w:t xml:space="preserve">4) разрабатывает правила государственной системы технического регулирования; </w:t>
      </w:r>
    </w:p>
    <w:p w:rsidR="00000000" w:rsidRDefault="0084141A">
      <w:pPr>
        <w:ind w:firstLine="400"/>
        <w:jc w:val="both"/>
      </w:pPr>
      <w:r>
        <w:t xml:space="preserve">5) создает апелляционную комиссию для рассмотрения жалоб (апелляций); </w:t>
      </w:r>
    </w:p>
    <w:p w:rsidR="00000000" w:rsidRDefault="0084141A">
      <w:pPr>
        <w:ind w:firstLine="400"/>
        <w:jc w:val="both"/>
      </w:pPr>
      <w:r>
        <w:t xml:space="preserve">6) подготавливает предложения об отмене документов по вопросам подтверждения </w:t>
      </w:r>
      <w:r>
        <w:t xml:space="preserve">соответствия, изданных другими организациями, если они не отвечают требованиям государственной системы технического регулирования в соответствии с законодательством Республики Казахстан; </w:t>
      </w:r>
    </w:p>
    <w:p w:rsidR="00000000" w:rsidRDefault="0084141A">
      <w:pPr>
        <w:ind w:firstLine="400"/>
        <w:jc w:val="both"/>
      </w:pPr>
      <w:r>
        <w:t>7) организует работы по межлабораторным сравнительным испытаниям (сл</w:t>
      </w:r>
      <w:r>
        <w:t xml:space="preserve">ичениям). </w:t>
      </w:r>
    </w:p>
    <w:p w:rsidR="00000000" w:rsidRDefault="0084141A">
      <w:pPr>
        <w:spacing w:after="240"/>
        <w:ind w:firstLine="400"/>
        <w:jc w:val="both"/>
      </w:pPr>
      <w:r>
        <w:t>Уполномоченный орган выполняет иные функции в соответствии с законодательством Республики Казахстан.</w:t>
      </w:r>
    </w:p>
    <w:p w:rsidR="00000000" w:rsidRDefault="0084141A">
      <w:pPr>
        <w:ind w:firstLine="400"/>
        <w:jc w:val="both"/>
      </w:pPr>
      <w:r>
        <w:rPr>
          <w:rStyle w:val="s1"/>
        </w:rPr>
        <w:t>Статья 8.</w:t>
      </w:r>
      <w:r>
        <w:t xml:space="preserve"> Компетенция государственных органов в области технического регулирования </w:t>
      </w:r>
    </w:p>
    <w:p w:rsidR="00000000" w:rsidRDefault="0084141A">
      <w:pPr>
        <w:ind w:firstLine="400"/>
        <w:jc w:val="both"/>
      </w:pPr>
      <w:r>
        <w:t>Государственные органы в пределах своей компетенции в област</w:t>
      </w:r>
      <w:r>
        <w:t xml:space="preserve">и технического регулирования осуществляют: </w:t>
      </w:r>
    </w:p>
    <w:p w:rsidR="00000000" w:rsidRDefault="0084141A">
      <w:pPr>
        <w:ind w:firstLine="400"/>
        <w:jc w:val="both"/>
      </w:pPr>
      <w:r>
        <w:t xml:space="preserve">1) анализ научно-технического уровня нормативных правовых актов в области технического регулирования и взаимосвязанных с ними стандартов; </w:t>
      </w:r>
    </w:p>
    <w:p w:rsidR="00000000" w:rsidRDefault="0084141A">
      <w:pPr>
        <w:ind w:firstLine="400"/>
        <w:jc w:val="both"/>
      </w:pPr>
      <w:r>
        <w:t xml:space="preserve">2) подготовку и внесение в уполномоченный орган в порядке, установленном </w:t>
      </w:r>
      <w:r>
        <w:t>законодательством Республики Казахстан, предложений о разработке нормативных правовых актов в области технического регулирования или изменений и (или) дополнений в нормативные правовые акты в области технического регулирования, актуализации и унификации но</w:t>
      </w:r>
      <w:r>
        <w:t xml:space="preserve">рмативных документов по стандартизации; </w:t>
      </w:r>
    </w:p>
    <w:p w:rsidR="00000000" w:rsidRDefault="0084141A">
      <w:pPr>
        <w:ind w:firstLine="400"/>
        <w:jc w:val="both"/>
      </w:pPr>
      <w:r>
        <w:t xml:space="preserve">3) организацию работ по разработке нормативных правовых актов в области технического регулирования и государственных стандартов в соответствии с принимаемыми в Республике Казахстан планами и программами; </w:t>
      </w:r>
    </w:p>
    <w:p w:rsidR="00000000" w:rsidRDefault="0084141A">
      <w:pPr>
        <w:ind w:firstLine="400"/>
        <w:jc w:val="both"/>
      </w:pPr>
      <w:r>
        <w:t>4) создани</w:t>
      </w:r>
      <w:r>
        <w:t xml:space="preserve">е экспертных советов для разработки проектов нормативных правовых актов в области технического регулирования, подготовки предложений по вопросам, входящим в компетенцию государственных органов; </w:t>
      </w:r>
    </w:p>
    <w:p w:rsidR="00000000" w:rsidRDefault="0084141A">
      <w:pPr>
        <w:ind w:firstLine="400"/>
        <w:jc w:val="both"/>
      </w:pPr>
      <w:r>
        <w:t>5) ведение фондов нормативных правовых актов в области технич</w:t>
      </w:r>
      <w:r>
        <w:t xml:space="preserve">еского регулирования, стандартов и иных документов по вопросам, входящим в их компетенцию; </w:t>
      </w:r>
    </w:p>
    <w:p w:rsidR="00000000" w:rsidRDefault="0084141A">
      <w:pPr>
        <w:ind w:firstLine="400"/>
        <w:jc w:val="both"/>
      </w:pPr>
      <w:r>
        <w:t>6) государственный контроль и надзор за выполнением требований, установленных нормативными правовыми актами в области технического регулирования, в порядке, определ</w:t>
      </w:r>
      <w:r>
        <w:t xml:space="preserve">яемом законодательством Республики Казахстан; </w:t>
      </w:r>
    </w:p>
    <w:p w:rsidR="00000000" w:rsidRDefault="0084141A">
      <w:pPr>
        <w:ind w:firstLine="400"/>
        <w:jc w:val="both"/>
      </w:pPr>
      <w:r>
        <w:t xml:space="preserve">7) подготовку и реализацию планов и программ по разработке стандартов и иных документов и их гармонизации с международными нормами и требованиями; </w:t>
      </w:r>
    </w:p>
    <w:p w:rsidR="00000000" w:rsidRDefault="0084141A">
      <w:pPr>
        <w:spacing w:after="240"/>
        <w:ind w:firstLine="400"/>
        <w:jc w:val="both"/>
      </w:pPr>
      <w:r>
        <w:t>8) подготовку предложений по созданию технических комитетов п</w:t>
      </w:r>
      <w:r>
        <w:t>о стандартизации, органов по подтверждению соответствия и лабораторий по продукции, услуге, подлежащих обязательному подтверждению соответствия.</w:t>
      </w:r>
    </w:p>
    <w:p w:rsidR="00000000" w:rsidRDefault="0084141A">
      <w:pPr>
        <w:ind w:firstLine="400"/>
        <w:jc w:val="both"/>
      </w:pPr>
      <w:r>
        <w:rPr>
          <w:rStyle w:val="s1"/>
        </w:rPr>
        <w:t>Статья 9.</w:t>
      </w:r>
      <w:r>
        <w:t xml:space="preserve"> Экспертные советы в области технического регулирования при государственных органах </w:t>
      </w:r>
    </w:p>
    <w:p w:rsidR="00000000" w:rsidRDefault="0084141A">
      <w:pPr>
        <w:ind w:firstLine="400"/>
        <w:jc w:val="both"/>
      </w:pPr>
      <w:r>
        <w:t>1. Экспертные сов</w:t>
      </w:r>
      <w:r>
        <w:t>еты в области технического регулирования при государственных органах создаются для разработки проектов нормативных правовых актов в области технического регулирования, подготовки предложений по вопросам, входящим в компетенцию государственных органов, в сф</w:t>
      </w:r>
      <w:r>
        <w:t xml:space="preserve">ере, связанной с разработкой и применением нормативных правовых актов в области технического регулирования. </w:t>
      </w:r>
    </w:p>
    <w:p w:rsidR="00000000" w:rsidRDefault="0084141A">
      <w:pPr>
        <w:ind w:firstLine="400"/>
        <w:jc w:val="both"/>
      </w:pPr>
      <w:r>
        <w:t>2. Состав и положение об экспертных советах в области технического регулирования при государственных органах утверждаются государственными органами</w:t>
      </w:r>
      <w:r>
        <w:t xml:space="preserve">. </w:t>
      </w:r>
    </w:p>
    <w:p w:rsidR="00000000" w:rsidRDefault="0084141A">
      <w:pPr>
        <w:spacing w:after="240"/>
        <w:ind w:firstLine="400"/>
        <w:jc w:val="both"/>
      </w:pPr>
      <w:r>
        <w:t>В состав экспертного совета включаются представители государственных органов, технических комитетов по стандартизации и других заинтересованных сторон.</w:t>
      </w:r>
    </w:p>
    <w:p w:rsidR="00000000" w:rsidRDefault="0084141A">
      <w:pPr>
        <w:ind w:firstLine="400"/>
        <w:jc w:val="both"/>
      </w:pPr>
      <w:r>
        <w:rPr>
          <w:rStyle w:val="s1"/>
        </w:rPr>
        <w:t>Статья 10.</w:t>
      </w:r>
      <w:r>
        <w:t xml:space="preserve"> Информационный центр </w:t>
      </w:r>
    </w:p>
    <w:p w:rsidR="00000000" w:rsidRDefault="0084141A">
      <w:pPr>
        <w:ind w:firstLine="400"/>
        <w:jc w:val="both"/>
      </w:pPr>
      <w:r>
        <w:t xml:space="preserve">1. Информационный центр создается и функционирует в </w:t>
      </w:r>
      <w:hyperlink r:id="rId23" w:history="1">
        <w:r>
          <w:rPr>
            <w:rStyle w:val="a3"/>
          </w:rPr>
          <w:t>порядке</w:t>
        </w:r>
      </w:hyperlink>
      <w:r>
        <w:t>, установленном Правительством Республики Казахстан, для взаимодействия с Секретариатом Всемирной торговой организации, странами - членами Всемирной торговой организации, международным</w:t>
      </w:r>
      <w:r>
        <w:t xml:space="preserve">и организациями с целью предоставления заинтересованным сторонам и иностранным государствам по их запросам копий документов и информации о (об): </w:t>
      </w:r>
    </w:p>
    <w:p w:rsidR="00000000" w:rsidRDefault="0084141A">
      <w:pPr>
        <w:ind w:firstLine="400"/>
        <w:jc w:val="both"/>
      </w:pPr>
      <w:r>
        <w:t>1) действующих или разрабатываемых нормативных правовых актах в области технического регулирования, стандартах</w:t>
      </w:r>
      <w:r>
        <w:t xml:space="preserve">, изменениях к ним и процедурах подтверждения соответствия продукции, услуги; </w:t>
      </w:r>
    </w:p>
    <w:p w:rsidR="00000000" w:rsidRDefault="0084141A">
      <w:pPr>
        <w:ind w:firstLine="400"/>
        <w:jc w:val="both"/>
      </w:pPr>
      <w:r>
        <w:t xml:space="preserve">2) членстве или участии Республики Казахстан в международных организациях и международных договорах по стандартизации, подтверждению соответствия, аккредитации двустороннего и многостороннего характера; </w:t>
      </w:r>
    </w:p>
    <w:p w:rsidR="00000000" w:rsidRDefault="0084141A">
      <w:pPr>
        <w:ind w:firstLine="400"/>
        <w:jc w:val="both"/>
      </w:pPr>
      <w:r>
        <w:t>3) источниках опубликования проектов разрабатываемых</w:t>
      </w:r>
      <w:r>
        <w:t xml:space="preserve"> и принятых нормативных правовых актов в области технического регулирования, стандартов или информации о них. </w:t>
      </w:r>
    </w:p>
    <w:p w:rsidR="00000000" w:rsidRDefault="0084141A">
      <w:pPr>
        <w:spacing w:after="240"/>
        <w:ind w:firstLine="400"/>
        <w:jc w:val="both"/>
      </w:pPr>
      <w:r>
        <w:t xml:space="preserve">2. Информация размещается в официальном печатном издании уполномоченного органа и информационной системе общего пользования в виде уведомления. </w:t>
      </w:r>
      <w:hyperlink r:id="rId24" w:history="1">
        <w:r>
          <w:rPr>
            <w:rStyle w:val="a3"/>
          </w:rPr>
          <w:t>Форма, порядок заполнения и представления уведомления</w:t>
        </w:r>
      </w:hyperlink>
      <w:r>
        <w:t xml:space="preserve"> определяются уполномоченным органом.</w:t>
      </w:r>
    </w:p>
    <w:p w:rsidR="00000000" w:rsidRDefault="0084141A">
      <w:pPr>
        <w:ind w:firstLine="400"/>
        <w:jc w:val="both"/>
      </w:pPr>
      <w:r>
        <w:rPr>
          <w:rStyle w:val="s1"/>
        </w:rPr>
        <w:t>Статья 11.</w:t>
      </w:r>
      <w:r>
        <w:t xml:space="preserve"> Технические комитеты по стандартизации </w:t>
      </w:r>
    </w:p>
    <w:p w:rsidR="00000000" w:rsidRDefault="0084141A">
      <w:pPr>
        <w:ind w:firstLine="400"/>
        <w:jc w:val="both"/>
      </w:pPr>
      <w:r>
        <w:t>1. Технические комитеты по стандартизации создаютс</w:t>
      </w:r>
      <w:r>
        <w:t xml:space="preserve">я в отраслях экономики по предложениям государственных органов и заинтересованных сторон для проведения работ по стандартизации на межотраслевом уровне. </w:t>
      </w:r>
    </w:p>
    <w:p w:rsidR="00000000" w:rsidRDefault="0084141A">
      <w:pPr>
        <w:ind w:firstLine="400"/>
        <w:jc w:val="both"/>
      </w:pPr>
      <w:r>
        <w:t>В состав технических комитетов по стандартизации включаются представители государственных органов и за</w:t>
      </w:r>
      <w:r>
        <w:t xml:space="preserve">интересованных сторон. </w:t>
      </w:r>
    </w:p>
    <w:p w:rsidR="00000000" w:rsidRDefault="0084141A">
      <w:pPr>
        <w:ind w:firstLine="400"/>
        <w:jc w:val="both"/>
      </w:pPr>
      <w:r>
        <w:t xml:space="preserve">2. К компетенции технических комитетов по стандартизации относятся: </w:t>
      </w:r>
    </w:p>
    <w:p w:rsidR="00000000" w:rsidRDefault="0084141A">
      <w:pPr>
        <w:ind w:firstLine="400"/>
        <w:jc w:val="both"/>
      </w:pPr>
      <w:r>
        <w:t>1) подготовка предложений по определению основных направлений развития государственной системы технического регулирования по закрепленным объектам и направлениям д</w:t>
      </w:r>
      <w:r>
        <w:t xml:space="preserve">еятельности; </w:t>
      </w:r>
    </w:p>
    <w:p w:rsidR="00000000" w:rsidRDefault="0084141A">
      <w:pPr>
        <w:ind w:firstLine="400"/>
        <w:jc w:val="both"/>
      </w:pPr>
      <w:r>
        <w:t>2) участие в разработке и экспертизе государственных стандартов и классификаторов технико-экономической информации, международных, региональных, национальных стандартов и классификаторов технико-экономической информации иностранных государств</w:t>
      </w:r>
      <w:r>
        <w:t xml:space="preserve"> и изменений к ним в установленном порядке; </w:t>
      </w:r>
    </w:p>
    <w:p w:rsidR="00000000" w:rsidRDefault="0084141A">
      <w:pPr>
        <w:ind w:firstLine="400"/>
        <w:jc w:val="both"/>
      </w:pPr>
      <w:r>
        <w:t xml:space="preserve">3) подготовка предложений к программам развития государственной системы технического регулирования по разработке нормативных правовых актов в области технического регулирования и государственных стандартов. </w:t>
      </w:r>
    </w:p>
    <w:p w:rsidR="00000000" w:rsidRDefault="0084141A">
      <w:pPr>
        <w:spacing w:after="240"/>
        <w:ind w:firstLine="400"/>
        <w:jc w:val="both"/>
      </w:pPr>
      <w:r>
        <w:t xml:space="preserve">3. </w:t>
      </w:r>
      <w:hyperlink r:id="rId25" w:history="1">
        <w:r>
          <w:rPr>
            <w:rStyle w:val="a3"/>
          </w:rPr>
          <w:t>Порядок создания, работы, ликвидации</w:t>
        </w:r>
      </w:hyperlink>
      <w:r>
        <w:t xml:space="preserve"> технических комитетов по стандартизации устанавливается уполномоченным органом.</w:t>
      </w:r>
    </w:p>
    <w:p w:rsidR="00000000" w:rsidRDefault="0084141A">
      <w:pPr>
        <w:ind w:firstLine="400"/>
        <w:jc w:val="both"/>
      </w:pPr>
      <w:r>
        <w:rPr>
          <w:rStyle w:val="s1"/>
        </w:rPr>
        <w:t>Статья 12.</w:t>
      </w:r>
      <w:r>
        <w:t xml:space="preserve"> Органы по подтверждению соответствия </w:t>
      </w:r>
    </w:p>
    <w:p w:rsidR="00000000" w:rsidRDefault="0084141A">
      <w:pPr>
        <w:ind w:firstLine="400"/>
        <w:jc w:val="both"/>
      </w:pPr>
      <w:r>
        <w:t>1. Органы по подтверждени</w:t>
      </w:r>
      <w:r>
        <w:t>ю соответствия - организации независимо от форм собственности, независимые от производителей (исполнителей) продукции, услуги, поставщиков и потребителей продукции, услуги, государственных органов, имеющие в штате экспертов-аудиторов по подтверждению соотв</w:t>
      </w:r>
      <w:r>
        <w:t xml:space="preserve">етствия и (или) лаборатории по закрепляемым направлениям деятельности, аккредитованные в порядке, установленном Правительством Республики Казахстан. </w:t>
      </w:r>
    </w:p>
    <w:p w:rsidR="00000000" w:rsidRDefault="0084141A">
      <w:pPr>
        <w:ind w:firstLine="400"/>
        <w:jc w:val="both"/>
      </w:pPr>
      <w:r>
        <w:t>Органы по подтверждению соответствия, в том числе иностранные, подлежат аккредитации в порядке, установлен</w:t>
      </w:r>
      <w:r>
        <w:t xml:space="preserve">ном Правительством Республики Казахстан. </w:t>
      </w:r>
    </w:p>
    <w:p w:rsidR="00000000" w:rsidRDefault="0084141A">
      <w:pPr>
        <w:ind w:firstLine="400"/>
        <w:jc w:val="both"/>
      </w:pPr>
      <w:r>
        <w:t xml:space="preserve">Филиалы органов по подтверждению соответствия аккредитуются в составе органа по подтверждению соответствия в порядке, установленном Правительством Республики Казахстан. </w:t>
      </w:r>
    </w:p>
    <w:p w:rsidR="00000000" w:rsidRDefault="0084141A">
      <w:pPr>
        <w:ind w:firstLine="400"/>
        <w:jc w:val="both"/>
      </w:pPr>
      <w:r>
        <w:t>2. Правоспособность органов по подтверждению</w:t>
      </w:r>
      <w:r>
        <w:t xml:space="preserve"> соответствия возникает в момент получения ими аттестата аккредитации и прекращается в связи с истечением срока его действия или признания аннулированным в порядке, установленном настоящим Законом. </w:t>
      </w:r>
    </w:p>
    <w:p w:rsidR="00000000" w:rsidRDefault="0084141A">
      <w:pPr>
        <w:ind w:firstLine="400"/>
        <w:jc w:val="both"/>
      </w:pPr>
      <w:r>
        <w:t>3. Органы по подтверждению соответствия на условиях догов</w:t>
      </w:r>
      <w:r>
        <w:t xml:space="preserve">ора с заявителями в пределах области аккредитации осуществляют следующие функции: </w:t>
      </w:r>
    </w:p>
    <w:p w:rsidR="00000000" w:rsidRDefault="0084141A">
      <w:pPr>
        <w:ind w:firstLine="400"/>
        <w:jc w:val="both"/>
      </w:pPr>
      <w:r>
        <w:t>1) рассматривают заявки изготовителей (исполнителей), продавцов на проведение работ по обязательному подтверждению соответствия, идентифицируют продукцию, услугу, предоставл</w:t>
      </w:r>
      <w:r>
        <w:t xml:space="preserve">енные для подтверждения соответствия; </w:t>
      </w:r>
    </w:p>
    <w:p w:rsidR="00000000" w:rsidRDefault="0084141A">
      <w:pPr>
        <w:ind w:firstLine="400"/>
        <w:jc w:val="both"/>
      </w:pPr>
      <w:r>
        <w:t xml:space="preserve">2) проводят работы по обязательному подтверждению соответствия; </w:t>
      </w:r>
    </w:p>
    <w:p w:rsidR="00000000" w:rsidRDefault="0084141A">
      <w:pPr>
        <w:ind w:firstLine="400"/>
        <w:jc w:val="both"/>
      </w:pPr>
      <w:r>
        <w:t xml:space="preserve">3) проводят по заявкам изготовителей (исполнителей) работы, необходимые для принятия декларации о соответствии; </w:t>
      </w:r>
    </w:p>
    <w:p w:rsidR="00000000" w:rsidRDefault="0084141A">
      <w:pPr>
        <w:ind w:firstLine="400"/>
        <w:jc w:val="both"/>
      </w:pPr>
      <w:r>
        <w:t>4) регистрируют декларации о соответств</w:t>
      </w:r>
      <w:r>
        <w:t xml:space="preserve">ии; </w:t>
      </w:r>
    </w:p>
    <w:p w:rsidR="00000000" w:rsidRDefault="0084141A">
      <w:pPr>
        <w:ind w:firstLine="400"/>
        <w:jc w:val="both"/>
      </w:pPr>
      <w:r>
        <w:t xml:space="preserve">5) проводят согласно схеме подтверждения соответствия </w:t>
      </w:r>
      <w:hyperlink r:id="rId26" w:history="1">
        <w:r>
          <w:rPr>
            <w:rStyle w:val="a3"/>
          </w:rPr>
          <w:t>инспекционную проверку продукции, услуги</w:t>
        </w:r>
      </w:hyperlink>
      <w:r>
        <w:t>, прошедших обязательное подтверждение соответствия, в случае выявления их несоответствия ус</w:t>
      </w:r>
      <w:r>
        <w:t xml:space="preserve">тановленным требованиям приостанавливают или отменяют действие выданных сертификатов соответствия или действие регистрации декларации о соответствии в порядке, установленном уполномоченным органом; </w:t>
      </w:r>
    </w:p>
    <w:p w:rsidR="00000000" w:rsidRDefault="0084141A">
      <w:pPr>
        <w:ind w:firstLine="400"/>
        <w:jc w:val="both"/>
      </w:pPr>
      <w:r>
        <w:t>6) ведут реестр выданных сертификатов соответствия и заре</w:t>
      </w:r>
      <w:r>
        <w:t xml:space="preserve">гистрированных деклараций о соответствии. </w:t>
      </w:r>
    </w:p>
    <w:p w:rsidR="00000000" w:rsidRDefault="0084141A">
      <w:pPr>
        <w:ind w:firstLine="400"/>
        <w:jc w:val="both"/>
      </w:pPr>
      <w:r>
        <w:t xml:space="preserve">4. Органы по подтверждению соответствия вправе: </w:t>
      </w:r>
    </w:p>
    <w:p w:rsidR="00000000" w:rsidRDefault="0084141A">
      <w:pPr>
        <w:ind w:firstLine="400"/>
        <w:jc w:val="both"/>
      </w:pPr>
      <w:r>
        <w:t xml:space="preserve">1) проводить обязательное и добровольное подтверждение соответствия объектов в пределах области аккредитации по заявке изготовителя (исполнителя), продавца; </w:t>
      </w:r>
    </w:p>
    <w:p w:rsidR="00000000" w:rsidRDefault="0084141A">
      <w:pPr>
        <w:ind w:firstLine="400"/>
        <w:jc w:val="both"/>
      </w:pPr>
      <w:r>
        <w:t>2) при</w:t>
      </w:r>
      <w:r>
        <w:t xml:space="preserve">влекать для осуществления процедур подтверждения соответствия на условиях договора компетентные организации, экспертов-аудиторов по подтверждению соответствия, технических экспертов по видам продукции, услуги или деятельности; </w:t>
      </w:r>
    </w:p>
    <w:p w:rsidR="00000000" w:rsidRDefault="0084141A">
      <w:pPr>
        <w:ind w:firstLine="400"/>
        <w:jc w:val="both"/>
      </w:pPr>
      <w:r>
        <w:t xml:space="preserve">3) запрашивать от заявителя </w:t>
      </w:r>
      <w:r>
        <w:t xml:space="preserve">представления документов, необходимых для выполнения работ по подтверждению соответствия. </w:t>
      </w:r>
    </w:p>
    <w:p w:rsidR="00000000" w:rsidRDefault="0084141A">
      <w:pPr>
        <w:ind w:firstLine="400"/>
        <w:jc w:val="both"/>
      </w:pPr>
      <w:r>
        <w:t xml:space="preserve">5. Органы по подтверждению соответствия обязаны: </w:t>
      </w:r>
    </w:p>
    <w:p w:rsidR="00000000" w:rsidRDefault="0084141A">
      <w:pPr>
        <w:ind w:firstLine="400"/>
        <w:jc w:val="both"/>
      </w:pPr>
      <w:r>
        <w:t xml:space="preserve">1) обеспечить заявителю беспрепятственный доступ к информации о правилах и условиях подтверждения соответствия; </w:t>
      </w:r>
    </w:p>
    <w:p w:rsidR="00000000" w:rsidRDefault="0084141A">
      <w:pPr>
        <w:ind w:firstLine="400"/>
        <w:jc w:val="both"/>
      </w:pPr>
      <w:r>
        <w:t xml:space="preserve">2) не допускать дискриминацию по отношению к заявителю; </w:t>
      </w:r>
    </w:p>
    <w:p w:rsidR="00000000" w:rsidRDefault="0084141A">
      <w:pPr>
        <w:ind w:firstLine="400"/>
        <w:jc w:val="both"/>
      </w:pPr>
      <w:r>
        <w:t>3) представлять сведения о выданных сертификатах соответствия, зарегистрированных декларациях о соответствии и об отказах в сертификации объектов в соответствии с правилами государственной системы те</w:t>
      </w:r>
      <w:r>
        <w:t xml:space="preserve">хнического регулирования в сфере подтверждения соответствия; </w:t>
      </w:r>
    </w:p>
    <w:p w:rsidR="00000000" w:rsidRDefault="0084141A">
      <w:pPr>
        <w:ind w:firstLine="400"/>
        <w:jc w:val="both"/>
      </w:pPr>
      <w:r>
        <w:t xml:space="preserve">4) обеспечивать конфиденциальность информации, составляющей коммерческий интерес заявителя, независимо от страны происхождения продукции, услуги. </w:t>
      </w:r>
    </w:p>
    <w:p w:rsidR="00000000" w:rsidRDefault="0084141A">
      <w:pPr>
        <w:ind w:firstLine="400"/>
        <w:jc w:val="both"/>
      </w:pPr>
      <w:r>
        <w:rPr>
          <w:rStyle w:val="s0"/>
        </w:rPr>
        <w:t>6. Органы по подтверждению соответствия за нару</w:t>
      </w:r>
      <w:r>
        <w:rPr>
          <w:rStyle w:val="s0"/>
        </w:rPr>
        <w:t xml:space="preserve">шение правил обязательного подтверждения соответствия и неправомерную выдачу сертификата соответствия, регистрацию деклараций о соответствии несут ответственность в соответствии с </w:t>
      </w:r>
      <w:hyperlink r:id="rId27" w:anchor="sub_id=3170000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 xml:space="preserve">. </w:t>
      </w:r>
    </w:p>
    <w:p w:rsidR="00000000" w:rsidRDefault="0084141A">
      <w:pPr>
        <w:jc w:val="both"/>
      </w:pPr>
      <w:r>
        <w:rPr>
          <w:rStyle w:val="s3"/>
        </w:rPr>
        <w:t xml:space="preserve">См. </w:t>
      </w:r>
      <w:hyperlink r:id="rId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приостановления или отмены действия выданных сертификатов соответствия или действия регистрации деклараций о соответствии.</w:t>
      </w:r>
    </w:p>
    <w:p w:rsidR="00000000" w:rsidRDefault="0084141A">
      <w:pPr>
        <w:ind w:firstLine="400"/>
        <w:jc w:val="both"/>
      </w:pPr>
      <w:r>
        <w:rPr>
          <w:rStyle w:val="s0"/>
        </w:rPr>
        <w:t>7. Органы по под</w:t>
      </w:r>
      <w:r>
        <w:rPr>
          <w:rStyle w:val="s0"/>
        </w:rPr>
        <w:t>тверждению соответствия не вправе оказывать консалтинговые услуги в области аккредитации и не должны быть аффилиированными с лицами, оказывающими эти услуги.</w:t>
      </w:r>
    </w:p>
    <w:p w:rsidR="00000000" w:rsidRDefault="0084141A">
      <w:pPr>
        <w:ind w:firstLine="400"/>
        <w:jc w:val="both"/>
      </w:pPr>
      <w:r>
        <w:rPr>
          <w:rStyle w:val="s0"/>
        </w:rPr>
        <w:t> </w:t>
      </w:r>
    </w:p>
    <w:p w:rsidR="00000000" w:rsidRDefault="0084141A">
      <w:pPr>
        <w:ind w:firstLine="400"/>
        <w:jc w:val="both"/>
      </w:pPr>
      <w:r>
        <w:rPr>
          <w:rStyle w:val="s1"/>
        </w:rPr>
        <w:t>Статья 13.</w:t>
      </w:r>
      <w:r>
        <w:t xml:space="preserve"> Лаборатории </w:t>
      </w:r>
    </w:p>
    <w:p w:rsidR="00000000" w:rsidRDefault="0084141A">
      <w:pPr>
        <w:ind w:firstLine="400"/>
        <w:jc w:val="both"/>
      </w:pPr>
      <w:r>
        <w:t>1. Лаборатории - организации и их структурные подразделения (филиалы, пр</w:t>
      </w:r>
      <w:r>
        <w:t xml:space="preserve">едставительства) независимо от форм собственности, аккредитованные в </w:t>
      </w:r>
      <w:hyperlink r:id="rId29" w:history="1">
        <w:r>
          <w:rPr>
            <w:rStyle w:val="a3"/>
          </w:rPr>
          <w:t>порядке</w:t>
        </w:r>
      </w:hyperlink>
      <w:r>
        <w:t xml:space="preserve">, установленном Правительством Республики Казахстан. </w:t>
      </w:r>
    </w:p>
    <w:p w:rsidR="00000000" w:rsidRDefault="0084141A">
      <w:pPr>
        <w:ind w:firstLine="400"/>
        <w:jc w:val="both"/>
      </w:pPr>
      <w:r>
        <w:t>2. Правоспособность лабораторий по проведению испытаний с цел</w:t>
      </w:r>
      <w:r>
        <w:t>ью подтверждения соответствия возникает в момент получения ими аттестата аккредитации и прекращается в связи с истечением срока действия, его отзывом, аннулированием и признанием недействительным в порядке, установленном Правительством Республики Казахстан</w:t>
      </w:r>
      <w:r>
        <w:t xml:space="preserve">. </w:t>
      </w:r>
    </w:p>
    <w:p w:rsidR="00000000" w:rsidRDefault="0084141A">
      <w:pPr>
        <w:ind w:firstLine="400"/>
        <w:jc w:val="both"/>
      </w:pPr>
      <w:r>
        <w:t xml:space="preserve">3. Лаборатории на условиях договора с органами по подтверждению соответствия или другими заявителями: </w:t>
      </w:r>
    </w:p>
    <w:p w:rsidR="00000000" w:rsidRDefault="0084141A">
      <w:pPr>
        <w:ind w:firstLine="400"/>
        <w:jc w:val="both"/>
      </w:pPr>
      <w:r>
        <w:t xml:space="preserve">1) проводят испытания объектов для целей обязательного или добровольного подтверждения соответствия в пределах своей области аккредитации; </w:t>
      </w:r>
    </w:p>
    <w:p w:rsidR="00000000" w:rsidRDefault="0084141A">
      <w:pPr>
        <w:ind w:firstLine="400"/>
        <w:jc w:val="both"/>
      </w:pPr>
      <w:r>
        <w:t>2) обеспеч</w:t>
      </w:r>
      <w:r>
        <w:t xml:space="preserve">ивают достоверность результатов испытаний; </w:t>
      </w:r>
    </w:p>
    <w:p w:rsidR="00000000" w:rsidRDefault="0084141A">
      <w:pPr>
        <w:ind w:firstLine="400"/>
        <w:jc w:val="both"/>
      </w:pPr>
      <w:r>
        <w:t xml:space="preserve">3) оформляют и выдают результаты работ в порядке и по формам, которые установлены уполномоченным органом; </w:t>
      </w:r>
    </w:p>
    <w:p w:rsidR="00000000" w:rsidRDefault="0084141A">
      <w:pPr>
        <w:ind w:firstLine="400"/>
        <w:jc w:val="both"/>
      </w:pPr>
      <w:r>
        <w:t xml:space="preserve">4) осуществляют иную деятельность в соответствии с законодательством Республики Казахстан. </w:t>
      </w:r>
    </w:p>
    <w:p w:rsidR="00000000" w:rsidRDefault="0084141A">
      <w:pPr>
        <w:spacing w:after="240"/>
        <w:ind w:firstLine="400"/>
        <w:jc w:val="both"/>
      </w:pPr>
      <w:r>
        <w:t>4. За предста</w:t>
      </w:r>
      <w:r>
        <w:t xml:space="preserve">вление недостоверных результатов испытаний объектов при их подтверждении лаборатории несут ответственность в соответствии с </w:t>
      </w:r>
      <w:hyperlink r:id="rId30" w:anchor="sub_id=3170000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84141A">
      <w:pPr>
        <w:ind w:firstLine="400"/>
        <w:jc w:val="both"/>
      </w:pPr>
      <w:r>
        <w:rPr>
          <w:rStyle w:val="s1"/>
        </w:rPr>
        <w:t>Статья 14.</w:t>
      </w:r>
      <w:r>
        <w:t xml:space="preserve"> Права </w:t>
      </w:r>
      <w:r>
        <w:t xml:space="preserve">и обязанности физических и юридических лиц в области технического регулирования </w:t>
      </w:r>
    </w:p>
    <w:p w:rsidR="00000000" w:rsidRDefault="0084141A">
      <w:pPr>
        <w:ind w:firstLine="400"/>
        <w:jc w:val="both"/>
      </w:pPr>
      <w:r>
        <w:t xml:space="preserve">1. Физические и юридические лица в области технического регулирования: </w:t>
      </w:r>
    </w:p>
    <w:p w:rsidR="00000000" w:rsidRDefault="0084141A">
      <w:pPr>
        <w:ind w:firstLine="400"/>
        <w:jc w:val="both"/>
      </w:pPr>
      <w:r>
        <w:t>1) подготавливают предложения по разработке, внесению изменений, отмене нормативных правовых актов в об</w:t>
      </w:r>
      <w:r>
        <w:t xml:space="preserve">ласти технического регулирования и государственных стандартов, проекты нормативных правовых актов в области технического регулирования, стандартов; </w:t>
      </w:r>
    </w:p>
    <w:p w:rsidR="00000000" w:rsidRDefault="0084141A">
      <w:pPr>
        <w:ind w:firstLine="400"/>
        <w:jc w:val="both"/>
      </w:pPr>
      <w:r>
        <w:t xml:space="preserve">2) в случае необходимости, в целях, предусмотренных </w:t>
      </w:r>
      <w:hyperlink w:anchor="sub40000" w:history="1">
        <w:r>
          <w:rPr>
            <w:rStyle w:val="a3"/>
          </w:rPr>
          <w:t>пунктом 1</w:t>
        </w:r>
      </w:hyperlink>
      <w:r>
        <w:t xml:space="preserve"> статьи 4 насто</w:t>
      </w:r>
      <w:r>
        <w:t xml:space="preserve">ящего Закона, создают соответствующие подразделения и службы по стандартизации. </w:t>
      </w:r>
    </w:p>
    <w:p w:rsidR="00000000" w:rsidRDefault="0084141A">
      <w:pPr>
        <w:spacing w:after="240"/>
        <w:ind w:firstLine="400"/>
        <w:jc w:val="both"/>
      </w:pPr>
      <w:r>
        <w:t>2. Физические и юридические лица, реализующие продукцию, услугу, подлежащие обязательному подтверждению соответствия, обеспечивают подтверждение их соответствия требованиям, у</w:t>
      </w:r>
      <w:r>
        <w:t>становленным нормативными правовыми актами в области технического регулирования, в соответствии с настоящим Законом.</w:t>
      </w:r>
    </w:p>
    <w:p w:rsidR="00000000" w:rsidRDefault="0084141A">
      <w:pPr>
        <w:ind w:firstLine="400"/>
        <w:jc w:val="both"/>
      </w:pPr>
      <w:r>
        <w:rPr>
          <w:rStyle w:val="s1"/>
        </w:rPr>
        <w:t>Статья 15.</w:t>
      </w:r>
      <w:r>
        <w:t xml:space="preserve"> Государственный фонд нормативных правовых актов в области технического регулирования и стандартов </w:t>
      </w:r>
    </w:p>
    <w:p w:rsidR="00000000" w:rsidRDefault="0084141A">
      <w:pPr>
        <w:ind w:firstLine="400"/>
        <w:jc w:val="both"/>
      </w:pPr>
      <w:r>
        <w:t xml:space="preserve">1. </w:t>
      </w:r>
      <w:hyperlink r:id="rId31" w:anchor="sub_id=100" w:history="1">
        <w:r>
          <w:rPr>
            <w:rStyle w:val="a3"/>
          </w:rPr>
          <w:t>Государственный фонд нормативных правовых актов</w:t>
        </w:r>
      </w:hyperlink>
      <w:r>
        <w:t xml:space="preserve"> в области технического регулирования и стандартов формируется уполномоченным органом и государственными органами в пределах их компетенции. </w:t>
      </w:r>
    </w:p>
    <w:p w:rsidR="00000000" w:rsidRDefault="0084141A">
      <w:pPr>
        <w:ind w:firstLine="400"/>
        <w:jc w:val="both"/>
      </w:pPr>
      <w:r>
        <w:t>2. Официальн</w:t>
      </w:r>
      <w:r>
        <w:t>ая информация о разрабатываемых и принятых нормативных правовых актах в области технического регулирования, государственных, национальных, международных, региональных стандартах и классификаторах технико-экономической информации, стандартах организаций и р</w:t>
      </w:r>
      <w:r>
        <w:t xml:space="preserve">екомендациях по стандартизации, а также указанные документы должны быть доступны для пользователей, за исключением сведений, составляющих государственные секреты и иную охраняемую законом тайну. </w:t>
      </w:r>
    </w:p>
    <w:p w:rsidR="00000000" w:rsidRDefault="0084141A">
      <w:pPr>
        <w:ind w:firstLine="400"/>
        <w:jc w:val="both"/>
      </w:pPr>
      <w:r>
        <w:t xml:space="preserve">3. Издание и обеспечение пользователей стандартами и нормативными документами по стандартизации, метрологии, сертификации, аккредитации, каталогами и указателями стандартов и информацией о них осуществляются в </w:t>
      </w:r>
      <w:hyperlink r:id="rId32" w:history="1">
        <w:r>
          <w:rPr>
            <w:rStyle w:val="a3"/>
          </w:rPr>
          <w:t>порядке</w:t>
        </w:r>
      </w:hyperlink>
      <w:r>
        <w:t xml:space="preserve">, установленном уполномоченным органом. </w:t>
      </w:r>
    </w:p>
    <w:p w:rsidR="00000000" w:rsidRDefault="0084141A">
      <w:pPr>
        <w:spacing w:after="240"/>
        <w:ind w:firstLine="400"/>
        <w:jc w:val="both"/>
      </w:pPr>
      <w:r>
        <w:t>4. Информация о принятии каждого стандарта и иного нормативного документа по стандартизации и один их экземпляр направляются лицом, разработавшим документ, в уполномоченный орган для формир</w:t>
      </w:r>
      <w:r>
        <w:t>ования единой справочно-библиографической базы данных.</w:t>
      </w:r>
    </w:p>
    <w:p w:rsidR="00000000" w:rsidRDefault="0084141A">
      <w:pPr>
        <w:ind w:firstLine="400"/>
        <w:jc w:val="both"/>
      </w:pPr>
      <w:r>
        <w:rPr>
          <w:rStyle w:val="s1"/>
        </w:rPr>
        <w:t>Статья 16.</w:t>
      </w:r>
      <w:r>
        <w:t xml:space="preserve"> Компетенция экспертов-аудиторов по подтверждению соответствия, стандартизации, аккредитации </w:t>
      </w:r>
    </w:p>
    <w:p w:rsidR="00000000" w:rsidRDefault="0084141A">
      <w:pPr>
        <w:ind w:firstLine="400"/>
        <w:jc w:val="both"/>
      </w:pPr>
      <w:r>
        <w:t xml:space="preserve">1. Эксперты-аудиторы по подтверждению соответствия участвуют в проведении работ по подтверждению </w:t>
      </w:r>
      <w:r>
        <w:t xml:space="preserve">соответствия определенных видов продукции, услуги в составе органа по подтверждению соответствия или на основании договора (контракта) с ним согласно нормативным правовым актам в области технического регулирования. </w:t>
      </w:r>
    </w:p>
    <w:p w:rsidR="00000000" w:rsidRDefault="0084141A">
      <w:pPr>
        <w:ind w:firstLine="400"/>
        <w:jc w:val="both"/>
      </w:pPr>
      <w:r>
        <w:t>Эксперты-аудиторы по подтверждению соотв</w:t>
      </w:r>
      <w:r>
        <w:t xml:space="preserve">етствия не вправе выполнять работы по подтверждению соответствия конкретной продукции, услуги, если они представляют интересы заявителя или состоят в трудовых или иных договорных отношениях с ним. </w:t>
      </w:r>
    </w:p>
    <w:p w:rsidR="00000000" w:rsidRDefault="0084141A">
      <w:pPr>
        <w:ind w:firstLine="400"/>
        <w:jc w:val="both"/>
      </w:pPr>
      <w:r>
        <w:t xml:space="preserve">2. Эксперты-аудиторы по стандартизации вправе участвовать </w:t>
      </w:r>
      <w:r>
        <w:t xml:space="preserve">в работах по международной и региональной стандартизации. </w:t>
      </w:r>
    </w:p>
    <w:p w:rsidR="00000000" w:rsidRDefault="0084141A">
      <w:pPr>
        <w:ind w:firstLine="400"/>
        <w:jc w:val="both"/>
      </w:pPr>
      <w:r>
        <w:t xml:space="preserve">3. Эксперты-аудиторы по аккредитации участвуют в проведении работ по аккредитации органов по подтверждению соответствия и лабораторий в порядке, установленном Правительством Республики Казахстан. </w:t>
      </w:r>
    </w:p>
    <w:p w:rsidR="00000000" w:rsidRDefault="0084141A">
      <w:pPr>
        <w:spacing w:after="240"/>
        <w:ind w:firstLine="400"/>
        <w:jc w:val="both"/>
      </w:pPr>
      <w:r>
        <w:t xml:space="preserve">4. </w:t>
      </w:r>
      <w:hyperlink r:id="rId33" w:history="1">
        <w:r>
          <w:rPr>
            <w:rStyle w:val="a3"/>
          </w:rPr>
          <w:t>Квалификационные требования, порядок подготовки и аттестации экспертов-аудиторов</w:t>
        </w:r>
      </w:hyperlink>
      <w:r>
        <w:t xml:space="preserve"> </w:t>
      </w:r>
      <w:r>
        <w:t>по стандартизации, подтверждению соответствия и аккредитации, выдачи, приостановки или аннулирования аттестата эксперта-аудитора устанавливаются уполномоченным органом.</w:t>
      </w:r>
    </w:p>
    <w:p w:rsidR="00000000" w:rsidRDefault="0084141A">
      <w:pPr>
        <w:jc w:val="center"/>
      </w:pPr>
      <w:bookmarkStart w:id="3" w:name="SUB170000"/>
      <w:bookmarkEnd w:id="3"/>
      <w:r>
        <w:rPr>
          <w:rStyle w:val="s1"/>
        </w:rPr>
        <w:t>Глава 2. Нормативные правовые акты в области</w:t>
      </w:r>
      <w:r>
        <w:t xml:space="preserve"> </w:t>
      </w:r>
    </w:p>
    <w:p w:rsidR="00000000" w:rsidRDefault="0084141A">
      <w:pPr>
        <w:spacing w:after="240"/>
        <w:jc w:val="center"/>
      </w:pPr>
      <w:r>
        <w:rPr>
          <w:rStyle w:val="s1"/>
        </w:rPr>
        <w:t>технического регулирования</w:t>
      </w:r>
    </w:p>
    <w:p w:rsidR="00000000" w:rsidRDefault="0084141A">
      <w:pPr>
        <w:ind w:firstLine="400"/>
        <w:jc w:val="both"/>
      </w:pPr>
      <w:r>
        <w:rPr>
          <w:rStyle w:val="s1"/>
        </w:rPr>
        <w:t>Статья 17.</w:t>
      </w:r>
      <w:r>
        <w:t xml:space="preserve"> Общ</w:t>
      </w:r>
      <w:r>
        <w:t xml:space="preserve">ие положения </w:t>
      </w:r>
    </w:p>
    <w:p w:rsidR="00000000" w:rsidRDefault="0084141A">
      <w:pPr>
        <w:ind w:firstLine="400"/>
        <w:jc w:val="both"/>
      </w:pPr>
      <w:r>
        <w:t xml:space="preserve">1. Нормативные правовые акты в области технического регулирования разрабатываются и применяются в целях, предусмотренных </w:t>
      </w:r>
      <w:hyperlink w:anchor="sub40000" w:history="1">
        <w:r>
          <w:rPr>
            <w:rStyle w:val="a3"/>
          </w:rPr>
          <w:t>пунктом 1</w:t>
        </w:r>
      </w:hyperlink>
      <w:r>
        <w:t xml:space="preserve"> статьи 4 настоящего Закона. </w:t>
      </w:r>
    </w:p>
    <w:p w:rsidR="00000000" w:rsidRDefault="0084141A">
      <w:pPr>
        <w:ind w:firstLine="400"/>
        <w:jc w:val="both"/>
      </w:pPr>
      <w:r>
        <w:t>2. Требования, установленные нормативными правовыми</w:t>
      </w:r>
      <w:r>
        <w:t xml:space="preserve"> актами в области технического регулирования, являются обязательными, имеют прямое действие на всей территории Республики Казахстан и могут быть изменены посредством внесения изменений и (или) дополнений в соответствующие нормативные правовые акты в област</w:t>
      </w:r>
      <w:r>
        <w:t xml:space="preserve">и технического регулирования. </w:t>
      </w:r>
    </w:p>
    <w:p w:rsidR="00000000" w:rsidRDefault="0084141A">
      <w:pPr>
        <w:ind w:firstLine="400"/>
        <w:jc w:val="both"/>
      </w:pPr>
      <w:r>
        <w:t>3. Требования, определенные нормативными правовыми актами в области технического регулирования, устанавливаются и применяются одинаковым образом и в равной мере независимо от страны происхождения и (или) места происхождения п</w:t>
      </w:r>
      <w:r>
        <w:t xml:space="preserve">родукции, за исключением установления и применения санитарных и фитосанитарных мер, направленных на предотвращение проникновения в Республику Казахстан заболеваний, переносимых животными или растениями либо продуктами их переработки. </w:t>
      </w:r>
    </w:p>
    <w:p w:rsidR="00000000" w:rsidRDefault="0084141A">
      <w:pPr>
        <w:ind w:firstLine="400"/>
        <w:jc w:val="both"/>
      </w:pPr>
      <w:r>
        <w:t>Критерии необходимост</w:t>
      </w:r>
      <w:r>
        <w:t xml:space="preserve">и, требования и процедуры санитарных и фитосанитарных мер основываются на степени фактического научно обоснованного риска причинения вреда такой продукцией во всех ее процессах. </w:t>
      </w:r>
    </w:p>
    <w:p w:rsidR="00000000" w:rsidRDefault="0084141A">
      <w:pPr>
        <w:ind w:firstLine="400"/>
        <w:jc w:val="both"/>
      </w:pPr>
      <w:r>
        <w:t>4. Требования, определенные нормативными правовыми актами в области техническ</w:t>
      </w:r>
      <w:r>
        <w:t xml:space="preserve">ого регулирования к процессам, устанавливаются и применяются только в случае, если они могут повлиять на достижение целей, предусмотренных </w:t>
      </w:r>
      <w:hyperlink w:anchor="sub40000" w:history="1">
        <w:r>
          <w:rPr>
            <w:rStyle w:val="a3"/>
          </w:rPr>
          <w:t>пунктом 1</w:t>
        </w:r>
      </w:hyperlink>
      <w:r>
        <w:t xml:space="preserve"> статьи 4 настоящего Закона. </w:t>
      </w:r>
    </w:p>
    <w:p w:rsidR="00000000" w:rsidRDefault="0084141A">
      <w:pPr>
        <w:ind w:firstLine="400"/>
        <w:jc w:val="both"/>
      </w:pPr>
      <w:r>
        <w:t>5. Требования, установленные нормативными право</w:t>
      </w:r>
      <w:r>
        <w:t xml:space="preserve">выми актами в области технического регулирования, не должны создавать препятствия для предпринимательской деятельности в большей степени, чем это необходимо для выполнения целей, предусмотренных пунктом 1 статьи 4 настоящего Закона. </w:t>
      </w:r>
    </w:p>
    <w:p w:rsidR="00000000" w:rsidRDefault="0084141A">
      <w:pPr>
        <w:ind w:firstLine="400"/>
        <w:jc w:val="both"/>
      </w:pPr>
      <w:r>
        <w:t>6. В случае несоответс</w:t>
      </w:r>
      <w:r>
        <w:t xml:space="preserve">твия нормативного правового акта в области технического регулирования интересам государственной политики, развитию материально-технической базы и уровню научно-технического развития, а также международным договорам, ратифицированным Республикой Казахстан, </w:t>
      </w:r>
      <w:r>
        <w:t xml:space="preserve">уполномоченный орган обязан начать процедуру отмены или внесения изменений в такой нормативный правовой акт. </w:t>
      </w:r>
    </w:p>
    <w:p w:rsidR="00000000" w:rsidRDefault="0084141A">
      <w:pPr>
        <w:ind w:firstLine="400"/>
        <w:jc w:val="both"/>
      </w:pPr>
      <w:r>
        <w:t>7. Нормативный правовой акт в области технического регулирования должен предусматривать срок и условия введения его в действие, устанавливающие вр</w:t>
      </w:r>
      <w:r>
        <w:t>емя переходного периода, в течение которого должны быть учтены вопросы для введения в действие нормативного правового акта в области технического регулирования, разработки и (или) корректировки нормативной или технической документации, а также вопросы, свя</w:t>
      </w:r>
      <w:r>
        <w:t xml:space="preserve">занные с выпуском продукции. </w:t>
      </w:r>
    </w:p>
    <w:p w:rsidR="00000000" w:rsidRDefault="0084141A">
      <w:pPr>
        <w:ind w:firstLine="400"/>
        <w:jc w:val="both"/>
      </w:pPr>
      <w:r>
        <w:t xml:space="preserve">8. В области технического регулирования принимаются нормативные правовые акты по следующим направлениям: </w:t>
      </w:r>
    </w:p>
    <w:p w:rsidR="00000000" w:rsidRDefault="0084141A">
      <w:pPr>
        <w:ind w:firstLine="400"/>
        <w:jc w:val="both"/>
      </w:pPr>
      <w:r>
        <w:t xml:space="preserve">1) промышленной и производственной безопасности; </w:t>
      </w:r>
    </w:p>
    <w:p w:rsidR="00000000" w:rsidRDefault="0084141A">
      <w:pPr>
        <w:ind w:firstLine="400"/>
        <w:jc w:val="both"/>
      </w:pPr>
      <w:r>
        <w:t>2) безопасности эксплуатации зданий, строений, сооружений и прилегающи</w:t>
      </w:r>
      <w:r>
        <w:t xml:space="preserve">х к ним территорий; </w:t>
      </w:r>
    </w:p>
    <w:p w:rsidR="00000000" w:rsidRDefault="0084141A">
      <w:pPr>
        <w:ind w:firstLine="400"/>
        <w:jc w:val="both"/>
      </w:pPr>
      <w:r>
        <w:t xml:space="preserve">3) пожарной безопасности; </w:t>
      </w:r>
    </w:p>
    <w:p w:rsidR="00000000" w:rsidRDefault="0084141A">
      <w:pPr>
        <w:ind w:firstLine="400"/>
        <w:jc w:val="both"/>
      </w:pPr>
      <w:r>
        <w:t xml:space="preserve">4) биологической безопасности; </w:t>
      </w:r>
    </w:p>
    <w:p w:rsidR="00000000" w:rsidRDefault="0084141A">
      <w:pPr>
        <w:ind w:firstLine="400"/>
        <w:jc w:val="both"/>
      </w:pPr>
      <w:r>
        <w:t xml:space="preserve">5) электромагнитной совместимости; </w:t>
      </w:r>
    </w:p>
    <w:p w:rsidR="00000000" w:rsidRDefault="0084141A">
      <w:pPr>
        <w:ind w:firstLine="400"/>
        <w:jc w:val="both"/>
      </w:pPr>
      <w:r>
        <w:t xml:space="preserve">6) экологической безопасности; </w:t>
      </w:r>
    </w:p>
    <w:p w:rsidR="00000000" w:rsidRDefault="0084141A">
      <w:pPr>
        <w:ind w:firstLine="400"/>
        <w:jc w:val="both"/>
      </w:pPr>
      <w:r>
        <w:t xml:space="preserve">7) ядерной и радиационной безопасности; </w:t>
      </w:r>
    </w:p>
    <w:p w:rsidR="00000000" w:rsidRDefault="0084141A">
      <w:pPr>
        <w:ind w:firstLine="400"/>
        <w:jc w:val="both"/>
      </w:pPr>
      <w:r>
        <w:t xml:space="preserve">8) химической безопасности; </w:t>
      </w:r>
    </w:p>
    <w:p w:rsidR="00000000" w:rsidRDefault="0084141A">
      <w:pPr>
        <w:ind w:firstLine="400"/>
        <w:jc w:val="both"/>
      </w:pPr>
      <w:r>
        <w:t xml:space="preserve">9) электрической безопасности; </w:t>
      </w:r>
    </w:p>
    <w:p w:rsidR="00000000" w:rsidRDefault="0084141A">
      <w:pPr>
        <w:ind w:firstLine="400"/>
        <w:jc w:val="both"/>
      </w:pPr>
      <w:r>
        <w:t xml:space="preserve">10) информационной безопасности; </w:t>
      </w:r>
    </w:p>
    <w:p w:rsidR="00000000" w:rsidRDefault="0084141A">
      <w:pPr>
        <w:ind w:firstLine="400"/>
        <w:jc w:val="both"/>
      </w:pPr>
      <w:r>
        <w:t xml:space="preserve">11) токсикологической безопасности; </w:t>
      </w:r>
    </w:p>
    <w:p w:rsidR="00000000" w:rsidRDefault="0084141A">
      <w:pPr>
        <w:ind w:firstLine="400"/>
        <w:jc w:val="both"/>
      </w:pPr>
      <w:r>
        <w:t xml:space="preserve">12) единства измерений; </w:t>
      </w:r>
    </w:p>
    <w:p w:rsidR="00000000" w:rsidRDefault="0084141A">
      <w:pPr>
        <w:ind w:firstLine="400"/>
        <w:jc w:val="both"/>
      </w:pPr>
      <w:r>
        <w:t xml:space="preserve">13) безопасности пищевых продуктов; </w:t>
      </w:r>
    </w:p>
    <w:p w:rsidR="00000000" w:rsidRDefault="0084141A">
      <w:pPr>
        <w:ind w:firstLine="400"/>
        <w:jc w:val="both"/>
      </w:pPr>
      <w:r>
        <w:t xml:space="preserve">14) безопасности детского питания; </w:t>
      </w:r>
    </w:p>
    <w:p w:rsidR="00000000" w:rsidRDefault="0084141A">
      <w:pPr>
        <w:spacing w:after="240"/>
        <w:ind w:firstLine="400"/>
        <w:jc w:val="both"/>
      </w:pPr>
      <w:r>
        <w:t>15) механической безопасности.</w:t>
      </w:r>
    </w:p>
    <w:p w:rsidR="00000000" w:rsidRDefault="0084141A">
      <w:pPr>
        <w:ind w:firstLine="400"/>
        <w:jc w:val="both"/>
      </w:pPr>
      <w:r>
        <w:rPr>
          <w:rStyle w:val="s1"/>
        </w:rPr>
        <w:t>Статья 18.</w:t>
      </w:r>
      <w:r>
        <w:t xml:space="preserve"> Содержание нормативных правовых актов в облас</w:t>
      </w:r>
      <w:r>
        <w:t xml:space="preserve">ти технического регулирования </w:t>
      </w:r>
    </w:p>
    <w:p w:rsidR="00000000" w:rsidRDefault="0084141A">
      <w:pPr>
        <w:ind w:firstLine="400"/>
        <w:jc w:val="both"/>
      </w:pPr>
      <w:r>
        <w:t xml:space="preserve">1. Нормативные правовые акты в области технического регулирования с учетом степени риска причинения вреда устанавливают минимально необходимые требования, обеспечивающие безопасность продукции, процессов. </w:t>
      </w:r>
    </w:p>
    <w:p w:rsidR="00000000" w:rsidRDefault="0084141A">
      <w:pPr>
        <w:ind w:firstLine="400"/>
        <w:jc w:val="both"/>
      </w:pPr>
      <w:r>
        <w:t>2. Нормативный прав</w:t>
      </w:r>
      <w:r>
        <w:t xml:space="preserve">овой акт в области технического регулирования должен содержать: </w:t>
      </w:r>
    </w:p>
    <w:p w:rsidR="00000000" w:rsidRDefault="0084141A">
      <w:pPr>
        <w:ind w:firstLine="400"/>
        <w:jc w:val="both"/>
      </w:pPr>
      <w:r>
        <w:t xml:space="preserve">1) исчерпывающий перечень продукции, процессов, на которые распространяются его требования; </w:t>
      </w:r>
    </w:p>
    <w:p w:rsidR="00000000" w:rsidRDefault="0084141A">
      <w:pPr>
        <w:ind w:firstLine="400"/>
        <w:jc w:val="both"/>
      </w:pPr>
      <w:r>
        <w:t>2) требования к характеристикам продукции, процессам, обеспечивающим достижение целей принятия нор</w:t>
      </w:r>
      <w:r>
        <w:t xml:space="preserve">мативного правового акта в области технического регулирования. </w:t>
      </w:r>
    </w:p>
    <w:p w:rsidR="00000000" w:rsidRDefault="0084141A">
      <w:pPr>
        <w:ind w:firstLine="400"/>
        <w:jc w:val="both"/>
      </w:pPr>
      <w:r>
        <w:t>В нормативном правовом акте в области технического регулирования могут содержаться правила отбора проб и испытаний продукции, правила и формы подтверждения соответствия (в том числе схемы подт</w:t>
      </w:r>
      <w:r>
        <w:t xml:space="preserve">верждения соответствия) и (или) требования к терминологии, упаковке, маркировке или этикетированию и правилам их нанесения. </w:t>
      </w:r>
    </w:p>
    <w:p w:rsidR="00000000" w:rsidRDefault="0084141A">
      <w:pPr>
        <w:ind w:firstLine="400"/>
        <w:jc w:val="both"/>
      </w:pPr>
      <w:r>
        <w:t>3. Нормативный правовой акт в области технического регулирования не должен содержать требования к конструкции и исполнению продукци</w:t>
      </w:r>
      <w:r>
        <w:t xml:space="preserve">и, за исключением случаев, когда из-за отсутствия требований к конструкции и исполнению с учетом степени риска причинения вреда не обеспечивается достижение целей, предусмотренных </w:t>
      </w:r>
      <w:hyperlink w:anchor="sub40000" w:history="1">
        <w:r>
          <w:rPr>
            <w:rStyle w:val="a3"/>
          </w:rPr>
          <w:t>пунктом 1</w:t>
        </w:r>
      </w:hyperlink>
      <w:r>
        <w:t xml:space="preserve"> статьи 4 настоящего Закона. </w:t>
      </w:r>
    </w:p>
    <w:p w:rsidR="00000000" w:rsidRDefault="0084141A">
      <w:pPr>
        <w:ind w:firstLine="400"/>
        <w:jc w:val="both"/>
      </w:pPr>
      <w:r>
        <w:t>4. Нор</w:t>
      </w:r>
      <w:r>
        <w:t>мы и стандарты иностранных государств, международных и региональных организаций могут применяться в качестве основы при разработке нормативных правовых актов в области технического регулирования полностью или частично, если они соответствуют целям, предусм</w:t>
      </w:r>
      <w:r>
        <w:t xml:space="preserve">отренным пунктом 1 статьи 4 настоящего Закона. </w:t>
      </w:r>
    </w:p>
    <w:p w:rsidR="00000000" w:rsidRDefault="0084141A">
      <w:pPr>
        <w:ind w:firstLine="400"/>
        <w:jc w:val="both"/>
      </w:pPr>
      <w:r>
        <w:t>5. В случае, если невозможно определить требования к продукции, длительное использование которой может причинить вред, нанесение которого зависит от факторов, не позволяющих определить степень допустимого рис</w:t>
      </w:r>
      <w:r>
        <w:t xml:space="preserve">ка, нормативный правовой акт в области технического регулирования должен содержать требования, касающиеся информирования потребителя о возможном вреде продукции и факторах, от которых он зависит. </w:t>
      </w:r>
    </w:p>
    <w:p w:rsidR="00000000" w:rsidRDefault="0084141A">
      <w:pPr>
        <w:ind w:firstLine="400"/>
        <w:jc w:val="both"/>
      </w:pPr>
      <w:r>
        <w:t>6. В нормативных правовых актах в области технического регу</w:t>
      </w:r>
      <w:r>
        <w:t xml:space="preserve">лирования с учетом степени риска причинения вреда могут содержаться специальные требования к объектам технического регулирования: </w:t>
      </w:r>
    </w:p>
    <w:p w:rsidR="00000000" w:rsidRDefault="0084141A">
      <w:pPr>
        <w:ind w:firstLine="400"/>
        <w:jc w:val="both"/>
      </w:pPr>
      <w:r>
        <w:t xml:space="preserve">1) обеспечивающие защиту отдельных категорий граждан (несовершеннолетних, беременных женщин, кормящих матерей, инвалидов); </w:t>
      </w:r>
    </w:p>
    <w:p w:rsidR="00000000" w:rsidRDefault="0084141A">
      <w:pPr>
        <w:ind w:firstLine="400"/>
        <w:jc w:val="both"/>
      </w:pPr>
      <w:r>
        <w:t>2</w:t>
      </w:r>
      <w:r>
        <w:t>) применяемые в отдельных административно-территориальных единицах Республики Казахстан, если отсутствие таких требований в силу климатических и географических особенностей приведет к недостижению целей, предусмотренных пунктом 1 статьи 4 настоящего Закона</w:t>
      </w:r>
      <w:r>
        <w:t xml:space="preserve">; </w:t>
      </w:r>
    </w:p>
    <w:p w:rsidR="00000000" w:rsidRDefault="0084141A">
      <w:pPr>
        <w:spacing w:after="240"/>
        <w:ind w:firstLine="400"/>
        <w:jc w:val="both"/>
      </w:pPr>
      <w:r>
        <w:t>3) трансграничным опасным производственным объектам, которые в случае чрезвычайных ситуаций техногенного характера представляют угрозу жизни и здоровью человека, окружающей среде Республики Казахстан и других сопредельных государств.</w:t>
      </w:r>
    </w:p>
    <w:p w:rsidR="00000000" w:rsidRDefault="0084141A">
      <w:pPr>
        <w:ind w:firstLine="400"/>
        <w:jc w:val="both"/>
      </w:pPr>
      <w:r>
        <w:rPr>
          <w:rStyle w:val="s1"/>
        </w:rPr>
        <w:t>Статья 19.</w:t>
      </w:r>
      <w:r>
        <w:t xml:space="preserve"> Особенно</w:t>
      </w:r>
      <w:r>
        <w:t xml:space="preserve">сти разработки, экспертизы, принятия, изменения и отмены нормативного правового акта в области технического регулирования </w:t>
      </w:r>
    </w:p>
    <w:p w:rsidR="00000000" w:rsidRDefault="0084141A">
      <w:pPr>
        <w:ind w:firstLine="400"/>
        <w:jc w:val="both"/>
      </w:pPr>
      <w:r>
        <w:t>1. Нормативный правовой акт в области технического регулирования, изменения и (или) дополнения в нормативный правовой акт в области т</w:t>
      </w:r>
      <w:r>
        <w:t xml:space="preserve">ехнического регулирования разрабатываются, принимаются и подлежат отмене в установленном порядке с учетом положений настоящего Закона. </w:t>
      </w:r>
    </w:p>
    <w:p w:rsidR="00000000" w:rsidRDefault="0084141A">
      <w:pPr>
        <w:ind w:firstLine="400"/>
        <w:jc w:val="both"/>
      </w:pPr>
      <w:r>
        <w:t>2. Предложения по разработке, изменению, дополнению или отмене нормативного правового акта в области технического регули</w:t>
      </w:r>
      <w:r>
        <w:t xml:space="preserve">рования подготавливаются государственными органами, в компетенцию которых входит установление обязательных правил и норм, с учетом предложений технических комитетов по стандартизации, заинтересованных сторон и представляются в уполномоченный орган. </w:t>
      </w:r>
    </w:p>
    <w:p w:rsidR="00000000" w:rsidRDefault="0084141A">
      <w:pPr>
        <w:ind w:firstLine="400"/>
        <w:jc w:val="both"/>
      </w:pPr>
      <w:r>
        <w:t>3. Упо</w:t>
      </w:r>
      <w:r>
        <w:t xml:space="preserve">лномоченный орган формирует проект программы разработки нормативных правовых актов в области технического регулирования Республики Казахстан и представляет в Правительство Республики Казахстан для утверждения. Утвержденная программа разработки нормативных </w:t>
      </w:r>
      <w:r>
        <w:t xml:space="preserve">правовых актов в области технического регулирования Республики Казахстан подлежит опубликованию в течение одного месяца с даты утверждения. </w:t>
      </w:r>
    </w:p>
    <w:p w:rsidR="00000000" w:rsidRDefault="0084141A">
      <w:pPr>
        <w:ind w:firstLine="400"/>
        <w:jc w:val="both"/>
      </w:pPr>
      <w:r>
        <w:t>4. Государственный орган, разработавший проект нормативного правового акта в области технического регулирования, ра</w:t>
      </w:r>
      <w:r>
        <w:t>змещает в официальном печатном издании и информационной системе общего пользования уведомление установленной формы о разработке проекта, изменений и (или) дополнений или отмене нормативного правового акта в области технического регулирования не позднее одн</w:t>
      </w:r>
      <w:r>
        <w:t xml:space="preserve">ого месяца с момента начала разработки проекта, изменений и дополнений или отмены нормативного правового акта. </w:t>
      </w:r>
    </w:p>
    <w:p w:rsidR="00000000" w:rsidRDefault="0084141A">
      <w:pPr>
        <w:ind w:firstLine="400"/>
        <w:jc w:val="both"/>
      </w:pPr>
      <w:r>
        <w:t>5. Если требования, установленные нормативными правовыми актами в области технического регулирования, не отвечают требованиям соответствующих международных стандартов или соответствующие международные стандарты отсутствуют, или требования, установленные но</w:t>
      </w:r>
      <w:r>
        <w:t>рмативными правовыми актами в области технического регулирования, могут оказать влияние на условия импорта в Республику Казахстан или экспорта из Республики Казахстан продукции, государственный орган, разработавший проект нормативного правового акта в обла</w:t>
      </w:r>
      <w:r>
        <w:t xml:space="preserve">сти технического регулирования, через уполномоченный орган: </w:t>
      </w:r>
    </w:p>
    <w:p w:rsidR="00000000" w:rsidRDefault="0084141A">
      <w:pPr>
        <w:ind w:firstLine="400"/>
        <w:jc w:val="both"/>
      </w:pPr>
      <w:r>
        <w:t xml:space="preserve">1) уведомляет о перечне продукции, на которую будет распространяться разрабатываемый нормативный правовой акт в области технического регулирования, о его цели и необходимости его разработки; </w:t>
      </w:r>
    </w:p>
    <w:p w:rsidR="00000000" w:rsidRDefault="0084141A">
      <w:pPr>
        <w:ind w:firstLine="400"/>
        <w:jc w:val="both"/>
      </w:pPr>
      <w:r>
        <w:t xml:space="preserve">2) </w:t>
      </w:r>
      <w:r>
        <w:t>представляет по запросу заинтересованных сторон и иностранных государств подробные сведения о разрабатываемом нормативном правовом акте в области технического регулирования или его копию с указанием норм, содержание которых не соответствует требованиям меж</w:t>
      </w:r>
      <w:r>
        <w:t xml:space="preserve">дународных стандартов. </w:t>
      </w:r>
    </w:p>
    <w:p w:rsidR="00000000" w:rsidRDefault="0084141A">
      <w:pPr>
        <w:ind w:firstLine="400"/>
        <w:jc w:val="both"/>
      </w:pPr>
      <w:r>
        <w:t xml:space="preserve">6. С момента опубликования уведомления о разработке проекта нормативного правового акта в области технического регулирования его проект должен быть доступен заинтересованным сторонам для ознакомления. </w:t>
      </w:r>
    </w:p>
    <w:p w:rsidR="00000000" w:rsidRDefault="0084141A">
      <w:pPr>
        <w:ind w:firstLine="400"/>
        <w:jc w:val="both"/>
      </w:pPr>
      <w:r>
        <w:t>За предоставление копии проект</w:t>
      </w:r>
      <w:r>
        <w:t xml:space="preserve">а взимается плата, размер которой не должен превышать затраты на ее изготовление и быть единым для всех заявителей. </w:t>
      </w:r>
    </w:p>
    <w:p w:rsidR="00000000" w:rsidRDefault="0084141A">
      <w:pPr>
        <w:ind w:firstLine="400"/>
        <w:jc w:val="both"/>
      </w:pPr>
      <w:r>
        <w:t xml:space="preserve">7. Государственный орган, разработавший проект нормативного правового акта в области технического регулирования: </w:t>
      </w:r>
    </w:p>
    <w:p w:rsidR="00000000" w:rsidRDefault="0084141A">
      <w:pPr>
        <w:ind w:firstLine="400"/>
        <w:jc w:val="both"/>
      </w:pPr>
      <w:r>
        <w:t>1) организует публичное о</w:t>
      </w:r>
      <w:r>
        <w:t xml:space="preserve">бсуждение проекта; </w:t>
      </w:r>
    </w:p>
    <w:p w:rsidR="00000000" w:rsidRDefault="0084141A">
      <w:pPr>
        <w:ind w:firstLine="400"/>
        <w:jc w:val="both"/>
      </w:pPr>
      <w:r>
        <w:t xml:space="preserve">2) дорабатывает проект с учетом полученных замечаний и размещает в официальном печатном издании уполномоченного органа и информационной системе общего пользования; </w:t>
      </w:r>
    </w:p>
    <w:p w:rsidR="00000000" w:rsidRDefault="0084141A">
      <w:pPr>
        <w:ind w:firstLine="400"/>
        <w:jc w:val="both"/>
      </w:pPr>
      <w:r>
        <w:t>3) предоставляет по запросу заинтересованным сторонам полученные замеча</w:t>
      </w:r>
      <w:r>
        <w:t xml:space="preserve">ния к проекту нормативного правового акта в области технического регулирования. </w:t>
      </w:r>
    </w:p>
    <w:p w:rsidR="00000000" w:rsidRDefault="0084141A">
      <w:pPr>
        <w:ind w:firstLine="400"/>
        <w:jc w:val="both"/>
      </w:pPr>
      <w:r>
        <w:t xml:space="preserve">8. Срок публичного обсуждения проекта нормативного правового акта в области технического регулирования (со дня опубликования уведомления о его разработке до дня опубликования </w:t>
      </w:r>
      <w:r>
        <w:t xml:space="preserve">уведомления о завершении публичного обсуждения) должен быть не менее шестидесяти календарных дней. </w:t>
      </w:r>
    </w:p>
    <w:p w:rsidR="00000000" w:rsidRDefault="0084141A">
      <w:pPr>
        <w:ind w:firstLine="400"/>
        <w:jc w:val="both"/>
      </w:pPr>
      <w:r>
        <w:t>9. Уведомление о завершении публичного обсуждения проекта нормативного правового акта в области технического регулирования должно быть опубликовано в официа</w:t>
      </w:r>
      <w:r>
        <w:t>льном печатном издании уполномоченного органа и информационной системе общего пользования и содержать информацию о способе ознакомления с проектом и перечнем полученных замечаний, наименование государственного органа, разработавшего проект нормативного пра</w:t>
      </w:r>
      <w:r>
        <w:t xml:space="preserve">вового акта в области технического регулирования, его почтовый и электронный адреса. </w:t>
      </w:r>
    </w:p>
    <w:p w:rsidR="00000000" w:rsidRDefault="0084141A">
      <w:pPr>
        <w:ind w:firstLine="400"/>
        <w:jc w:val="both"/>
      </w:pPr>
      <w:r>
        <w:t>10. Окончательная редакция проекта нормативного правового акта в области технического регулирования представляется для принятия в порядке, установленном законодательством</w:t>
      </w:r>
      <w:r>
        <w:t xml:space="preserve"> Республики Казахстан. </w:t>
      </w:r>
    </w:p>
    <w:p w:rsidR="00000000" w:rsidRDefault="0084141A">
      <w:pPr>
        <w:ind w:firstLine="400"/>
        <w:jc w:val="both"/>
      </w:pPr>
      <w:r>
        <w:t>11. Между датой принятия и датой введения в действие или отмены нормативного правового акта в области технического регулирования должен предусматриваться период времени, необходимый для осуществления мероприятий по обеспечению соблю</w:t>
      </w:r>
      <w:r>
        <w:t xml:space="preserve">дения его требований. </w:t>
      </w:r>
    </w:p>
    <w:p w:rsidR="00000000" w:rsidRDefault="0084141A">
      <w:pPr>
        <w:ind w:firstLine="400"/>
        <w:jc w:val="both"/>
      </w:pPr>
      <w:r>
        <w:t>12. При необходимости разработки, принятия и введения в действие нормативного правового акта в области технического регулирования, вызванного чрезвычайными обстоятельствами (непосредственной угрозой жизни и здоровью человека, окружаю</w:t>
      </w:r>
      <w:r>
        <w:t xml:space="preserve">щей среде или национальной безопасности), нормативный правовой акт в области технического регулирования принимается без его публичного обсуждения. </w:t>
      </w:r>
    </w:p>
    <w:p w:rsidR="00000000" w:rsidRDefault="0084141A">
      <w:pPr>
        <w:spacing w:after="240"/>
        <w:ind w:firstLine="400"/>
        <w:jc w:val="both"/>
      </w:pPr>
      <w:r>
        <w:t>Уведомление о принятом нормативном правовом акте в области технического регулирования должно быть опубликова</w:t>
      </w:r>
      <w:r>
        <w:t>но в официальном печатном издании уполномоченного органа и информационной системе общего пользования, а также направлено в Секретариат Всемирной торговой организации.</w:t>
      </w:r>
    </w:p>
    <w:p w:rsidR="00000000" w:rsidRDefault="0084141A">
      <w:pPr>
        <w:spacing w:after="240"/>
        <w:jc w:val="center"/>
      </w:pPr>
      <w:bookmarkStart w:id="4" w:name="SUB200000"/>
      <w:bookmarkEnd w:id="4"/>
      <w:r>
        <w:rPr>
          <w:rStyle w:val="s1"/>
        </w:rPr>
        <w:t>Глава 3. Стандартизация. Общие положения</w:t>
      </w:r>
    </w:p>
    <w:p w:rsidR="00000000" w:rsidRDefault="0084141A">
      <w:pPr>
        <w:ind w:firstLine="400"/>
        <w:jc w:val="both"/>
      </w:pPr>
      <w:r>
        <w:rPr>
          <w:rStyle w:val="s1"/>
        </w:rPr>
        <w:t>Статья 20.</w:t>
      </w:r>
      <w:r>
        <w:t xml:space="preserve"> Нормативные документы по стандартизац</w:t>
      </w:r>
      <w:r>
        <w:t xml:space="preserve">ии Республики Казахстан </w:t>
      </w:r>
    </w:p>
    <w:p w:rsidR="00000000" w:rsidRDefault="0084141A">
      <w:pPr>
        <w:ind w:firstLine="400"/>
        <w:jc w:val="both"/>
      </w:pPr>
      <w:r>
        <w:t xml:space="preserve">К нормативным документам по стандартизации, действующим на территории Республики Казахстан, относятся: </w:t>
      </w:r>
    </w:p>
    <w:p w:rsidR="00000000" w:rsidRDefault="0084141A">
      <w:pPr>
        <w:ind w:firstLine="400"/>
        <w:jc w:val="both"/>
      </w:pPr>
      <w:r>
        <w:t xml:space="preserve">1) международные стандарты; </w:t>
      </w:r>
    </w:p>
    <w:p w:rsidR="00000000" w:rsidRDefault="0084141A">
      <w:pPr>
        <w:ind w:firstLine="400"/>
        <w:jc w:val="both"/>
      </w:pPr>
      <w:r>
        <w:t>2) региональные стандарты и классификаторы технико-экономической информации, правила и рекомендаци</w:t>
      </w:r>
      <w:r>
        <w:t xml:space="preserve">и по стандартизации; </w:t>
      </w:r>
    </w:p>
    <w:p w:rsidR="00000000" w:rsidRDefault="0084141A">
      <w:pPr>
        <w:ind w:firstLine="400"/>
        <w:jc w:val="both"/>
      </w:pPr>
      <w:r>
        <w:t xml:space="preserve">3) государственные стандарты и классификаторы технико-экономической информации Республики Казахстан; </w:t>
      </w:r>
    </w:p>
    <w:p w:rsidR="00000000" w:rsidRDefault="0084141A">
      <w:pPr>
        <w:ind w:firstLine="400"/>
        <w:jc w:val="both"/>
      </w:pPr>
      <w:r>
        <w:t xml:space="preserve">4) стандарты организаций; </w:t>
      </w:r>
    </w:p>
    <w:p w:rsidR="00000000" w:rsidRDefault="0084141A">
      <w:pPr>
        <w:ind w:firstLine="400"/>
        <w:jc w:val="both"/>
      </w:pPr>
      <w:r>
        <w:t xml:space="preserve">5) рекомендации по стандартизации Республики Казахстан; </w:t>
      </w:r>
    </w:p>
    <w:p w:rsidR="00000000" w:rsidRDefault="0084141A">
      <w:pPr>
        <w:spacing w:after="240"/>
        <w:ind w:firstLine="400"/>
        <w:jc w:val="both"/>
      </w:pPr>
      <w:r>
        <w:t>6) национальные стандарты, стандарты организаций</w:t>
      </w:r>
      <w:r>
        <w:t>, классификаторы технико-экономической информации, правила, нормы и рекомендации по стандартизации иностранных государств.</w:t>
      </w:r>
    </w:p>
    <w:p w:rsidR="00000000" w:rsidRDefault="0084141A">
      <w:pPr>
        <w:ind w:firstLine="400"/>
        <w:jc w:val="both"/>
      </w:pPr>
      <w:r>
        <w:rPr>
          <w:rStyle w:val="s1"/>
        </w:rPr>
        <w:t>Статья 21.</w:t>
      </w:r>
      <w:r>
        <w:t xml:space="preserve"> Государственные стандарты Республики Казахстан </w:t>
      </w:r>
    </w:p>
    <w:p w:rsidR="00000000" w:rsidRDefault="0084141A">
      <w:pPr>
        <w:ind w:firstLine="400"/>
        <w:jc w:val="both"/>
      </w:pPr>
      <w:r>
        <w:t xml:space="preserve">1. </w:t>
      </w:r>
      <w:hyperlink r:id="rId34" w:history="1">
        <w:r>
          <w:rPr>
            <w:rStyle w:val="a3"/>
          </w:rPr>
          <w:t>Порядо</w:t>
        </w:r>
        <w:r>
          <w:rPr>
            <w:rStyle w:val="a3"/>
          </w:rPr>
          <w:t>к разработки, согласования, принятия, учета, изменения и отмены государственных стандартов</w:t>
        </w:r>
      </w:hyperlink>
      <w:r>
        <w:t xml:space="preserve"> устанавливается уполномоченным органом. </w:t>
      </w:r>
    </w:p>
    <w:p w:rsidR="00000000" w:rsidRDefault="0084141A">
      <w:pPr>
        <w:ind w:firstLine="400"/>
        <w:jc w:val="both"/>
      </w:pPr>
      <w:r>
        <w:t xml:space="preserve">2. Государственные стандарты подразделяются на: </w:t>
      </w:r>
    </w:p>
    <w:p w:rsidR="00000000" w:rsidRDefault="0084141A">
      <w:pPr>
        <w:ind w:firstLine="400"/>
        <w:jc w:val="both"/>
      </w:pPr>
      <w:r>
        <w:t xml:space="preserve">1) основополагающие стандарты, устанавливающие общие организационно-методические положения государственной системы технического регулирования; </w:t>
      </w:r>
    </w:p>
    <w:p w:rsidR="00000000" w:rsidRDefault="0084141A">
      <w:pPr>
        <w:ind w:firstLine="400"/>
        <w:jc w:val="both"/>
      </w:pPr>
      <w:r>
        <w:t>2) стандарты на продукцию, услугу, которые устанавливают требования к однородным группам продукции, услуги и при</w:t>
      </w:r>
      <w:r>
        <w:t xml:space="preserve"> необходимости к конкретной продукции, услуге; </w:t>
      </w:r>
    </w:p>
    <w:p w:rsidR="00000000" w:rsidRDefault="0084141A">
      <w:pPr>
        <w:ind w:firstLine="400"/>
        <w:jc w:val="both"/>
      </w:pPr>
      <w:r>
        <w:t xml:space="preserve">3) стандарты на процессы; </w:t>
      </w:r>
    </w:p>
    <w:p w:rsidR="00000000" w:rsidRDefault="0084141A">
      <w:pPr>
        <w:ind w:firstLine="400"/>
        <w:jc w:val="both"/>
      </w:pPr>
      <w:r>
        <w:t xml:space="preserve">4) стандарты на методы контроля продукции, услуги, процессов. </w:t>
      </w:r>
    </w:p>
    <w:p w:rsidR="00000000" w:rsidRDefault="0084141A">
      <w:pPr>
        <w:ind w:firstLine="400"/>
        <w:jc w:val="both"/>
      </w:pPr>
      <w:r>
        <w:t xml:space="preserve">3. Основополагающие государственные стандарты разрабатываются предприятиями уполномоченного органа. </w:t>
      </w:r>
    </w:p>
    <w:p w:rsidR="00000000" w:rsidRDefault="0084141A">
      <w:pPr>
        <w:ind w:firstLine="400"/>
        <w:jc w:val="both"/>
      </w:pPr>
      <w:r>
        <w:t>4. Нормы и станда</w:t>
      </w:r>
      <w:r>
        <w:t>рты иностранных государств, международных организаций могут применяться в качестве основы при разработке государственных стандартов Республики Казахстан полностью или частично, за исключением случаев, когда данные стандарты являются неэффективными или непо</w:t>
      </w:r>
      <w:r>
        <w:t xml:space="preserve">дходящими для достижения целей, предусмотренных </w:t>
      </w:r>
      <w:hyperlink w:anchor="sub40000" w:history="1">
        <w:r>
          <w:rPr>
            <w:rStyle w:val="a3"/>
          </w:rPr>
          <w:t>пунктом 1</w:t>
        </w:r>
      </w:hyperlink>
      <w:r>
        <w:t xml:space="preserve"> статьи 4 настоящего Закона. </w:t>
      </w:r>
    </w:p>
    <w:p w:rsidR="00000000" w:rsidRDefault="0084141A">
      <w:pPr>
        <w:ind w:firstLine="400"/>
        <w:jc w:val="both"/>
      </w:pPr>
      <w:r>
        <w:t xml:space="preserve">5. В государственных стандартах могут устанавливаться: </w:t>
      </w:r>
    </w:p>
    <w:p w:rsidR="00000000" w:rsidRDefault="0084141A">
      <w:pPr>
        <w:ind w:firstLine="400"/>
        <w:jc w:val="both"/>
      </w:pPr>
      <w:r>
        <w:t>1) необходимые требования по безопасности продукции, услуги, процессов, обеспечива</w:t>
      </w:r>
      <w:r>
        <w:t xml:space="preserve">ющие соблюдение требований, установленных нормативными правовыми актами в области технического регулирования; </w:t>
      </w:r>
    </w:p>
    <w:p w:rsidR="00000000" w:rsidRDefault="0084141A">
      <w:pPr>
        <w:ind w:firstLine="400"/>
        <w:jc w:val="both"/>
      </w:pPr>
      <w:r>
        <w:t xml:space="preserve">2) требования к классификации продукции, услуги; </w:t>
      </w:r>
    </w:p>
    <w:p w:rsidR="00000000" w:rsidRDefault="0084141A">
      <w:pPr>
        <w:ind w:firstLine="400"/>
        <w:jc w:val="both"/>
      </w:pPr>
      <w:r>
        <w:t xml:space="preserve">3) показатели унификации, совместимости и взаимозаменяемости продукции; </w:t>
      </w:r>
    </w:p>
    <w:p w:rsidR="00000000" w:rsidRDefault="0084141A">
      <w:pPr>
        <w:ind w:firstLine="400"/>
        <w:jc w:val="both"/>
      </w:pPr>
      <w:r>
        <w:t>4) термины и определен</w:t>
      </w:r>
      <w:r>
        <w:t xml:space="preserve">ия; </w:t>
      </w:r>
    </w:p>
    <w:p w:rsidR="00000000" w:rsidRDefault="0084141A">
      <w:pPr>
        <w:ind w:firstLine="400"/>
        <w:jc w:val="both"/>
      </w:pPr>
      <w:r>
        <w:t xml:space="preserve">5) показатели функционального назначения, включая потребительские свойства и характеристики продукции, услуги; </w:t>
      </w:r>
    </w:p>
    <w:p w:rsidR="00000000" w:rsidRDefault="0084141A">
      <w:pPr>
        <w:ind w:firstLine="400"/>
        <w:jc w:val="both"/>
      </w:pPr>
      <w:r>
        <w:t xml:space="preserve">6) правила приемки, упаковки, маркировки, транспортировки, хранения, утилизации и уничтожения; </w:t>
      </w:r>
    </w:p>
    <w:p w:rsidR="00000000" w:rsidRDefault="0084141A">
      <w:pPr>
        <w:ind w:firstLine="400"/>
        <w:jc w:val="both"/>
      </w:pPr>
      <w:r>
        <w:t>7) методы испытаний качества и безопасности</w:t>
      </w:r>
      <w:r>
        <w:t xml:space="preserve">; </w:t>
      </w:r>
    </w:p>
    <w:p w:rsidR="00000000" w:rsidRDefault="0084141A">
      <w:pPr>
        <w:ind w:firstLine="400"/>
        <w:jc w:val="both"/>
      </w:pPr>
      <w:r>
        <w:t xml:space="preserve">8) требования к сохранению и рациональному использованию всех видов ресурсов; </w:t>
      </w:r>
    </w:p>
    <w:p w:rsidR="00000000" w:rsidRDefault="0084141A">
      <w:pPr>
        <w:ind w:firstLine="400"/>
        <w:jc w:val="both"/>
      </w:pPr>
      <w:r>
        <w:t xml:space="preserve">9) требования к организации производства, обеспечивающие внедрение систем менеджмента качества и экологического менеджмента; </w:t>
      </w:r>
    </w:p>
    <w:p w:rsidR="00000000" w:rsidRDefault="0084141A">
      <w:pPr>
        <w:ind w:firstLine="400"/>
        <w:jc w:val="both"/>
      </w:pPr>
      <w:r>
        <w:t>10) положения организационно-методического харак</w:t>
      </w:r>
      <w:r>
        <w:t xml:space="preserve">тера для определенной области деятельности, а также общетехнические нормы и правила. </w:t>
      </w:r>
    </w:p>
    <w:p w:rsidR="00000000" w:rsidRDefault="0084141A">
      <w:pPr>
        <w:spacing w:after="240"/>
        <w:ind w:firstLine="400"/>
        <w:jc w:val="both"/>
      </w:pPr>
      <w:r>
        <w:t>6. Государственные стандарты применяются на добровольной основе в равной мере независимо от места происхождения продукции, услуги.</w:t>
      </w:r>
    </w:p>
    <w:p w:rsidR="00000000" w:rsidRDefault="0084141A">
      <w:pPr>
        <w:ind w:firstLine="400"/>
        <w:jc w:val="both"/>
      </w:pPr>
      <w:r>
        <w:rPr>
          <w:rStyle w:val="s1"/>
        </w:rPr>
        <w:t>Статья 22.</w:t>
      </w:r>
      <w:r>
        <w:t xml:space="preserve"> Государственные классификато</w:t>
      </w:r>
      <w:r>
        <w:t xml:space="preserve">ры технико-экономической информации Республики Казахстан </w:t>
      </w:r>
    </w:p>
    <w:p w:rsidR="00000000" w:rsidRDefault="0084141A">
      <w:pPr>
        <w:ind w:firstLine="400"/>
        <w:jc w:val="both"/>
      </w:pPr>
      <w:r>
        <w:t xml:space="preserve">1. Классификации и кодированию подлежит технико-экономическая информация, используемая в отраслях экономики и подлежащая учету. </w:t>
      </w:r>
    </w:p>
    <w:p w:rsidR="00000000" w:rsidRDefault="0084141A">
      <w:pPr>
        <w:ind w:firstLine="400"/>
        <w:jc w:val="both"/>
      </w:pPr>
      <w:r>
        <w:t>2. Разработка государственных классификаторов технико-экономической и</w:t>
      </w:r>
      <w:r>
        <w:t xml:space="preserve">нформации проводится в соответствии с планами и программами работ по государственной стандартизации. </w:t>
      </w:r>
    </w:p>
    <w:p w:rsidR="00000000" w:rsidRDefault="0084141A">
      <w:pPr>
        <w:ind w:firstLine="400"/>
        <w:jc w:val="both"/>
      </w:pPr>
      <w:r>
        <w:t>3. Государственные органы в пределах своей компетенции осуществляют разработку, ведение и актуализацию государственных классификаторов технико-экономическ</w:t>
      </w:r>
      <w:r>
        <w:t xml:space="preserve">ой информации. </w:t>
      </w:r>
    </w:p>
    <w:p w:rsidR="00000000" w:rsidRDefault="0084141A">
      <w:pPr>
        <w:ind w:firstLine="400"/>
        <w:jc w:val="both"/>
      </w:pPr>
      <w:hyperlink r:id="rId35" w:history="1">
        <w:r>
          <w:rPr>
            <w:rStyle w:val="a3"/>
          </w:rPr>
          <w:t>Реестр государственных классификаторов технико-экономической информации</w:t>
        </w:r>
      </w:hyperlink>
      <w:r>
        <w:t xml:space="preserve"> ведется уполномоченным органом. </w:t>
      </w:r>
    </w:p>
    <w:p w:rsidR="00000000" w:rsidRDefault="0084141A">
      <w:pPr>
        <w:ind w:firstLine="400"/>
        <w:jc w:val="both"/>
      </w:pPr>
      <w:r>
        <w:rPr>
          <w:rStyle w:val="s0"/>
        </w:rPr>
        <w:t>4. Координация работ по созданию и контролю за функционированием в Респ</w:t>
      </w:r>
      <w:r>
        <w:rPr>
          <w:rStyle w:val="s0"/>
        </w:rPr>
        <w:t xml:space="preserve">ублике Казахстан системы классификации и кодирования технико-экономической информации </w:t>
      </w:r>
      <w:hyperlink r:id="rId36" w:history="1">
        <w:r>
          <w:rPr>
            <w:rStyle w:val="a3"/>
          </w:rPr>
          <w:t>устанавливается уполномоченным органом</w:t>
        </w:r>
      </w:hyperlink>
      <w:r>
        <w:rPr>
          <w:rStyle w:val="s0"/>
        </w:rPr>
        <w:t>.</w:t>
      </w:r>
    </w:p>
    <w:p w:rsidR="00000000" w:rsidRDefault="0084141A">
      <w:pPr>
        <w:ind w:firstLine="400"/>
        <w:jc w:val="both"/>
      </w:pPr>
      <w:r>
        <w:rPr>
          <w:rStyle w:val="s0"/>
        </w:rPr>
        <w:t> </w:t>
      </w:r>
    </w:p>
    <w:p w:rsidR="00000000" w:rsidRDefault="0084141A">
      <w:pPr>
        <w:ind w:firstLine="400"/>
        <w:jc w:val="both"/>
      </w:pPr>
      <w:r>
        <w:rPr>
          <w:rStyle w:val="s1"/>
        </w:rPr>
        <w:t>Статья 23.</w:t>
      </w:r>
      <w:r>
        <w:t xml:space="preserve"> Стандарты организаций и рекомендации по стандартизац</w:t>
      </w:r>
      <w:r>
        <w:t xml:space="preserve">ии в Республике Казахстан </w:t>
      </w:r>
    </w:p>
    <w:p w:rsidR="00000000" w:rsidRDefault="0084141A">
      <w:pPr>
        <w:ind w:firstLine="400"/>
        <w:jc w:val="both"/>
      </w:pPr>
      <w:r>
        <w:t xml:space="preserve">1. Стандарты организаций разрабатываются и утверждаются организациями самостоятельно для целей, предусмотренных </w:t>
      </w:r>
      <w:hyperlink w:anchor="sub40000" w:history="1">
        <w:r>
          <w:rPr>
            <w:rStyle w:val="a3"/>
          </w:rPr>
          <w:t>пунктом 1</w:t>
        </w:r>
      </w:hyperlink>
      <w:r>
        <w:t xml:space="preserve"> статьи 4 настоящего Закона. </w:t>
      </w:r>
    </w:p>
    <w:p w:rsidR="00000000" w:rsidRDefault="0084141A">
      <w:pPr>
        <w:ind w:firstLine="400"/>
        <w:jc w:val="both"/>
      </w:pPr>
      <w:r>
        <w:t xml:space="preserve">Порядок разработки, утверждения, учета, изменения, отмены, регистрации, обозначения, издания стандартов организаций устанавливается организациями, утверждающими их, самостоятельно с учетом положений статьи 4 настоящего Закона. </w:t>
      </w:r>
    </w:p>
    <w:p w:rsidR="00000000" w:rsidRDefault="0084141A">
      <w:pPr>
        <w:ind w:firstLine="400"/>
        <w:jc w:val="both"/>
      </w:pPr>
      <w:r>
        <w:t xml:space="preserve">Стандарты организаций имеют </w:t>
      </w:r>
      <w:r>
        <w:t xml:space="preserve">добровольный для применения характер и не должны противоречить требованиям, установленным нормативными правовыми актами в области технического регулирования. </w:t>
      </w:r>
    </w:p>
    <w:p w:rsidR="00000000" w:rsidRDefault="0084141A">
      <w:pPr>
        <w:ind w:firstLine="400"/>
        <w:jc w:val="both"/>
      </w:pPr>
      <w:r>
        <w:rPr>
          <w:rStyle w:val="s0"/>
        </w:rPr>
        <w:t>2. Рекомендации включают добровольные для применения организационно-методические положения, касаю</w:t>
      </w:r>
      <w:r>
        <w:rPr>
          <w:rStyle w:val="s0"/>
        </w:rPr>
        <w:t xml:space="preserve">щиеся проведения работ по стандартизации, обеспечению единства измерений, подтверждению соответствия. </w:t>
      </w:r>
    </w:p>
    <w:p w:rsidR="00000000" w:rsidRDefault="0084141A">
      <w:pPr>
        <w:ind w:firstLine="400"/>
        <w:jc w:val="both"/>
      </w:pPr>
      <w:r>
        <w:rPr>
          <w:rStyle w:val="s0"/>
        </w:rPr>
        <w:t>Требования к построению, оформлению, содержанию, изложению рекомендаций, порядку их разработки, согласования, утверждения, регистрации и применения устан</w:t>
      </w:r>
      <w:r>
        <w:rPr>
          <w:rStyle w:val="s0"/>
        </w:rPr>
        <w:t>авливаются организацией, их утверждающей.</w:t>
      </w:r>
    </w:p>
    <w:p w:rsidR="00000000" w:rsidRDefault="0084141A">
      <w:pPr>
        <w:jc w:val="both"/>
      </w:pPr>
      <w:r>
        <w:rPr>
          <w:rStyle w:val="s3"/>
        </w:rPr>
        <w:t xml:space="preserve">См.: </w:t>
      </w:r>
      <w:hyperlink r:id="rId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Председателя Комитета по техническому регулированию и метрологии Министерства индустрии и торговли Республики Казахстан от 14 января 2006</w:t>
      </w:r>
      <w:r>
        <w:rPr>
          <w:rStyle w:val="s3"/>
        </w:rPr>
        <w:t xml:space="preserve"> года № 12-6/1-64</w:t>
      </w:r>
    </w:p>
    <w:p w:rsidR="00000000" w:rsidRDefault="0084141A">
      <w:pPr>
        <w:ind w:firstLine="400"/>
        <w:jc w:val="both"/>
      </w:pPr>
      <w:r>
        <w:rPr>
          <w:rStyle w:val="s0"/>
        </w:rPr>
        <w:t> </w:t>
      </w:r>
    </w:p>
    <w:p w:rsidR="00000000" w:rsidRDefault="0084141A">
      <w:pPr>
        <w:ind w:firstLine="400"/>
        <w:jc w:val="both"/>
      </w:pPr>
      <w:r>
        <w:rPr>
          <w:rStyle w:val="s1"/>
        </w:rPr>
        <w:t>Статья 24.</w:t>
      </w:r>
      <w:r>
        <w:t xml:space="preserve"> Применение международных, региональных, национальных стандартов и нормативных документов по стандартизации иностранных государств </w:t>
      </w:r>
    </w:p>
    <w:p w:rsidR="00000000" w:rsidRDefault="0084141A">
      <w:pPr>
        <w:ind w:firstLine="400"/>
        <w:jc w:val="both"/>
      </w:pPr>
      <w:r>
        <w:t>1. На территории Республики Казахстан могут применяться международные и региональные стандарты, классификаторы технико-экономической информации, правила, руководства и рекомендации, национальные стандарты, стандарты организаций, классификаторы технико-экон</w:t>
      </w:r>
      <w:r>
        <w:t xml:space="preserve">омической информации, правила, нормы и рекомендации по стандартизации иностранных государств, отвечающие целям, предусмотренным </w:t>
      </w:r>
      <w:hyperlink w:anchor="sub40000" w:history="1">
        <w:r>
          <w:rPr>
            <w:rStyle w:val="a3"/>
          </w:rPr>
          <w:t>пунктом 1</w:t>
        </w:r>
      </w:hyperlink>
      <w:r>
        <w:t xml:space="preserve"> статьи 4 настоящего Закона. </w:t>
      </w:r>
    </w:p>
    <w:p w:rsidR="00000000" w:rsidRDefault="0084141A">
      <w:pPr>
        <w:ind w:firstLine="400"/>
        <w:jc w:val="both"/>
      </w:pPr>
      <w:r>
        <w:t>2. Необходимыми условиями для применения международных и р</w:t>
      </w:r>
      <w:r>
        <w:t xml:space="preserve">егиональных, национальных стандартов иностранных государств в качестве государственных стандартов Республики Казахстан являются: </w:t>
      </w:r>
    </w:p>
    <w:p w:rsidR="00000000" w:rsidRDefault="0084141A">
      <w:pPr>
        <w:ind w:firstLine="400"/>
        <w:jc w:val="both"/>
      </w:pPr>
      <w:r>
        <w:t xml:space="preserve">1) членство Республики Казахстан в международных и региональных организациях по стандартизации, метрологии и аккредитации; </w:t>
      </w:r>
    </w:p>
    <w:p w:rsidR="00000000" w:rsidRDefault="0084141A">
      <w:pPr>
        <w:ind w:firstLine="400"/>
        <w:jc w:val="both"/>
      </w:pPr>
      <w:r>
        <w:t>2)</w:t>
      </w:r>
      <w:r>
        <w:t xml:space="preserve"> наличие двусторонних (многосторонних) договоров (соглашений) между Республикой Казахстан и иностранными государствами о сотрудничестве в области стандартизации. </w:t>
      </w:r>
    </w:p>
    <w:p w:rsidR="00000000" w:rsidRDefault="0084141A">
      <w:pPr>
        <w:ind w:firstLine="400"/>
        <w:jc w:val="both"/>
      </w:pPr>
      <w:r>
        <w:t>3. Применение физическими и юридическими лицами Республики Казахстан стандартов международных</w:t>
      </w:r>
      <w:r>
        <w:t xml:space="preserve"> и региональных организаций, членами которых Республика Казахстан не является, осуществляется при условии наличия ссылки на указанные стандарты в контрактах и договорах. </w:t>
      </w:r>
    </w:p>
    <w:p w:rsidR="00000000" w:rsidRDefault="0084141A">
      <w:pPr>
        <w:ind w:firstLine="400"/>
        <w:jc w:val="both"/>
      </w:pPr>
      <w:r>
        <w:t xml:space="preserve">4. </w:t>
      </w:r>
      <w:hyperlink r:id="rId38" w:history="1">
        <w:r>
          <w:rPr>
            <w:rStyle w:val="a3"/>
          </w:rPr>
          <w:t>Порядок применени</w:t>
        </w:r>
        <w:r>
          <w:rPr>
            <w:rStyle w:val="a3"/>
          </w:rPr>
          <w:t>я</w:t>
        </w:r>
      </w:hyperlink>
      <w:r>
        <w:t xml:space="preserve"> международных и региональных стандартов, классификаторов технико-экономической информации, правил и рекомендаций, а также национальных стандартов иностранных государств на территории Республики Казахстан устанавливается уполномоченным органом. </w:t>
      </w:r>
    </w:p>
    <w:p w:rsidR="00000000" w:rsidRDefault="0084141A">
      <w:pPr>
        <w:ind w:firstLine="400"/>
        <w:jc w:val="both"/>
      </w:pPr>
      <w:r>
        <w:t>5. Междун</w:t>
      </w:r>
      <w:r>
        <w:t>ародные и региональные стандарты, подлежащие применению на территории Республики Казахстан, не должны противоречить требованиям, установленным нормативными правовыми актами в области технического регулирования, действующими в Республике Казахстан, и гармон</w:t>
      </w:r>
      <w:r>
        <w:t xml:space="preserve">изированными с ними стандартами, и подлежат согласованию с государственными органами по вопросам, входящим в их компетенцию. </w:t>
      </w:r>
    </w:p>
    <w:p w:rsidR="00000000" w:rsidRDefault="0084141A">
      <w:pPr>
        <w:ind w:firstLine="400"/>
        <w:jc w:val="both"/>
      </w:pPr>
      <w:r>
        <w:t>6. Международные и региональные стандарты и нормативные документы по стандартизации применяются на территории Республики Казахстан</w:t>
      </w:r>
      <w:r>
        <w:t xml:space="preserve"> одинаковым образом и в равной степени с государственными стандартами и нормативными документами по стандартизации Республики Казахстан. </w:t>
      </w:r>
    </w:p>
    <w:p w:rsidR="00000000" w:rsidRDefault="0084141A">
      <w:pPr>
        <w:spacing w:after="240"/>
        <w:ind w:firstLine="400"/>
        <w:jc w:val="both"/>
      </w:pPr>
      <w:r>
        <w:t>7. Применение стандартов организаций иностранных государств осуществляется на основе договоров (разрешений) с организа</w:t>
      </w:r>
      <w:r>
        <w:t>циями держателями их подлинников, предоставляющих право на применение указанных стандартов.</w:t>
      </w:r>
    </w:p>
    <w:p w:rsidR="00000000" w:rsidRDefault="0084141A">
      <w:pPr>
        <w:ind w:firstLine="400"/>
        <w:jc w:val="both"/>
      </w:pPr>
      <w:r>
        <w:rPr>
          <w:rStyle w:val="s1"/>
        </w:rPr>
        <w:t>Статья 25.</w:t>
      </w:r>
      <w:r>
        <w:t xml:space="preserve"> Планирование работ по государственной стандартизации </w:t>
      </w:r>
    </w:p>
    <w:p w:rsidR="00000000" w:rsidRDefault="0084141A">
      <w:pPr>
        <w:ind w:firstLine="400"/>
        <w:jc w:val="both"/>
      </w:pPr>
      <w:r>
        <w:t>1. Планы и программы работ по стандартизации на основании предложений государственных органов, техн</w:t>
      </w:r>
      <w:r>
        <w:t xml:space="preserve">ических комитетов по стандартизации, физических и юридических лиц Республики Казахстан с учетом приоритетных направлений в отраслях экономики Республики Казахстан утверждаются в </w:t>
      </w:r>
      <w:hyperlink r:id="rId39" w:history="1">
        <w:r>
          <w:rPr>
            <w:rStyle w:val="a3"/>
          </w:rPr>
          <w:t>порядке</w:t>
        </w:r>
      </w:hyperlink>
      <w:r>
        <w:t>, уста</w:t>
      </w:r>
      <w:r>
        <w:t xml:space="preserve">новленном уполномоченным органом. </w:t>
      </w:r>
    </w:p>
    <w:p w:rsidR="00000000" w:rsidRDefault="0084141A">
      <w:pPr>
        <w:ind w:firstLine="400"/>
        <w:jc w:val="both"/>
      </w:pPr>
      <w:r>
        <w:t>2. При разработке планов и программ работ по государственной стандартизации учитываются требования, установленные нормативными правовыми актами Президента Республики Казахстан и Правительства Республики Казахстан, планы с</w:t>
      </w:r>
      <w:r>
        <w:t xml:space="preserve">оциального и экономического развития Республики Казахстан и научно-исследовательских работ, годовых и долгосрочных государственных и отраслевых научно-технических программ. </w:t>
      </w:r>
    </w:p>
    <w:p w:rsidR="00000000" w:rsidRDefault="0084141A">
      <w:pPr>
        <w:ind w:firstLine="400"/>
        <w:jc w:val="both"/>
      </w:pPr>
      <w:r>
        <w:t>3. Утвержденные программы и планы работ по государственной стандартизации публикую</w:t>
      </w:r>
      <w:r>
        <w:t xml:space="preserve">тся в официальных печатных изданиях и информационной системе общего пользования. </w:t>
      </w:r>
    </w:p>
    <w:p w:rsidR="00000000" w:rsidRDefault="0084141A">
      <w:pPr>
        <w:spacing w:after="240"/>
        <w:ind w:firstLine="400"/>
        <w:jc w:val="both"/>
      </w:pPr>
      <w:r>
        <w:t xml:space="preserve">4. </w:t>
      </w:r>
      <w:hyperlink r:id="rId40" w:history="1">
        <w:r>
          <w:rPr>
            <w:rStyle w:val="a3"/>
          </w:rPr>
          <w:t>Порядок</w:t>
        </w:r>
      </w:hyperlink>
      <w:r>
        <w:t xml:space="preserve"> разработки планов и программ государственной стандартизации устанавливается уполномоченным органом</w:t>
      </w:r>
      <w:r>
        <w:t>.</w:t>
      </w:r>
    </w:p>
    <w:p w:rsidR="00000000" w:rsidRDefault="0084141A">
      <w:pPr>
        <w:spacing w:after="240"/>
        <w:jc w:val="center"/>
      </w:pPr>
      <w:bookmarkStart w:id="5" w:name="SUB260000"/>
      <w:bookmarkEnd w:id="5"/>
      <w:r>
        <w:rPr>
          <w:rStyle w:val="s1"/>
        </w:rPr>
        <w:t>Глава 4. Подтверждение соответствия</w:t>
      </w:r>
    </w:p>
    <w:p w:rsidR="00000000" w:rsidRDefault="0084141A">
      <w:pPr>
        <w:ind w:firstLine="400"/>
        <w:jc w:val="both"/>
      </w:pPr>
      <w:r>
        <w:rPr>
          <w:rStyle w:val="s1"/>
        </w:rPr>
        <w:t>Статья 26.</w:t>
      </w:r>
      <w:r>
        <w:t xml:space="preserve"> Подтверждение соответствия продукции и процессов установленным требованиям </w:t>
      </w:r>
    </w:p>
    <w:p w:rsidR="00000000" w:rsidRDefault="0084141A">
      <w:pPr>
        <w:ind w:firstLine="400"/>
        <w:jc w:val="both"/>
      </w:pPr>
      <w:r>
        <w:t xml:space="preserve">1. Объектами подтверждения соответствия являются продукция, процессы. </w:t>
      </w:r>
    </w:p>
    <w:p w:rsidR="00000000" w:rsidRDefault="0084141A">
      <w:pPr>
        <w:ind w:firstLine="400"/>
        <w:jc w:val="both"/>
      </w:pPr>
      <w:r>
        <w:t>2. Подтверждение соответствия продукции требованиям, установ</w:t>
      </w:r>
      <w:r>
        <w:t xml:space="preserve">ленным нормативными правовыми актами в области технического регулирования, проводится: </w:t>
      </w:r>
    </w:p>
    <w:p w:rsidR="00000000" w:rsidRDefault="0084141A">
      <w:pPr>
        <w:ind w:firstLine="400"/>
        <w:jc w:val="both"/>
      </w:pPr>
      <w:r>
        <w:t xml:space="preserve">1) производителем (исполнителем) продукции в форме принятия декларации о соответствии; </w:t>
      </w:r>
    </w:p>
    <w:p w:rsidR="00000000" w:rsidRDefault="0084141A">
      <w:pPr>
        <w:ind w:firstLine="400"/>
        <w:jc w:val="both"/>
      </w:pPr>
      <w:r>
        <w:t xml:space="preserve">2) потребителем продукции в форме проведения сертификации по его поручению органом по подтверждению соответствия; </w:t>
      </w:r>
    </w:p>
    <w:p w:rsidR="00000000" w:rsidRDefault="0084141A">
      <w:pPr>
        <w:ind w:firstLine="400"/>
        <w:jc w:val="both"/>
      </w:pPr>
      <w:r>
        <w:t xml:space="preserve">3) органом по подтверждению соответствия в форме проведения сертификации и выдачи сертификата соответствия. </w:t>
      </w:r>
    </w:p>
    <w:p w:rsidR="00000000" w:rsidRDefault="0084141A">
      <w:pPr>
        <w:ind w:firstLine="400"/>
        <w:jc w:val="both"/>
      </w:pPr>
      <w:r>
        <w:t>3. Управление работами по подтве</w:t>
      </w:r>
      <w:r>
        <w:t xml:space="preserve">рждению соответствия осуществляется в рамках государственной системы технического регулирования. </w:t>
      </w:r>
    </w:p>
    <w:p w:rsidR="00000000" w:rsidRDefault="0084141A">
      <w:pPr>
        <w:ind w:firstLine="400"/>
        <w:jc w:val="both"/>
      </w:pPr>
      <w:r>
        <w:t>4. Государственная система технического регулирования обеспечивает проведение единой политики в сфере подтверждения соответствия и устанавливает основные прав</w:t>
      </w:r>
      <w:r>
        <w:t xml:space="preserve">ила и процедуры подтверждения соответствия, подготовки и аттестации экспертов-аудиторов, ведения реестра системы и иные требования, необходимые для реализации целей подтверждения соответствия. </w:t>
      </w:r>
    </w:p>
    <w:p w:rsidR="00000000" w:rsidRDefault="0084141A">
      <w:pPr>
        <w:spacing w:after="240"/>
        <w:ind w:firstLine="400"/>
        <w:jc w:val="both"/>
      </w:pPr>
      <w:r>
        <w:t>5. Подтверждение соответствия продукции на территории Республи</w:t>
      </w:r>
      <w:r>
        <w:t>ки Казахстан носит обязательный или добровольный характер.</w:t>
      </w:r>
    </w:p>
    <w:p w:rsidR="00000000" w:rsidRDefault="0084141A">
      <w:pPr>
        <w:ind w:firstLine="400"/>
        <w:jc w:val="both"/>
      </w:pPr>
      <w:r>
        <w:rPr>
          <w:rStyle w:val="s1"/>
        </w:rPr>
        <w:t>Статья 27.</w:t>
      </w:r>
      <w:r>
        <w:t xml:space="preserve"> Обязательное подтверждение соответствия </w:t>
      </w:r>
    </w:p>
    <w:p w:rsidR="00000000" w:rsidRDefault="0084141A">
      <w:pPr>
        <w:ind w:firstLine="400"/>
        <w:jc w:val="both"/>
      </w:pPr>
      <w:r>
        <w:t xml:space="preserve">1. Продукция, подлежащая обязательному подтверждению соответствия, определяется </w:t>
      </w:r>
      <w:hyperlink r:id="rId41" w:history="1">
        <w:r>
          <w:rPr>
            <w:rStyle w:val="a3"/>
          </w:rPr>
          <w:t>нормативными правовыми актами в области технического регулирования</w:t>
        </w:r>
      </w:hyperlink>
      <w:r>
        <w:t xml:space="preserve">. </w:t>
      </w:r>
    </w:p>
    <w:p w:rsidR="00000000" w:rsidRDefault="0084141A">
      <w:pPr>
        <w:ind w:firstLine="400"/>
        <w:jc w:val="both"/>
      </w:pPr>
      <w:r>
        <w:t xml:space="preserve">2. Обязательное подтверждение соответствия осуществляется в формах: </w:t>
      </w:r>
    </w:p>
    <w:p w:rsidR="00000000" w:rsidRDefault="0084141A">
      <w:pPr>
        <w:ind w:firstLine="400"/>
        <w:jc w:val="both"/>
      </w:pPr>
      <w:r>
        <w:t xml:space="preserve">1) принятия предприятием-изготовителем (исполнителем) декларации о соответствии; </w:t>
      </w:r>
    </w:p>
    <w:p w:rsidR="00000000" w:rsidRDefault="0084141A">
      <w:pPr>
        <w:ind w:firstLine="400"/>
        <w:jc w:val="both"/>
      </w:pPr>
      <w:r>
        <w:t>2) проведения обязательной сертифика</w:t>
      </w:r>
      <w:r>
        <w:t xml:space="preserve">ции. </w:t>
      </w:r>
    </w:p>
    <w:p w:rsidR="00000000" w:rsidRDefault="0084141A">
      <w:pPr>
        <w:ind w:firstLine="400"/>
        <w:jc w:val="both"/>
      </w:pPr>
      <w:r>
        <w:t xml:space="preserve">3. Обязательное подтверждение соответствия продукции осуществляется на соответствие требованиям и по схемам подтверждения соответствия, установленным нормативными правовыми актами в области технического регулирования. </w:t>
      </w:r>
    </w:p>
    <w:p w:rsidR="00000000" w:rsidRDefault="0084141A">
      <w:pPr>
        <w:ind w:firstLine="400"/>
        <w:jc w:val="both"/>
      </w:pPr>
      <w:r>
        <w:t>4. Схемы подтверждения соответс</w:t>
      </w:r>
      <w:r>
        <w:t>твия содержат способы установления соответствия (испытания, оценку производства, оценку системы менеджмента качества, анализ технической документации, инспекционную проверку) и применяются органами по подтверждению соответствия и (или) изготовителями (испо</w:t>
      </w:r>
      <w:r>
        <w:t xml:space="preserve">лнителями) продукции при проведении обязательной сертификации или принятии декларации о соответствии. </w:t>
      </w:r>
    </w:p>
    <w:p w:rsidR="00000000" w:rsidRDefault="0084141A">
      <w:pPr>
        <w:ind w:firstLine="400"/>
        <w:jc w:val="both"/>
      </w:pPr>
      <w:r>
        <w:t xml:space="preserve">При обязательном подтверждении соответствия продукции могут привлекаться технические эксперты. </w:t>
      </w:r>
    </w:p>
    <w:p w:rsidR="00000000" w:rsidRDefault="0084141A">
      <w:pPr>
        <w:spacing w:after="240"/>
        <w:ind w:firstLine="400"/>
        <w:jc w:val="both"/>
      </w:pPr>
      <w:r>
        <w:t>5. Не относится к объектам обязательного подтверждения со</w:t>
      </w:r>
      <w:r>
        <w:t xml:space="preserve">ответствия продукция, бывшая в употреблении, а также поставляемая по линии </w:t>
      </w:r>
      <w:hyperlink r:id="rId42" w:anchor="sub_id=100005" w:history="1">
        <w:r>
          <w:rPr>
            <w:rStyle w:val="a3"/>
          </w:rPr>
          <w:t>гуманитарной помощи</w:t>
        </w:r>
      </w:hyperlink>
      <w:r>
        <w:t>, если иное не установлено законодательными актами Республики Казахстан.</w:t>
      </w:r>
    </w:p>
    <w:p w:rsidR="00000000" w:rsidRDefault="0084141A">
      <w:pPr>
        <w:ind w:firstLine="4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28.</w:t>
      </w:r>
      <w:r>
        <w:t xml:space="preserve"> Права и обязанности изготовителей (исполнителей), продавцов продукции в сфере подтверждения соответствия </w:t>
      </w:r>
    </w:p>
    <w:p w:rsidR="00000000" w:rsidRDefault="0084141A">
      <w:pPr>
        <w:ind w:firstLine="400"/>
        <w:jc w:val="both"/>
      </w:pPr>
      <w:r>
        <w:t xml:space="preserve">1. Изготовители (исполнители) и продавцы продукции вправе: </w:t>
      </w:r>
    </w:p>
    <w:p w:rsidR="00000000" w:rsidRDefault="0084141A">
      <w:pPr>
        <w:ind w:firstLine="400"/>
        <w:jc w:val="both"/>
      </w:pPr>
      <w:r>
        <w:t>1) выбирать форму и схемы подтверждения соответствия, предусмотренные для данной прод</w:t>
      </w:r>
      <w:r>
        <w:t xml:space="preserve">укции, требованиям, установленным нормативными правовыми актами в области технического регулирования; </w:t>
      </w:r>
    </w:p>
    <w:p w:rsidR="00000000" w:rsidRDefault="0084141A">
      <w:pPr>
        <w:ind w:firstLine="400"/>
        <w:jc w:val="both"/>
      </w:pPr>
      <w:r>
        <w:t xml:space="preserve">2) обращаться в любой орган по подтверждению соответствия, область аккредитации которого распространяется на заявляемую продукцию; </w:t>
      </w:r>
    </w:p>
    <w:p w:rsidR="00000000" w:rsidRDefault="0084141A">
      <w:pPr>
        <w:ind w:firstLine="400"/>
        <w:jc w:val="both"/>
      </w:pPr>
      <w:r>
        <w:t>3) применять знак соо</w:t>
      </w:r>
      <w:r>
        <w:t xml:space="preserve">тветствия государственной системы технического регулирования в сфере подтверждения соответствия к продукции, прошедшей обязательное подтверждение соответствия, если это предусмотрено выбранной схемой подтверждения соответствия; </w:t>
      </w:r>
    </w:p>
    <w:p w:rsidR="00000000" w:rsidRDefault="0084141A">
      <w:pPr>
        <w:ind w:firstLine="400"/>
        <w:jc w:val="both"/>
      </w:pPr>
      <w:r>
        <w:t>4) обращаться в уполномочен</w:t>
      </w:r>
      <w:r>
        <w:t xml:space="preserve">ный орган с жалобами на неправомерные действия органов по подтверждению соответствия и аккредитованных лабораторий в соответствии с законодательством Республики Казахстан; </w:t>
      </w:r>
    </w:p>
    <w:p w:rsidR="00000000" w:rsidRDefault="0084141A">
      <w:pPr>
        <w:ind w:firstLine="400"/>
        <w:jc w:val="both"/>
      </w:pPr>
      <w:r>
        <w:t xml:space="preserve">5) обращаться в суд за защитой своих прав и законных интересов. </w:t>
      </w:r>
    </w:p>
    <w:p w:rsidR="00000000" w:rsidRDefault="0084141A">
      <w:pPr>
        <w:ind w:firstLine="400"/>
        <w:jc w:val="both"/>
      </w:pPr>
      <w:r>
        <w:t>2. Изготовители (и</w:t>
      </w:r>
      <w:r>
        <w:t xml:space="preserve">сполнители), продавцы продукции, подлежащей обязательному подтверждению соответствия, обязаны: </w:t>
      </w:r>
    </w:p>
    <w:p w:rsidR="00000000" w:rsidRDefault="0084141A">
      <w:pPr>
        <w:ind w:firstLine="400"/>
        <w:jc w:val="both"/>
      </w:pPr>
      <w:r>
        <w:t xml:space="preserve">1) обеспечить соответствие продукции требованиям, установленным нормативными правовыми актами в области технического регулирования; </w:t>
      </w:r>
    </w:p>
    <w:p w:rsidR="00000000" w:rsidRDefault="0084141A">
      <w:pPr>
        <w:ind w:firstLine="400"/>
        <w:jc w:val="both"/>
      </w:pPr>
      <w:r>
        <w:t>2) обеспечить проведение по</w:t>
      </w:r>
      <w:r>
        <w:t xml:space="preserve">дтверждения соответствия продукции; </w:t>
      </w:r>
    </w:p>
    <w:p w:rsidR="00000000" w:rsidRDefault="0084141A">
      <w:pPr>
        <w:ind w:firstLine="400"/>
        <w:jc w:val="both"/>
      </w:pPr>
      <w:r>
        <w:t xml:space="preserve">3) обеспечить условия для проведения инспекционной проверки продукции, прошедшей подтверждение соответствия, если это предусмотрено выбранной схемой подтверждения соответствия; </w:t>
      </w:r>
    </w:p>
    <w:p w:rsidR="00000000" w:rsidRDefault="0084141A">
      <w:pPr>
        <w:ind w:firstLine="400"/>
        <w:jc w:val="both"/>
      </w:pPr>
      <w:r>
        <w:t>4) реализовывать продукцию только после п</w:t>
      </w:r>
      <w:r>
        <w:t xml:space="preserve">одтверждения соответствия; </w:t>
      </w:r>
    </w:p>
    <w:p w:rsidR="00000000" w:rsidRDefault="0084141A">
      <w:pPr>
        <w:ind w:firstLine="400"/>
        <w:jc w:val="both"/>
      </w:pPr>
      <w:r>
        <w:t>5) при проведении государственного кон</w:t>
      </w:r>
      <w:r>
        <w:t xml:space="preserve">троля и надзора предоставлять заинтересованным сторонам необходимую информацию, сертификаты соответствия (копии сертификатов соответствия), декларации о соответствии (копии деклараций о соответствии) продукции; </w:t>
      </w:r>
    </w:p>
    <w:p w:rsidR="00000000" w:rsidRDefault="0084141A">
      <w:pPr>
        <w:ind w:firstLine="400"/>
        <w:jc w:val="both"/>
      </w:pPr>
      <w:r>
        <w:t>6) указывать в сопроводительной документации</w:t>
      </w:r>
      <w:r>
        <w:t xml:space="preserve"> сведения о сертификате соответствия или декларации о соответствии; </w:t>
      </w:r>
    </w:p>
    <w:p w:rsidR="00000000" w:rsidRDefault="0084141A">
      <w:pPr>
        <w:ind w:firstLine="400"/>
        <w:jc w:val="both"/>
      </w:pPr>
      <w:r>
        <w:t>7) приостанавливать или прекращать реализацию продукции, если срок действия сертификата соответствия или декларации о соответствии истек либо действие сертификата соответствия или деклара</w:t>
      </w:r>
      <w:r>
        <w:t xml:space="preserve">ции о соответствии приостановлено, аннулировано или прекращено; </w:t>
      </w:r>
    </w:p>
    <w:p w:rsidR="00000000" w:rsidRDefault="0084141A">
      <w:pPr>
        <w:ind w:firstLine="400"/>
        <w:jc w:val="both"/>
      </w:pPr>
      <w:r>
        <w:t xml:space="preserve">8) извещать орган по подтверждению соответствия об изменениях, вносимых в техническую документацию или технологические процессы производства сертифицированной продукции; </w:t>
      </w:r>
    </w:p>
    <w:p w:rsidR="00000000" w:rsidRDefault="0084141A">
      <w:pPr>
        <w:spacing w:after="240"/>
        <w:ind w:firstLine="400"/>
        <w:jc w:val="both"/>
      </w:pPr>
      <w:r>
        <w:t xml:space="preserve">9) приостанавливать </w:t>
      </w:r>
      <w:r>
        <w:t>производство продукции, не соответствующей требованиям, установленным нормативными правовыми актами в области технического регулирования, по результатам подтверждения соответствия.</w:t>
      </w:r>
    </w:p>
    <w:p w:rsidR="00000000" w:rsidRDefault="0084141A">
      <w:pPr>
        <w:ind w:firstLine="400"/>
        <w:jc w:val="both"/>
      </w:pPr>
      <w:r>
        <w:rPr>
          <w:rStyle w:val="s1"/>
        </w:rPr>
        <w:t>Статья 29.</w:t>
      </w:r>
      <w:r>
        <w:t xml:space="preserve"> Сертификат соответствия </w:t>
      </w:r>
    </w:p>
    <w:p w:rsidR="00000000" w:rsidRDefault="0084141A">
      <w:pPr>
        <w:ind w:firstLine="400"/>
        <w:jc w:val="both"/>
      </w:pPr>
      <w:r>
        <w:t>1. Сертификат соответствия выдается зая</w:t>
      </w:r>
      <w:r>
        <w:t xml:space="preserve">вителю органом по подтверждению соответствия на продукцию при условии положительных результатов выполнения всех процедур согласно выбранной схеме подтверждения соответствия. </w:t>
      </w:r>
    </w:p>
    <w:p w:rsidR="00000000" w:rsidRDefault="0084141A">
      <w:pPr>
        <w:ind w:firstLine="400"/>
        <w:jc w:val="both"/>
      </w:pPr>
      <w:r>
        <w:t xml:space="preserve">2. В сертификате соответствия должны указываться: </w:t>
      </w:r>
    </w:p>
    <w:p w:rsidR="00000000" w:rsidRDefault="0084141A">
      <w:pPr>
        <w:ind w:firstLine="400"/>
        <w:jc w:val="both"/>
      </w:pPr>
      <w:r>
        <w:t>1) наименование и местонахожде</w:t>
      </w:r>
      <w:r>
        <w:t xml:space="preserve">ние заявителя, изготовителя (исполнителя) продукции, органа, выдавшего сертификат соответствия; </w:t>
      </w:r>
    </w:p>
    <w:p w:rsidR="00000000" w:rsidRDefault="0084141A">
      <w:pPr>
        <w:ind w:firstLine="400"/>
        <w:jc w:val="both"/>
      </w:pPr>
      <w:r>
        <w:t xml:space="preserve">2) наименование сертифицированной продукции, позволяющее ее идентифицировать; </w:t>
      </w:r>
    </w:p>
    <w:p w:rsidR="00000000" w:rsidRDefault="0084141A">
      <w:pPr>
        <w:ind w:firstLine="400"/>
        <w:jc w:val="both"/>
      </w:pPr>
      <w:r>
        <w:t>3) наименование нормативного правового акта в области технического регулирования</w:t>
      </w:r>
      <w:r>
        <w:t xml:space="preserve">, на соответствие требованиям которого проводилась сертификация; </w:t>
      </w:r>
    </w:p>
    <w:p w:rsidR="00000000" w:rsidRDefault="0084141A">
      <w:pPr>
        <w:ind w:firstLine="400"/>
        <w:jc w:val="both"/>
      </w:pPr>
      <w:r>
        <w:t xml:space="preserve">4) информация о проведенных исследованиях (испытаниях) и измерениях; </w:t>
      </w:r>
    </w:p>
    <w:p w:rsidR="00000000" w:rsidRDefault="0084141A">
      <w:pPr>
        <w:ind w:firstLine="400"/>
        <w:jc w:val="both"/>
      </w:pPr>
      <w:r>
        <w:t>5) информация о документах, представленных заявителем в орган по подтверждению соответствия в качестве доказательств соо</w:t>
      </w:r>
      <w:r>
        <w:t xml:space="preserve">тветствия продукции требованиям, установленным нормативными правовыми актами в области технического регулирования; </w:t>
      </w:r>
    </w:p>
    <w:p w:rsidR="00000000" w:rsidRDefault="0084141A">
      <w:pPr>
        <w:ind w:firstLine="400"/>
        <w:jc w:val="both"/>
      </w:pPr>
      <w:r>
        <w:t xml:space="preserve">6) срок действия сертификата. </w:t>
      </w:r>
    </w:p>
    <w:p w:rsidR="00000000" w:rsidRDefault="0084141A">
      <w:pPr>
        <w:ind w:firstLine="400"/>
        <w:jc w:val="both"/>
      </w:pPr>
      <w:r>
        <w:t>3. Сертификат соответствия оформляется на бланке, форма и порядок заполнения которого устанавливаются уполном</w:t>
      </w:r>
      <w:r>
        <w:t xml:space="preserve">оченным органом. </w:t>
      </w:r>
    </w:p>
    <w:p w:rsidR="00000000" w:rsidRDefault="0084141A">
      <w:pPr>
        <w:ind w:firstLine="400"/>
        <w:jc w:val="both"/>
      </w:pPr>
      <w:r>
        <w:t xml:space="preserve">Сертификат соответствия подлежит регистрации в органе по подтверждению соответствия, выдавшем его. </w:t>
      </w:r>
    </w:p>
    <w:p w:rsidR="00000000" w:rsidRDefault="0084141A">
      <w:pPr>
        <w:ind w:firstLine="400"/>
        <w:jc w:val="both"/>
      </w:pPr>
      <w:r>
        <w:t xml:space="preserve">4. Сертификат соответствия на серийную выпускаемую продукцию выдается на срок, установленный схемой подтверждения соответствия. </w:t>
      </w:r>
    </w:p>
    <w:p w:rsidR="00000000" w:rsidRDefault="0084141A">
      <w:pPr>
        <w:spacing w:after="240"/>
        <w:ind w:firstLine="400"/>
        <w:jc w:val="both"/>
      </w:pPr>
      <w:r>
        <w:t xml:space="preserve">Действие </w:t>
      </w:r>
      <w:r>
        <w:t>сертификата соответствия распространяется на всей территории Республики Казахстан.</w:t>
      </w:r>
    </w:p>
    <w:p w:rsidR="00000000" w:rsidRDefault="0084141A">
      <w:pPr>
        <w:ind w:firstLine="400"/>
        <w:jc w:val="both"/>
      </w:pPr>
      <w:r>
        <w:rPr>
          <w:rStyle w:val="s1"/>
        </w:rPr>
        <w:t>Статья 30.</w:t>
      </w:r>
      <w:r>
        <w:t xml:space="preserve"> Знак соответствия </w:t>
      </w:r>
    </w:p>
    <w:p w:rsidR="00000000" w:rsidRDefault="0084141A">
      <w:pPr>
        <w:ind w:firstLine="400"/>
        <w:jc w:val="both"/>
      </w:pPr>
      <w:r>
        <w:t xml:space="preserve">1. Знак соответствия предназначается для маркировки продукции, прошедшей процедуры подтверждения соответствия. </w:t>
      </w:r>
    </w:p>
    <w:p w:rsidR="00000000" w:rsidRDefault="0084141A">
      <w:pPr>
        <w:ind w:firstLine="400"/>
        <w:jc w:val="both"/>
      </w:pPr>
      <w:r>
        <w:t>2. Изображение знака соответств</w:t>
      </w:r>
      <w:r>
        <w:t xml:space="preserve">ия, технические требования к нему и порядок маркировки устанавливаются уполномоченным органом. </w:t>
      </w:r>
    </w:p>
    <w:p w:rsidR="00000000" w:rsidRDefault="0084141A">
      <w:pPr>
        <w:ind w:firstLine="400"/>
        <w:jc w:val="both"/>
      </w:pPr>
      <w:r>
        <w:t>3. Изготовитель (исполнитель), продавец, получившие сертификат соответствия, вправе применять знак соответствия любыми удобными для них способами, установленным</w:t>
      </w:r>
      <w:r>
        <w:t xml:space="preserve">и правилами государственной системы технического регулирования в сфере подтверждения соответствия. </w:t>
      </w:r>
    </w:p>
    <w:p w:rsidR="00000000" w:rsidRDefault="0084141A">
      <w:pPr>
        <w:spacing w:after="240"/>
        <w:ind w:firstLine="400"/>
        <w:jc w:val="both"/>
      </w:pPr>
      <w:r>
        <w:t>4. Не допускается нанесение знака соответствия на продукцию, подлежащую обязательному подтверждению соответствия и не прошедшую подтверждение соответствия т</w:t>
      </w:r>
      <w:r>
        <w:t>ребованиям, установленным нормативными правовыми актами в области технического регулирования.</w:t>
      </w:r>
    </w:p>
    <w:p w:rsidR="00000000" w:rsidRDefault="0084141A">
      <w:pPr>
        <w:ind w:firstLine="400"/>
        <w:jc w:val="both"/>
      </w:pPr>
      <w:r>
        <w:rPr>
          <w:rStyle w:val="s1"/>
        </w:rPr>
        <w:t>Статья 31.</w:t>
      </w:r>
      <w:r>
        <w:t xml:space="preserve"> Декларация о соответствии </w:t>
      </w:r>
    </w:p>
    <w:p w:rsidR="00000000" w:rsidRDefault="0084141A">
      <w:pPr>
        <w:ind w:firstLine="400"/>
        <w:jc w:val="both"/>
      </w:pPr>
      <w:r>
        <w:t>1. Декларация о соответствии оформляется изготовителем (исполнителем) продукции, подлежащей обязательному подтверждению соот</w:t>
      </w:r>
      <w:r>
        <w:t xml:space="preserve">ветствия, в случае, если это предусмотрено нормативными правовыми актами в области технического регулирования, а также в добровольном порядке в отношении любой продукции, не подлежащей обязательному подтверждению соответствия. </w:t>
      </w:r>
    </w:p>
    <w:p w:rsidR="00000000" w:rsidRDefault="0084141A">
      <w:pPr>
        <w:ind w:firstLine="400"/>
        <w:jc w:val="both"/>
      </w:pPr>
      <w:r>
        <w:t>2. Декларацию о соответствии</w:t>
      </w:r>
      <w:r>
        <w:t xml:space="preserve"> вправе принимать изготовители (исполнители), зарегистрированные в качестве </w:t>
      </w:r>
      <w:hyperlink r:id="rId43" w:anchor="sub_id=310000" w:history="1">
        <w:r>
          <w:rPr>
            <w:rStyle w:val="a3"/>
          </w:rPr>
          <w:t>юридических лиц</w:t>
        </w:r>
      </w:hyperlink>
      <w:r>
        <w:t xml:space="preserve"> в Республике Казахстан. </w:t>
      </w:r>
    </w:p>
    <w:p w:rsidR="00000000" w:rsidRDefault="0084141A">
      <w:pPr>
        <w:ind w:firstLine="400"/>
        <w:jc w:val="both"/>
      </w:pPr>
      <w:r>
        <w:t xml:space="preserve">3. Декларация о соответствии должна содержать: </w:t>
      </w:r>
    </w:p>
    <w:p w:rsidR="00000000" w:rsidRDefault="0084141A">
      <w:pPr>
        <w:ind w:firstLine="400"/>
        <w:jc w:val="both"/>
      </w:pPr>
      <w:r>
        <w:t xml:space="preserve">1) наименование и местонахождение заявителя; </w:t>
      </w:r>
    </w:p>
    <w:p w:rsidR="00000000" w:rsidRDefault="0084141A">
      <w:pPr>
        <w:ind w:firstLine="400"/>
        <w:jc w:val="both"/>
      </w:pPr>
      <w:r>
        <w:t xml:space="preserve">2) информацию об объекте подтверждения соответствия, позволяющую идентифицировать этот объект; </w:t>
      </w:r>
    </w:p>
    <w:p w:rsidR="00000000" w:rsidRDefault="0084141A">
      <w:pPr>
        <w:ind w:firstLine="400"/>
        <w:jc w:val="both"/>
      </w:pPr>
      <w:r>
        <w:t>3) наименование нормативного правового акта в области технического регулирования, на соответствие требованиям кото</w:t>
      </w:r>
      <w:r>
        <w:t xml:space="preserve">рого подтверждается продукция; </w:t>
      </w:r>
    </w:p>
    <w:p w:rsidR="00000000" w:rsidRDefault="0084141A">
      <w:pPr>
        <w:ind w:firstLine="400"/>
        <w:jc w:val="both"/>
      </w:pPr>
      <w:r>
        <w:t>4) заявление заявителя о безопасности продукции при ее использовании в соответствии с целевым назначением и принятии заявителем мер по обеспечению соответствия продукции требованиям, установленным нормативными правовыми акта</w:t>
      </w:r>
      <w:r>
        <w:t xml:space="preserve">ми в области технического регулирования; </w:t>
      </w:r>
    </w:p>
    <w:p w:rsidR="00000000" w:rsidRDefault="0084141A">
      <w:pPr>
        <w:ind w:firstLine="400"/>
        <w:jc w:val="both"/>
      </w:pPr>
      <w:r>
        <w:t>5) сведения о проведенных исследованиях (испытаниях) и измерениях, сертификате системы менеджмента качества, а также документах, послуживших основанием для подтверждения соответствия продукции требованиям, установл</w:t>
      </w:r>
      <w:r>
        <w:t xml:space="preserve">енным нормативными правовыми актами в области технического регулирования; </w:t>
      </w:r>
    </w:p>
    <w:p w:rsidR="00000000" w:rsidRDefault="0084141A">
      <w:pPr>
        <w:ind w:firstLine="400"/>
        <w:jc w:val="both"/>
      </w:pPr>
      <w:r>
        <w:t xml:space="preserve">6) срок действия декларации о соответствии; </w:t>
      </w:r>
    </w:p>
    <w:p w:rsidR="00000000" w:rsidRDefault="0084141A">
      <w:pPr>
        <w:ind w:firstLine="400"/>
        <w:jc w:val="both"/>
      </w:pPr>
      <w:r>
        <w:t xml:space="preserve">7) иные сведения, предусмотренные соответствующими нормативными правовыми актами в области технического регулирования. </w:t>
      </w:r>
    </w:p>
    <w:p w:rsidR="00000000" w:rsidRDefault="0084141A">
      <w:pPr>
        <w:ind w:firstLine="400"/>
        <w:jc w:val="both"/>
      </w:pPr>
      <w:r>
        <w:t>Форма декларации</w:t>
      </w:r>
      <w:r>
        <w:t xml:space="preserve"> о соответствии, порядок оформления и регистрации деклараций устанавливаются уполномоченным органом. </w:t>
      </w:r>
    </w:p>
    <w:p w:rsidR="00000000" w:rsidRDefault="0084141A">
      <w:pPr>
        <w:ind w:firstLine="400"/>
        <w:jc w:val="both"/>
      </w:pPr>
      <w:r>
        <w:t>4. Декларация о соответствии принимается на срок, установленный изготовителем (исполнителем) продукции, исходя из планируемого срока выпуска данной продук</w:t>
      </w:r>
      <w:r>
        <w:t xml:space="preserve">ции, но не более чем на один год. </w:t>
      </w:r>
    </w:p>
    <w:p w:rsidR="00000000" w:rsidRDefault="0084141A">
      <w:pPr>
        <w:ind w:firstLine="400"/>
        <w:jc w:val="both"/>
      </w:pPr>
      <w:r>
        <w:t xml:space="preserve">5. Декларация о соответствии продукции подлежит регистрации в органе по подтверждению соответствия, область аккредитации которого включает данный вид продукции. </w:t>
      </w:r>
    </w:p>
    <w:p w:rsidR="00000000" w:rsidRDefault="0084141A">
      <w:pPr>
        <w:ind w:firstLine="400"/>
        <w:jc w:val="both"/>
      </w:pPr>
      <w:r>
        <w:t>6. Декларация о соответствии, оформленная и зарегистрирован</w:t>
      </w:r>
      <w:r>
        <w:t xml:space="preserve">ная в порядке, установленном правилами государственной системы технического регулирования в сфере подтверждения соответствия, имеет юридическую силу на всей территории Республики Казахстан наравне с сертификатом соответствия. </w:t>
      </w:r>
    </w:p>
    <w:p w:rsidR="00000000" w:rsidRDefault="0084141A">
      <w:pPr>
        <w:ind w:firstLine="400"/>
        <w:jc w:val="both"/>
      </w:pPr>
      <w:r>
        <w:t>7. Декларирование соответстви</w:t>
      </w:r>
      <w:r>
        <w:t xml:space="preserve">я может осуществляться: </w:t>
      </w:r>
    </w:p>
    <w:p w:rsidR="00000000" w:rsidRDefault="0084141A">
      <w:pPr>
        <w:ind w:firstLine="400"/>
        <w:jc w:val="both"/>
      </w:pPr>
      <w:r>
        <w:t xml:space="preserve">1) принятием декларации о соответствии на основании собственных доказательств; </w:t>
      </w:r>
    </w:p>
    <w:p w:rsidR="00000000" w:rsidRDefault="0084141A">
      <w:pPr>
        <w:ind w:firstLine="400"/>
        <w:jc w:val="both"/>
      </w:pPr>
      <w:r>
        <w:t xml:space="preserve">2) принятием декларации о соответствии на основании доказательств, полученных с участием органа по подтверждению соответствия. </w:t>
      </w:r>
    </w:p>
    <w:p w:rsidR="00000000" w:rsidRDefault="0084141A">
      <w:pPr>
        <w:ind w:firstLine="400"/>
        <w:jc w:val="both"/>
      </w:pPr>
      <w:r>
        <w:t>Перечень материалов, ко</w:t>
      </w:r>
      <w:r>
        <w:t xml:space="preserve">торые могут использоваться в качестве доказательств для подтверждения соответствия, определяется соответствующим нормативным правовым актом в области технического регулирования. </w:t>
      </w:r>
    </w:p>
    <w:p w:rsidR="00000000" w:rsidRDefault="0084141A">
      <w:pPr>
        <w:ind w:firstLine="400"/>
        <w:jc w:val="both"/>
      </w:pPr>
      <w:r>
        <w:t>В качестве доказательств используются техническая документация, результаты со</w:t>
      </w:r>
      <w:r>
        <w:t xml:space="preserve">бственных исследований (испытаний) и измерений и (или) другие документы, послужившие основанием для подтверждения соответствия продукции требованиям, установленным нормативными правовыми актами в области технического регулирования. </w:t>
      </w:r>
    </w:p>
    <w:p w:rsidR="00000000" w:rsidRDefault="0084141A">
      <w:pPr>
        <w:ind w:firstLine="400"/>
        <w:jc w:val="both"/>
      </w:pPr>
      <w:r>
        <w:t>При декларировании соот</w:t>
      </w:r>
      <w:r>
        <w:t>ветствия на основании собственных доказательств и доказательств, полученных с участием органа по подтверждению соответствия, заявитель по своему выбору в дополнение к собственным доказательствам вправе использовать протоколы исследований (испытаний) и изме</w:t>
      </w:r>
      <w:r>
        <w:t xml:space="preserve">рений, проведенных в лаборатории, представлять сертификат системы менеджмента качества. </w:t>
      </w:r>
    </w:p>
    <w:p w:rsidR="00000000" w:rsidRDefault="0084141A">
      <w:pPr>
        <w:ind w:firstLine="400"/>
        <w:jc w:val="both"/>
      </w:pPr>
      <w:r>
        <w:t xml:space="preserve">Сертификат системы менеджмента качества может использоваться в составе доказательств при принятии декларации о соответствии продукции, за исключением случая, если для </w:t>
      </w:r>
      <w:r>
        <w:t xml:space="preserve">такой продукции нормативными правовыми актами в области технического регулирования предусмотрена иная форма подтверждения соответствия. </w:t>
      </w:r>
    </w:p>
    <w:p w:rsidR="00000000" w:rsidRDefault="0084141A">
      <w:pPr>
        <w:spacing w:after="240"/>
        <w:ind w:firstLine="400"/>
        <w:jc w:val="both"/>
      </w:pPr>
      <w:r>
        <w:t>8. В течение трех лет с момента окончания срока действия декларации о соответствии первый экземпляр декларации о соотве</w:t>
      </w:r>
      <w:r>
        <w:t>тствии и материалы, используемые в качестве доказательств для подтверждения соответствия, хранятся у заявителя, а второй экземпляр декларации о соответствии - в органе по подтверждению соответствия, зарегистрировавшем ее.</w:t>
      </w:r>
    </w:p>
    <w:p w:rsidR="00000000" w:rsidRDefault="0084141A">
      <w:pPr>
        <w:ind w:firstLine="400"/>
        <w:jc w:val="both"/>
      </w:pPr>
      <w:r>
        <w:rPr>
          <w:rStyle w:val="s1"/>
        </w:rPr>
        <w:t>Статья 32.</w:t>
      </w:r>
      <w:r>
        <w:t xml:space="preserve"> Условия обращения на ры</w:t>
      </w:r>
      <w:r>
        <w:t xml:space="preserve">нке продукции, подлежащей обязательному подтверждению соответствия </w:t>
      </w:r>
    </w:p>
    <w:p w:rsidR="00000000" w:rsidRDefault="0084141A">
      <w:pPr>
        <w:ind w:firstLine="400"/>
        <w:jc w:val="both"/>
      </w:pPr>
      <w:r>
        <w:t>1. Необходимым условием обращения на рынке продукции, подлежащей обязательному подтверждению соответствия (сертификации или декларированию), является ее соответствие требованиям, установле</w:t>
      </w:r>
      <w:r>
        <w:t xml:space="preserve">нным нормативными правовыми актами в области технического регулирования, подтвержденное в установленном порядке. </w:t>
      </w:r>
    </w:p>
    <w:p w:rsidR="00000000" w:rsidRDefault="0084141A">
      <w:pPr>
        <w:ind w:firstLine="400"/>
        <w:jc w:val="both"/>
      </w:pPr>
      <w:r>
        <w:t xml:space="preserve">2. Запрещается реализация продукции, подлежащей обязательному подтверждению соответствия, не прошедшей подтверждение соответствия. </w:t>
      </w:r>
    </w:p>
    <w:p w:rsidR="00000000" w:rsidRDefault="0084141A">
      <w:pPr>
        <w:ind w:firstLine="400"/>
        <w:jc w:val="both"/>
      </w:pPr>
      <w:r>
        <w:t>Не допуска</w:t>
      </w:r>
      <w:r>
        <w:t xml:space="preserve">ется рекламирование продукции, подлежащей обязательной сертификации и не прошедшей ее в Республике Казахстан. </w:t>
      </w:r>
    </w:p>
    <w:p w:rsidR="00000000" w:rsidRDefault="0084141A">
      <w:pPr>
        <w:ind w:firstLine="400"/>
        <w:jc w:val="both"/>
      </w:pPr>
      <w:r>
        <w:t>3. В договорах, заключенных на поставку импортируемой продукции, подлежащей обязательному подтверждению соответствия, должно предусматриваться об</w:t>
      </w:r>
      <w:r>
        <w:t xml:space="preserve">язательство по подтверждению соответствия. </w:t>
      </w:r>
    </w:p>
    <w:p w:rsidR="00000000" w:rsidRDefault="0084141A">
      <w:pPr>
        <w:spacing w:after="240"/>
        <w:ind w:firstLine="400"/>
        <w:jc w:val="both"/>
      </w:pPr>
      <w:r>
        <w:t>4. В договорах, заключенных на поставку импортируемой продукции, подлежащей обязательному подтверждению соответствия и предназначенной для торговли, должно предусматриваться сопровождение продукции информацией на</w:t>
      </w:r>
      <w:r>
        <w:t xml:space="preserve"> государственном и русском языках, включающей наименование продукции, страны и предприятия-изготовителя (исполнителя), срок хранения (годности, эксплуатации), условия хранения, способ применения (если наличие указанной информации регламентируется нормативн</w:t>
      </w:r>
      <w:r>
        <w:t>ым правовым актом в области технического регулирования).</w:t>
      </w:r>
    </w:p>
    <w:p w:rsidR="00000000" w:rsidRDefault="0084141A">
      <w:pPr>
        <w:ind w:firstLine="400"/>
        <w:jc w:val="both"/>
      </w:pPr>
      <w:r>
        <w:rPr>
          <w:rStyle w:val="s1"/>
        </w:rPr>
        <w:t>Статья 33.</w:t>
      </w:r>
      <w:r>
        <w:t xml:space="preserve"> Признание результатов подтверждения соответствия иностранных государств </w:t>
      </w:r>
    </w:p>
    <w:p w:rsidR="00000000" w:rsidRDefault="0084141A">
      <w:pPr>
        <w:ind w:firstLine="400"/>
        <w:jc w:val="both"/>
      </w:pPr>
      <w:r>
        <w:t xml:space="preserve">1. Сертификаты соответствия иностранных государств, протоколы испытаний продукции, знаки соответствия признаются в </w:t>
      </w:r>
      <w:r>
        <w:t xml:space="preserve">соответствии с международными договорами. </w:t>
      </w:r>
    </w:p>
    <w:p w:rsidR="00000000" w:rsidRDefault="0084141A">
      <w:pPr>
        <w:spacing w:after="240"/>
        <w:ind w:firstLine="400"/>
        <w:jc w:val="both"/>
      </w:pPr>
      <w:r>
        <w:t xml:space="preserve">2. </w:t>
      </w:r>
      <w:hyperlink r:id="rId44" w:history="1">
        <w:r>
          <w:rPr>
            <w:rStyle w:val="a3"/>
          </w:rPr>
          <w:t>Порядок</w:t>
        </w:r>
      </w:hyperlink>
      <w:r>
        <w:t xml:space="preserve"> </w:t>
      </w:r>
      <w:r>
        <w:t>признания иностранных сертификатов соответствия, протоколов испытаний, знаков соответствия и иных документов в сфере подтверждения соответствия определяется уполномоченным органом.</w:t>
      </w:r>
    </w:p>
    <w:p w:rsidR="00000000" w:rsidRDefault="0084141A">
      <w:pPr>
        <w:ind w:firstLine="400"/>
        <w:jc w:val="both"/>
      </w:pPr>
      <w:r>
        <w:rPr>
          <w:rStyle w:val="s1"/>
        </w:rPr>
        <w:t>Статья 34.</w:t>
      </w:r>
      <w:r>
        <w:t xml:space="preserve"> Добровольное подтверждение соответствия продукции, услуги, проце</w:t>
      </w:r>
      <w:r>
        <w:t xml:space="preserve">ссов </w:t>
      </w:r>
    </w:p>
    <w:p w:rsidR="00000000" w:rsidRDefault="0084141A">
      <w:pPr>
        <w:ind w:firstLine="400"/>
        <w:jc w:val="both"/>
      </w:pPr>
      <w:r>
        <w:t xml:space="preserve">1. Добровольное подтверждение соответствия продукции, услуги, процессов, на которые не распространяются требования, установленные нормативными правовыми актами в области технического регулирования, проводится по инициативе и требованиям заявителя. </w:t>
      </w:r>
    </w:p>
    <w:p w:rsidR="00000000" w:rsidRDefault="0084141A">
      <w:pPr>
        <w:ind w:firstLine="400"/>
        <w:jc w:val="both"/>
      </w:pPr>
      <w:r>
        <w:t>Д</w:t>
      </w:r>
      <w:r>
        <w:t xml:space="preserve">обровольное подтверждение соответствия не заменяет обязательного подтверждения соответствия продукции, услуги, если это установлено нормативным правовым актом в области технического регулирования. </w:t>
      </w:r>
    </w:p>
    <w:p w:rsidR="00000000" w:rsidRDefault="0084141A">
      <w:pPr>
        <w:ind w:firstLine="400"/>
        <w:jc w:val="both"/>
      </w:pPr>
      <w:r>
        <w:t>2. Добровольное подтверждение соответствия проводится орга</w:t>
      </w:r>
      <w:r>
        <w:t xml:space="preserve">ном по подтверждению соответствия на договорной основе. </w:t>
      </w:r>
    </w:p>
    <w:p w:rsidR="00000000" w:rsidRDefault="0084141A">
      <w:pPr>
        <w:spacing w:after="240"/>
        <w:ind w:firstLine="400"/>
        <w:jc w:val="both"/>
      </w:pPr>
      <w:r>
        <w:t>3. Государственные органы Республики Казахстан не вправе принимать нормативные правовые акты, обязывающие изготовителей (исполнителей), продавцов проводить добровольное подтверждение соответствия про</w:t>
      </w:r>
      <w:r>
        <w:t>дукции, услуги.</w:t>
      </w:r>
    </w:p>
    <w:p w:rsidR="00000000" w:rsidRDefault="0084141A">
      <w:pPr>
        <w:jc w:val="center"/>
      </w:pPr>
      <w:bookmarkStart w:id="6" w:name="SUB350000"/>
      <w:bookmarkEnd w:id="6"/>
      <w:r>
        <w:rPr>
          <w:rStyle w:val="s1"/>
        </w:rPr>
        <w:t>Глава 5. Аккредитация органов по подтверждению</w:t>
      </w:r>
      <w:r>
        <w:t xml:space="preserve"> </w:t>
      </w:r>
    </w:p>
    <w:p w:rsidR="00000000" w:rsidRDefault="0084141A">
      <w:pPr>
        <w:spacing w:after="240"/>
        <w:jc w:val="center"/>
      </w:pPr>
      <w:r>
        <w:rPr>
          <w:rStyle w:val="s1"/>
        </w:rPr>
        <w:t>соответствия и лабораторий</w:t>
      </w:r>
    </w:p>
    <w:p w:rsidR="00000000" w:rsidRDefault="0084141A">
      <w:pPr>
        <w:ind w:firstLine="400"/>
        <w:jc w:val="both"/>
      </w:pPr>
      <w:r>
        <w:rPr>
          <w:rStyle w:val="s1"/>
        </w:rPr>
        <w:t>Статья 35.</w:t>
      </w:r>
      <w:r>
        <w:t xml:space="preserve"> Аккредитация </w:t>
      </w:r>
    </w:p>
    <w:p w:rsidR="00000000" w:rsidRDefault="0084141A">
      <w:pPr>
        <w:ind w:firstLine="400"/>
        <w:jc w:val="both"/>
      </w:pPr>
      <w:r>
        <w:t xml:space="preserve">1. Аккредитация органов по подтверждению соответствия и лабораторий осуществляется в соответствии с нормативными правовыми актами в области </w:t>
      </w:r>
      <w:r>
        <w:t xml:space="preserve">технического регулирования. </w:t>
      </w:r>
    </w:p>
    <w:p w:rsidR="00000000" w:rsidRDefault="0084141A">
      <w:pPr>
        <w:ind w:firstLine="400"/>
        <w:jc w:val="both"/>
      </w:pPr>
      <w:r>
        <w:t xml:space="preserve">2. Субъектами аккредитации являются: </w:t>
      </w:r>
    </w:p>
    <w:p w:rsidR="00000000" w:rsidRDefault="0084141A">
      <w:pPr>
        <w:ind w:firstLine="400"/>
        <w:jc w:val="both"/>
      </w:pPr>
      <w:r>
        <w:t xml:space="preserve">1) органы по подтверждению соответствия; </w:t>
      </w:r>
    </w:p>
    <w:p w:rsidR="00000000" w:rsidRDefault="0084141A">
      <w:pPr>
        <w:ind w:firstLine="400"/>
        <w:jc w:val="both"/>
      </w:pPr>
      <w:r>
        <w:t xml:space="preserve">2) лаборатории. </w:t>
      </w:r>
    </w:p>
    <w:p w:rsidR="00000000" w:rsidRDefault="0084141A">
      <w:pPr>
        <w:spacing w:after="240"/>
        <w:ind w:firstLine="400"/>
        <w:jc w:val="both"/>
      </w:pPr>
      <w:r>
        <w:t>3. Аккредитация субъектов осуществляется по заявке юридических лиц в порядке, установленном Правительством Республики Казахстан.</w:t>
      </w:r>
    </w:p>
    <w:p w:rsidR="00000000" w:rsidRDefault="0084141A">
      <w:pPr>
        <w:ind w:firstLine="400"/>
        <w:jc w:val="both"/>
      </w:pPr>
      <w:r>
        <w:rPr>
          <w:rStyle w:val="s1"/>
        </w:rPr>
        <w:t>С</w:t>
      </w:r>
      <w:r>
        <w:rPr>
          <w:rStyle w:val="s1"/>
        </w:rPr>
        <w:t>татья 36.</w:t>
      </w:r>
      <w:r>
        <w:t xml:space="preserve"> Аттестат аккредитации </w:t>
      </w:r>
    </w:p>
    <w:p w:rsidR="00000000" w:rsidRDefault="0084141A">
      <w:pPr>
        <w:ind w:firstLine="400"/>
        <w:jc w:val="both"/>
      </w:pPr>
      <w:r>
        <w:t xml:space="preserve">1. Аттестат аккредитации является документом, удостоверяющим факт официального признания правомочия аккредитованного субъекта выполнять конкретные работы по подтверждению соответствия. </w:t>
      </w:r>
    </w:p>
    <w:p w:rsidR="00000000" w:rsidRDefault="0084141A">
      <w:pPr>
        <w:ind w:firstLine="400"/>
        <w:jc w:val="both"/>
      </w:pPr>
      <w:r>
        <w:t>Аттестаты аккредитации, выданные упол</w:t>
      </w:r>
      <w:r>
        <w:t xml:space="preserve">номоченным органом, действительны на всей территории Республики Казахстан. </w:t>
      </w:r>
    </w:p>
    <w:p w:rsidR="00000000" w:rsidRDefault="0084141A">
      <w:pPr>
        <w:ind w:firstLine="400"/>
        <w:jc w:val="both"/>
      </w:pPr>
      <w:r>
        <w:t xml:space="preserve">Аттестат аккредитации подлежит регистрации в государственном реестре аккредитованных субъектов. </w:t>
      </w:r>
    </w:p>
    <w:p w:rsidR="00000000" w:rsidRDefault="0084141A">
      <w:pPr>
        <w:ind w:firstLine="400"/>
        <w:jc w:val="both"/>
      </w:pPr>
      <w:r>
        <w:t xml:space="preserve">Форма аттестата аккредитации устанавливается уполномоченным органом. </w:t>
      </w:r>
    </w:p>
    <w:p w:rsidR="00000000" w:rsidRDefault="0084141A">
      <w:pPr>
        <w:ind w:firstLine="400"/>
        <w:jc w:val="both"/>
      </w:pPr>
      <w:r>
        <w:t>2. С аттестат</w:t>
      </w:r>
      <w:r>
        <w:t xml:space="preserve">ом аккредитации одновременно выдается в качестве обязательного приложения документ, устанавливающий область аккредитации, в котором указываются конкретные виды работ в заявленной сфере деятельности. </w:t>
      </w:r>
    </w:p>
    <w:p w:rsidR="00000000" w:rsidRDefault="0084141A">
      <w:pPr>
        <w:ind w:firstLine="400"/>
        <w:jc w:val="both"/>
      </w:pPr>
      <w:r>
        <w:t>3. Аттестат аккредитации прекращает действовать, если ис</w:t>
      </w:r>
      <w:r>
        <w:t xml:space="preserve">тек срок его действия. </w:t>
      </w:r>
    </w:p>
    <w:p w:rsidR="00000000" w:rsidRDefault="0084141A">
      <w:pPr>
        <w:ind w:firstLine="400"/>
        <w:jc w:val="both"/>
      </w:pPr>
      <w:r>
        <w:t xml:space="preserve">Аттестат аккредитации аннулируется в случаях, если: </w:t>
      </w:r>
    </w:p>
    <w:p w:rsidR="00000000" w:rsidRDefault="0084141A">
      <w:pPr>
        <w:ind w:firstLine="400"/>
        <w:jc w:val="both"/>
      </w:pPr>
      <w:r>
        <w:t xml:space="preserve">1) при инспекционной проверке выявлены нарушения в деятельности аккредитованного субъекта, ставящие под сомнение его компетентность выполнять работы по подтверждению соответствия </w:t>
      </w:r>
      <w:r>
        <w:t xml:space="preserve">в установленной области аккредитации; </w:t>
      </w:r>
    </w:p>
    <w:p w:rsidR="00000000" w:rsidRDefault="0084141A">
      <w:pPr>
        <w:ind w:firstLine="400"/>
        <w:jc w:val="both"/>
      </w:pPr>
      <w:r>
        <w:t xml:space="preserve">2) при получении аттестата субъектом аккредитации предоставлена заведомо ложная информация. </w:t>
      </w:r>
    </w:p>
    <w:p w:rsidR="00000000" w:rsidRDefault="0084141A">
      <w:pPr>
        <w:spacing w:after="240"/>
        <w:ind w:firstLine="400"/>
        <w:jc w:val="both"/>
      </w:pPr>
      <w:r>
        <w:t>4. Аттестаты аккредитации или эквивалентные им документы, выданные иностранными органами по аккредитации, признаются уполном</w:t>
      </w:r>
      <w:r>
        <w:t>оченным органом в соответствии с заключенными международными договорами.</w:t>
      </w:r>
    </w:p>
    <w:p w:rsidR="00000000" w:rsidRDefault="0084141A">
      <w:pPr>
        <w:jc w:val="center"/>
      </w:pPr>
      <w:bookmarkStart w:id="7" w:name="SUB370000"/>
      <w:bookmarkEnd w:id="7"/>
      <w:r>
        <w:rPr>
          <w:rStyle w:val="s1"/>
        </w:rPr>
        <w:t>Глава 6. Государственный контроль и надзор за соблюдением</w:t>
      </w:r>
      <w:r>
        <w:t xml:space="preserve"> </w:t>
      </w:r>
    </w:p>
    <w:p w:rsidR="00000000" w:rsidRDefault="0084141A">
      <w:pPr>
        <w:jc w:val="center"/>
      </w:pPr>
      <w:r>
        <w:rPr>
          <w:rStyle w:val="s1"/>
        </w:rPr>
        <w:t>требований, установленных нормативными правовыми актами в области</w:t>
      </w:r>
      <w:r>
        <w:t xml:space="preserve"> </w:t>
      </w:r>
    </w:p>
    <w:p w:rsidR="00000000" w:rsidRDefault="0084141A">
      <w:pPr>
        <w:spacing w:after="240"/>
        <w:jc w:val="center"/>
      </w:pPr>
      <w:r>
        <w:rPr>
          <w:rStyle w:val="s1"/>
        </w:rPr>
        <w:t>технического регулирования</w:t>
      </w:r>
    </w:p>
    <w:p w:rsidR="00000000" w:rsidRDefault="0084141A">
      <w:pPr>
        <w:ind w:firstLine="400"/>
        <w:jc w:val="both"/>
      </w:pPr>
      <w:r>
        <w:rPr>
          <w:rStyle w:val="s1"/>
        </w:rPr>
        <w:t>Статья 37.</w:t>
      </w:r>
      <w:r>
        <w:t xml:space="preserve"> </w:t>
      </w:r>
      <w:r>
        <w:t xml:space="preserve">Государственные органы, осуществляющие государственный контроль и надзор за соблюдением требований, установленных нормативными правовыми актами в области технического регулирования </w:t>
      </w:r>
    </w:p>
    <w:p w:rsidR="00000000" w:rsidRDefault="0084141A">
      <w:pPr>
        <w:ind w:firstLine="400"/>
        <w:jc w:val="both"/>
      </w:pPr>
      <w:r>
        <w:t>1. Государственный контроль и надзор за соблюдением требований, установлен</w:t>
      </w:r>
      <w:r>
        <w:t>ных нормативными правовыми актами в области технического регулирования (далее - государственный контроль и надзор), осуществляются уполномоченным органом, его территориальными органами, иными государственными органами, уполномоченными осуществлять государс</w:t>
      </w:r>
      <w:r>
        <w:t xml:space="preserve">твенный контроль и надзор в соответствии с законодательством Республики Казахстан, и их должностными лицами. </w:t>
      </w:r>
    </w:p>
    <w:p w:rsidR="00000000" w:rsidRDefault="0084141A">
      <w:pPr>
        <w:ind w:firstLine="400"/>
        <w:jc w:val="both"/>
      </w:pPr>
      <w:r>
        <w:t xml:space="preserve">2. Уполномоченный орган и его территориальные органы, их должностные лица осуществляют государственный контроль и надзор в отношении продукции на </w:t>
      </w:r>
      <w:r>
        <w:t xml:space="preserve">стадии ее реализации. </w:t>
      </w:r>
    </w:p>
    <w:p w:rsidR="00000000" w:rsidRDefault="0084141A">
      <w:pPr>
        <w:ind w:firstLine="400"/>
        <w:jc w:val="both"/>
      </w:pPr>
      <w:r>
        <w:t xml:space="preserve">3. Государственные органы, уполномоченные осуществлять государственный контроль и надзор, и их должностные лица: </w:t>
      </w:r>
    </w:p>
    <w:p w:rsidR="00000000" w:rsidRDefault="0084141A">
      <w:pPr>
        <w:ind w:firstLine="400"/>
        <w:jc w:val="both"/>
      </w:pPr>
      <w:r>
        <w:t>1) проводят мероприятия по государственному контролю и надзору по вопросам, входящим в их компетенцию, в порядке, устан</w:t>
      </w:r>
      <w:r>
        <w:t xml:space="preserve">овленном законодательством Республики Казахстан; </w:t>
      </w:r>
    </w:p>
    <w:p w:rsidR="00000000" w:rsidRDefault="0084141A">
      <w:pPr>
        <w:spacing w:after="240"/>
        <w:ind w:firstLine="400"/>
        <w:jc w:val="both"/>
      </w:pPr>
      <w:r>
        <w:t xml:space="preserve">2) принимают меры воздействия по пресечению и недопущению реализации продукции, не отвечающей требованиям, установленным нормативными правовыми актами в области технического регулирования, в соответствии с </w:t>
      </w:r>
      <w:r>
        <w:t>законодательством Республики Казахстан.</w:t>
      </w:r>
    </w:p>
    <w:p w:rsidR="00000000" w:rsidRDefault="0084141A">
      <w:pPr>
        <w:ind w:firstLine="400"/>
        <w:jc w:val="both"/>
      </w:pPr>
      <w:r>
        <w:rPr>
          <w:rStyle w:val="s1"/>
        </w:rPr>
        <w:t>Статья 38.</w:t>
      </w:r>
      <w:r>
        <w:t xml:space="preserve"> Объекты государственного контроля и надзора </w:t>
      </w:r>
    </w:p>
    <w:p w:rsidR="00000000" w:rsidRDefault="0084141A">
      <w:pPr>
        <w:spacing w:after="240"/>
        <w:ind w:firstLine="400"/>
        <w:jc w:val="both"/>
      </w:pPr>
      <w:r>
        <w:t>Объектами государственного контроля и надзора за соблюдением требований, установленных нормативными правовыми актами в области технического регулирования, являю</w:t>
      </w:r>
      <w:r>
        <w:t>тся продукция, процессы, органы по подтверждению соответствия и лаборатории, на которые распространяется действие нормативного правового акта в области технического регулирования.</w:t>
      </w:r>
    </w:p>
    <w:p w:rsidR="00000000" w:rsidRDefault="0084141A">
      <w:pPr>
        <w:ind w:firstLine="400"/>
        <w:jc w:val="both"/>
      </w:pPr>
      <w:r>
        <w:rPr>
          <w:rStyle w:val="s1"/>
        </w:rPr>
        <w:t>Статья 39.</w:t>
      </w:r>
      <w:r>
        <w:t xml:space="preserve"> Должностные лица, осуществляющие государственный контроль и надзо</w:t>
      </w:r>
      <w:r>
        <w:t xml:space="preserve">р </w:t>
      </w:r>
    </w:p>
    <w:p w:rsidR="00000000" w:rsidRDefault="0084141A">
      <w:pPr>
        <w:ind w:firstLine="400"/>
        <w:jc w:val="both"/>
      </w:pPr>
      <w:r>
        <w:t xml:space="preserve">1. К должностным лицам, осуществляющим государственный контроль и надзор, относятся: </w:t>
      </w:r>
    </w:p>
    <w:p w:rsidR="00000000" w:rsidRDefault="0084141A">
      <w:pPr>
        <w:ind w:firstLine="400"/>
        <w:jc w:val="both"/>
      </w:pPr>
      <w:r>
        <w:t xml:space="preserve">1) Главный государственный инспектор Республики Казахстан по государственному контролю и надзору - руководитель уполномоченного органа; </w:t>
      </w:r>
    </w:p>
    <w:p w:rsidR="00000000" w:rsidRDefault="0084141A">
      <w:pPr>
        <w:ind w:firstLine="400"/>
        <w:jc w:val="both"/>
      </w:pPr>
      <w:r>
        <w:t>2) заместители Главного госуда</w:t>
      </w:r>
      <w:r>
        <w:t xml:space="preserve">рственного инспектора Республики Казахстан по государственному контролю и надзору - заместители руководителя уполномоченного органа; </w:t>
      </w:r>
    </w:p>
    <w:p w:rsidR="00000000" w:rsidRDefault="0084141A">
      <w:pPr>
        <w:ind w:firstLine="400"/>
        <w:jc w:val="both"/>
      </w:pPr>
      <w:r>
        <w:t>3) главные государственные инспекторы областей и городов по государственному контролю и надзору - руководители территориал</w:t>
      </w:r>
      <w:r>
        <w:t xml:space="preserve">ьных органов; </w:t>
      </w:r>
    </w:p>
    <w:p w:rsidR="00000000" w:rsidRDefault="0084141A">
      <w:pPr>
        <w:ind w:firstLine="400"/>
        <w:jc w:val="both"/>
      </w:pPr>
      <w:r>
        <w:t xml:space="preserve">4) заместители главных государственных инспекторов областей и городов по государственному контролю и надзору - заместители руководителей территориальных органов и руководители их структурных подразделений; </w:t>
      </w:r>
    </w:p>
    <w:p w:rsidR="00000000" w:rsidRDefault="0084141A">
      <w:pPr>
        <w:ind w:firstLine="400"/>
        <w:jc w:val="both"/>
      </w:pPr>
      <w:r>
        <w:t>5) государственные инспекторы по г</w:t>
      </w:r>
      <w:r>
        <w:t xml:space="preserve">осударственному контролю и надзору - специалисты всех категорий территориальных органов. </w:t>
      </w:r>
    </w:p>
    <w:p w:rsidR="00000000" w:rsidRDefault="0084141A">
      <w:pPr>
        <w:ind w:firstLine="400"/>
        <w:jc w:val="both"/>
      </w:pPr>
      <w:r>
        <w:rPr>
          <w:rStyle w:val="s0"/>
        </w:rPr>
        <w:t xml:space="preserve">2. Должностные лица, осуществляющие государственный контроль и надзор, перечисленные в подпунктах 3)-5) пункта 1 настоящей статьи, должны быть аттестованы в порядке, </w:t>
      </w:r>
      <w:r>
        <w:rPr>
          <w:rStyle w:val="s0"/>
        </w:rPr>
        <w:t>установленном государственными органами, в пределах своей компетенции.</w:t>
      </w:r>
    </w:p>
    <w:p w:rsidR="00000000" w:rsidRDefault="0084141A">
      <w:pPr>
        <w:jc w:val="both"/>
      </w:pPr>
      <w:r>
        <w:rPr>
          <w:rStyle w:val="s3"/>
        </w:rPr>
        <w:t xml:space="preserve">Статья 39 дополнена пунктом 3 в соответствии с </w:t>
      </w:r>
      <w:hyperlink r:id="rId45" w:anchor="sub_id=6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</w:t>
      </w:r>
    </w:p>
    <w:p w:rsidR="00000000" w:rsidRDefault="0084141A">
      <w:pPr>
        <w:ind w:firstLine="400"/>
        <w:jc w:val="both"/>
      </w:pPr>
      <w:r>
        <w:rPr>
          <w:rStyle w:val="s0"/>
        </w:rPr>
        <w:t>3. Государственный контроль в области технического регулирования осуществляется в виде:</w:t>
      </w:r>
    </w:p>
    <w:p w:rsidR="00000000" w:rsidRDefault="0084141A">
      <w:pPr>
        <w:ind w:firstLine="400"/>
        <w:jc w:val="both"/>
      </w:pPr>
      <w:r>
        <w:rPr>
          <w:rStyle w:val="s0"/>
        </w:rPr>
        <w:t>плановой проверки не чаще одного раза в год;</w:t>
      </w:r>
    </w:p>
    <w:p w:rsidR="00000000" w:rsidRDefault="0084141A">
      <w:pPr>
        <w:ind w:firstLine="400"/>
        <w:jc w:val="both"/>
      </w:pPr>
      <w:r>
        <w:rPr>
          <w:rStyle w:val="s0"/>
        </w:rPr>
        <w:t>внеплановой проверки по основаниям, предусмотренным законами Республики Казахстан, а также на предмет ранее выявленных нару</w:t>
      </w:r>
      <w:r>
        <w:rPr>
          <w:rStyle w:val="s0"/>
        </w:rPr>
        <w:t>шений.</w:t>
      </w:r>
    </w:p>
    <w:p w:rsidR="00000000" w:rsidRDefault="0084141A">
      <w:pPr>
        <w:ind w:firstLine="400"/>
        <w:jc w:val="both"/>
      </w:pPr>
      <w:r>
        <w:rPr>
          <w:rStyle w:val="s0"/>
        </w:rPr>
        <w:t>Государственный контроль в области технического регулирования осуществляется также в виде встречной, рейдовой проверок в соответствии с законами Республики Казахстан.</w:t>
      </w:r>
    </w:p>
    <w:p w:rsidR="00000000" w:rsidRDefault="0084141A">
      <w:pPr>
        <w:jc w:val="both"/>
      </w:pPr>
      <w:r>
        <w:rPr>
          <w:rStyle w:val="s3"/>
        </w:rPr>
        <w:t> </w:t>
      </w:r>
    </w:p>
    <w:p w:rsidR="00000000" w:rsidRDefault="0084141A">
      <w:pPr>
        <w:ind w:firstLine="400"/>
        <w:jc w:val="both"/>
      </w:pPr>
      <w:bookmarkStart w:id="8" w:name="SUB400000"/>
      <w:bookmarkEnd w:id="8"/>
      <w:r>
        <w:rPr>
          <w:rStyle w:val="s1"/>
        </w:rPr>
        <w:t>Статья 40.</w:t>
      </w:r>
      <w:r>
        <w:t xml:space="preserve"> Права должностных лиц, осуществляющих государственный контроль и надз</w:t>
      </w:r>
      <w:r>
        <w:t xml:space="preserve">ор </w:t>
      </w:r>
    </w:p>
    <w:p w:rsidR="00000000" w:rsidRDefault="0084141A">
      <w:pPr>
        <w:ind w:firstLine="400"/>
        <w:jc w:val="both"/>
      </w:pPr>
      <w:r>
        <w:t xml:space="preserve">1. Должностные лица, осуществляющие государственный контроль и надзор, вправе: </w:t>
      </w:r>
    </w:p>
    <w:p w:rsidR="00000000" w:rsidRDefault="0084141A">
      <w:pPr>
        <w:ind w:firstLine="400"/>
        <w:jc w:val="both"/>
      </w:pPr>
      <w:r>
        <w:t xml:space="preserve">1) при предъявлении предписания о назначении проверки и служебного удостоверения иметь беспрепятственный доступ для осуществления государственного контроля и надзора в соответствии с настоящим Законом; </w:t>
      </w:r>
    </w:p>
    <w:p w:rsidR="00000000" w:rsidRDefault="0084141A">
      <w:pPr>
        <w:ind w:firstLine="400"/>
        <w:jc w:val="both"/>
      </w:pPr>
      <w:r>
        <w:t>2) получать от физических и юридических лиц документы</w:t>
      </w:r>
      <w:r>
        <w:t xml:space="preserve"> и сведения, необходимые для проведения государственного контроля и надзора в порядке, установленном законодательством Республики Казахстан; </w:t>
      </w:r>
    </w:p>
    <w:p w:rsidR="00000000" w:rsidRDefault="0084141A">
      <w:pPr>
        <w:ind w:firstLine="400"/>
        <w:jc w:val="both"/>
      </w:pPr>
      <w:r>
        <w:t>3) проводить отбор проб и образцов продукции для государственного контроля и надзора с отнесением стоимости израсх</w:t>
      </w:r>
      <w:r>
        <w:t xml:space="preserve">одованных образцов и затрат на проведение испытаний (анализов, измерений) за счет бюджетных средств; </w:t>
      </w:r>
    </w:p>
    <w:p w:rsidR="00000000" w:rsidRDefault="0084141A">
      <w:pPr>
        <w:ind w:firstLine="400"/>
        <w:jc w:val="both"/>
      </w:pPr>
      <w:r>
        <w:t>4) на стадии реализации продукции требовать предъявления изготовителями (исполнителями), продавцами продукции декларации о соответствии или сертификата со</w:t>
      </w:r>
      <w:r>
        <w:t>ответствия, подтверждающих соответствие продукции требованиям, установленным нормативными правовыми актами в области технического регулирования, или их копий, если применение таких документов предусмотрено соответствующим нормативным правовым актом в облас</w:t>
      </w:r>
      <w:r>
        <w:t xml:space="preserve">ти технического регулирования; </w:t>
      </w:r>
    </w:p>
    <w:p w:rsidR="00000000" w:rsidRDefault="0084141A">
      <w:pPr>
        <w:ind w:firstLine="400"/>
        <w:jc w:val="both"/>
      </w:pPr>
      <w:r>
        <w:t>5) выдавать предписания об устранении нарушений требований, установленных нормативными правовыми актами в области технического регулирования, или запрете реализации продукции в срок, определенный с учетом характера нарушения</w:t>
      </w:r>
      <w:r>
        <w:t xml:space="preserve">, в случаях: </w:t>
      </w:r>
    </w:p>
    <w:p w:rsidR="00000000" w:rsidRDefault="0084141A">
      <w:pPr>
        <w:ind w:firstLine="400"/>
        <w:jc w:val="both"/>
      </w:pPr>
      <w:r>
        <w:t xml:space="preserve">несоответствия продукции требованиям, установленным нормативными правовыми актами в области технического регулирования; </w:t>
      </w:r>
    </w:p>
    <w:p w:rsidR="00000000" w:rsidRDefault="0084141A">
      <w:pPr>
        <w:ind w:firstLine="400"/>
        <w:jc w:val="both"/>
      </w:pPr>
      <w:r>
        <w:t>отсутствия на продукцию, подлежащую обязательному подтверждению соответствия, сертификатов соответствия (копий сертификат</w:t>
      </w:r>
      <w:r>
        <w:t xml:space="preserve">ов соответствия), деклараций о соответствии (копий деклараций о соответствии); </w:t>
      </w:r>
    </w:p>
    <w:p w:rsidR="00000000" w:rsidRDefault="0084141A">
      <w:pPr>
        <w:ind w:firstLine="400"/>
        <w:jc w:val="both"/>
      </w:pPr>
      <w:r>
        <w:t xml:space="preserve">маркировки продукции знаком соответствия без наличия на это права; </w:t>
      </w:r>
    </w:p>
    <w:p w:rsidR="00000000" w:rsidRDefault="0084141A">
      <w:pPr>
        <w:ind w:firstLine="400"/>
        <w:jc w:val="both"/>
      </w:pPr>
      <w:r>
        <w:t xml:space="preserve">6) приостанавливать и (или) отменять действие регистрации выданных деклараций о соответствии и сертификатов </w:t>
      </w:r>
      <w:r>
        <w:t xml:space="preserve">соответствия в случае обнаружения несоответствия продукции требованиям, установленным нормативными правовыми актами в области технического регулирования; </w:t>
      </w:r>
    </w:p>
    <w:p w:rsidR="00000000" w:rsidRDefault="0084141A">
      <w:pPr>
        <w:ind w:firstLine="400"/>
        <w:jc w:val="both"/>
      </w:pPr>
      <w:r>
        <w:t xml:space="preserve">7) привлекать лиц, реализующих продукцию, не соответствующую требованиям, установленным нормативными </w:t>
      </w:r>
      <w:r>
        <w:t xml:space="preserve">правовыми актами в области технического регулирования, к ответственности в соответствии с законами Республики Казахстан; </w:t>
      </w:r>
    </w:p>
    <w:p w:rsidR="00000000" w:rsidRDefault="0084141A">
      <w:pPr>
        <w:ind w:firstLine="400"/>
        <w:jc w:val="both"/>
      </w:pPr>
      <w:r>
        <w:t>8) принимать участие в комиссиях по уничтожению продукции в случае признания ее не пригодной к реализации и употреблению в порядке, ус</w:t>
      </w:r>
      <w:r>
        <w:t xml:space="preserve">тановленном Правительством Республики Казахстан; </w:t>
      </w:r>
    </w:p>
    <w:p w:rsidR="00000000" w:rsidRDefault="0084141A">
      <w:pPr>
        <w:ind w:firstLine="400"/>
        <w:jc w:val="both"/>
      </w:pPr>
      <w:r>
        <w:t>9) в случае установления несоответствия готовой продукции нормативным правовым актам в области технического регулирования организовать проверку причин несоответствия на любых стадиях жизненного цикла продук</w:t>
      </w:r>
      <w:r>
        <w:t xml:space="preserve">ции; </w:t>
      </w:r>
    </w:p>
    <w:p w:rsidR="00000000" w:rsidRDefault="0084141A">
      <w:pPr>
        <w:ind w:firstLine="400"/>
        <w:jc w:val="both"/>
      </w:pPr>
      <w:r>
        <w:t xml:space="preserve">10) обращаться в суд в порядке, установленном законодательством Республики Казахстан. </w:t>
      </w:r>
    </w:p>
    <w:p w:rsidR="00000000" w:rsidRDefault="0084141A">
      <w:pPr>
        <w:ind w:firstLine="400"/>
        <w:jc w:val="both"/>
      </w:pPr>
      <w:r>
        <w:t xml:space="preserve">2. Право подписи предписаний принадлежит главным государственным инспекторам. </w:t>
      </w:r>
    </w:p>
    <w:p w:rsidR="00000000" w:rsidRDefault="0084141A">
      <w:pPr>
        <w:ind w:firstLine="400"/>
        <w:jc w:val="both"/>
      </w:pPr>
      <w:r>
        <w:t xml:space="preserve">Формы предписаний и порядок их выдачи устанавливаются уполномоченным органом. </w:t>
      </w:r>
    </w:p>
    <w:p w:rsidR="00000000" w:rsidRDefault="0084141A">
      <w:pPr>
        <w:spacing w:after="240"/>
        <w:ind w:firstLine="400"/>
        <w:jc w:val="both"/>
      </w:pPr>
      <w:r>
        <w:t>3. Пр</w:t>
      </w:r>
      <w:r>
        <w:t>едписания, выданные должностными лицами государственных органов, осуществляющими государственный контроль и надзор, обязательны для исполнения всеми физическими и юридическими лицами.</w:t>
      </w:r>
    </w:p>
    <w:p w:rsidR="00000000" w:rsidRDefault="0084141A">
      <w:pPr>
        <w:ind w:firstLine="400"/>
        <w:jc w:val="both"/>
      </w:pPr>
      <w:r>
        <w:rPr>
          <w:rStyle w:val="s1"/>
        </w:rPr>
        <w:t>Статья 41.</w:t>
      </w:r>
      <w:r>
        <w:t xml:space="preserve"> Обязанности должностных лиц, осуществляющих государственный к</w:t>
      </w:r>
      <w:r>
        <w:t xml:space="preserve">онтроль и надзор </w:t>
      </w:r>
    </w:p>
    <w:p w:rsidR="00000000" w:rsidRDefault="0084141A">
      <w:pPr>
        <w:ind w:firstLine="400"/>
        <w:jc w:val="both"/>
      </w:pPr>
      <w:r>
        <w:t xml:space="preserve">Должностные лица, осуществляющие государственный контроль и надзор, обязаны: </w:t>
      </w:r>
    </w:p>
    <w:p w:rsidR="00000000" w:rsidRDefault="0084141A">
      <w:pPr>
        <w:ind w:firstLine="400"/>
        <w:jc w:val="both"/>
      </w:pPr>
      <w:r>
        <w:t xml:space="preserve">1) проводить в ходе мероприятий по государственному контролю и надзору разъяснительную работу по применению законодательства Республики Казахстан о техническом </w:t>
      </w:r>
      <w:r>
        <w:t xml:space="preserve">регулировании, информировать изготовителей (исполнителей), продавцов о существующих нормативных правовых актах в области технического регулирования; </w:t>
      </w:r>
    </w:p>
    <w:p w:rsidR="00000000" w:rsidRDefault="0084141A">
      <w:pPr>
        <w:ind w:firstLine="400"/>
        <w:jc w:val="both"/>
      </w:pPr>
      <w:r>
        <w:t xml:space="preserve">2) соблюдать коммерческую и иную охраняемую законом тайну; </w:t>
      </w:r>
    </w:p>
    <w:p w:rsidR="00000000" w:rsidRDefault="0084141A">
      <w:pPr>
        <w:ind w:firstLine="400"/>
        <w:jc w:val="both"/>
      </w:pPr>
      <w:r>
        <w:t>3) соблюдать порядок осуществления государстве</w:t>
      </w:r>
      <w:r>
        <w:t xml:space="preserve">нного контроля и надзора, установленный законодательством Республики Казахстан; </w:t>
      </w:r>
    </w:p>
    <w:p w:rsidR="00000000" w:rsidRDefault="0084141A">
      <w:pPr>
        <w:spacing w:after="240"/>
        <w:ind w:firstLine="400"/>
        <w:jc w:val="both"/>
      </w:pPr>
      <w:r>
        <w:t>4) принимать меры по устранению выявленных нарушений на основании результатов проведенного государственного контроля и надзора.</w:t>
      </w:r>
    </w:p>
    <w:p w:rsidR="00000000" w:rsidRDefault="0084141A">
      <w:pPr>
        <w:ind w:firstLine="400"/>
        <w:jc w:val="both"/>
      </w:pPr>
      <w:r>
        <w:rPr>
          <w:rStyle w:val="s1"/>
        </w:rPr>
        <w:t>Статья 42.</w:t>
      </w:r>
      <w:r>
        <w:t xml:space="preserve"> Обжалование действий (бездействия) д</w:t>
      </w:r>
      <w:r>
        <w:t xml:space="preserve">олжностных лиц, осуществляющих государственный контроль и надзор </w:t>
      </w:r>
    </w:p>
    <w:p w:rsidR="00000000" w:rsidRDefault="0084141A">
      <w:pPr>
        <w:spacing w:after="240"/>
        <w:ind w:firstLine="400"/>
        <w:jc w:val="both"/>
      </w:pPr>
      <w:r>
        <w:t>Действия (бездействие) должностных лиц, осуществляющих государственный контроль и надзор, могут быть обжалованы в соответствии с законодательством Республики Казахстан.</w:t>
      </w:r>
    </w:p>
    <w:p w:rsidR="00000000" w:rsidRDefault="0084141A">
      <w:pPr>
        <w:ind w:firstLine="400"/>
        <w:jc w:val="both"/>
      </w:pPr>
      <w:r>
        <w:rPr>
          <w:rStyle w:val="s1"/>
        </w:rPr>
        <w:t>Статья 43.</w:t>
      </w:r>
      <w:r>
        <w:t xml:space="preserve"> Меры защит</w:t>
      </w:r>
      <w:r>
        <w:t xml:space="preserve">ы должностных лиц, осуществляющих государственный контроль и надзор </w:t>
      </w:r>
    </w:p>
    <w:p w:rsidR="00000000" w:rsidRDefault="0084141A">
      <w:pPr>
        <w:spacing w:after="240"/>
        <w:ind w:firstLine="400"/>
        <w:jc w:val="both"/>
      </w:pPr>
      <w:r>
        <w:t>Должностные лица, осуществляющие государственный контроль и надзор, или их близкие родственники имеют право на возмещение вреда, причиненного жизни и здоровью, в соответствии с законодате</w:t>
      </w:r>
      <w:r>
        <w:t>льством Республики Казахстан, если такие случаи связаны с исполнением их должностных обязанностей.</w:t>
      </w:r>
    </w:p>
    <w:p w:rsidR="00000000" w:rsidRDefault="0084141A">
      <w:pPr>
        <w:jc w:val="center"/>
      </w:pPr>
      <w:bookmarkStart w:id="9" w:name="SUB440000"/>
      <w:bookmarkEnd w:id="9"/>
      <w:r>
        <w:rPr>
          <w:rStyle w:val="s1"/>
        </w:rPr>
        <w:t>Глава 7. Ответственность государственных органов, их должностных</w:t>
      </w:r>
      <w:r>
        <w:t xml:space="preserve"> </w:t>
      </w:r>
    </w:p>
    <w:p w:rsidR="00000000" w:rsidRDefault="0084141A">
      <w:pPr>
        <w:jc w:val="center"/>
      </w:pPr>
      <w:r>
        <w:rPr>
          <w:rStyle w:val="s1"/>
        </w:rPr>
        <w:t>лиц, физических и юридических лиц за несоблюдение законодательства</w:t>
      </w:r>
      <w:r>
        <w:t xml:space="preserve"> </w:t>
      </w:r>
    </w:p>
    <w:p w:rsidR="00000000" w:rsidRDefault="0084141A">
      <w:pPr>
        <w:spacing w:after="240"/>
        <w:jc w:val="center"/>
      </w:pPr>
      <w:r>
        <w:rPr>
          <w:rStyle w:val="s1"/>
        </w:rPr>
        <w:t>Республики Казахстан в области технического регулирования</w:t>
      </w:r>
    </w:p>
    <w:p w:rsidR="00000000" w:rsidRDefault="0084141A">
      <w:pPr>
        <w:ind w:firstLine="400"/>
        <w:jc w:val="both"/>
      </w:pPr>
      <w:r>
        <w:rPr>
          <w:rStyle w:val="s1"/>
        </w:rPr>
        <w:t>Статья 44.</w:t>
      </w:r>
      <w:r>
        <w:t xml:space="preserve"> Ответственность государственных органов и их должностных лиц при осуществлении государственного контроля и надзора </w:t>
      </w:r>
    </w:p>
    <w:p w:rsidR="00000000" w:rsidRDefault="0084141A">
      <w:pPr>
        <w:ind w:firstLine="400"/>
        <w:jc w:val="both"/>
      </w:pPr>
      <w:r>
        <w:t>1. Государственные органы и их должностные лица в случае неисполнения и</w:t>
      </w:r>
      <w:r>
        <w:t xml:space="preserve">ли ненадлежащего исполнения своих служебных обязанностей при проведении мероприятий по государственному контролю и надзору и в случае совершения противоправных действий (бездействия) несут ответственность в соответствии с </w:t>
      </w:r>
      <w:hyperlink r:id="rId46" w:anchor="sub_id=3170000" w:history="1">
        <w:r>
          <w:rPr>
            <w:rStyle w:val="a3"/>
          </w:rPr>
          <w:t>законами Республики Казахстан</w:t>
        </w:r>
      </w:hyperlink>
      <w:r>
        <w:t xml:space="preserve">. </w:t>
      </w:r>
    </w:p>
    <w:p w:rsidR="00000000" w:rsidRDefault="0084141A">
      <w:pPr>
        <w:spacing w:after="240"/>
        <w:ind w:firstLine="400"/>
        <w:jc w:val="both"/>
      </w:pPr>
      <w:r>
        <w:t>2. О мерах, принятых в отношении должностных лиц государственных органов, осуществляющих мероприятия по государственному контролю и надзору, виновных в нарушении законодатель</w:t>
      </w:r>
      <w:r>
        <w:t>ства Республики Казахстан, государственные органы в течение месяца обязаны сообщить физическому и (или) юридическому лицам, права и законные интересы которых нарушены.</w:t>
      </w:r>
    </w:p>
    <w:p w:rsidR="00000000" w:rsidRDefault="0084141A">
      <w:pPr>
        <w:ind w:firstLine="400"/>
        <w:jc w:val="both"/>
      </w:pPr>
      <w:r>
        <w:rPr>
          <w:rStyle w:val="s1"/>
        </w:rPr>
        <w:t>Статья 45.</w:t>
      </w:r>
      <w:r>
        <w:t xml:space="preserve"> Ответственность физических и юридических лиц за несоблюдение законодательства</w:t>
      </w:r>
      <w:r>
        <w:t xml:space="preserve"> Республики Казахстан в области технического регулирования </w:t>
      </w:r>
    </w:p>
    <w:p w:rsidR="00000000" w:rsidRDefault="0084141A">
      <w:pPr>
        <w:ind w:firstLine="400"/>
        <w:jc w:val="both"/>
      </w:pPr>
      <w:r>
        <w:t xml:space="preserve">1. Физические и юридические лица (изготовитель, исполнитель, продавец) несут ответственность в соответствии с законами Республики Казахстан: </w:t>
      </w:r>
    </w:p>
    <w:p w:rsidR="00000000" w:rsidRDefault="0084141A">
      <w:pPr>
        <w:ind w:firstLine="400"/>
        <w:jc w:val="both"/>
      </w:pPr>
      <w:r>
        <w:t>1) за безопасность продукции, услуги, реализуемых на р</w:t>
      </w:r>
      <w:r>
        <w:t xml:space="preserve">ынке; </w:t>
      </w:r>
    </w:p>
    <w:p w:rsidR="00000000" w:rsidRDefault="0084141A">
      <w:pPr>
        <w:ind w:firstLine="400"/>
        <w:jc w:val="both"/>
      </w:pPr>
      <w:r>
        <w:t xml:space="preserve">2) за нарушение требований, установленных нормативными правовыми актами в области технического регулирования; </w:t>
      </w:r>
    </w:p>
    <w:p w:rsidR="00000000" w:rsidRDefault="0084141A">
      <w:pPr>
        <w:ind w:firstLine="400"/>
        <w:jc w:val="both"/>
      </w:pPr>
      <w:r>
        <w:t xml:space="preserve">3) за неисполнение предписаний и решений органа, осуществляющего государственный контроль и надзор, предусмотренных </w:t>
      </w:r>
      <w:hyperlink w:anchor="sub400000" w:history="1">
        <w:r>
          <w:rPr>
            <w:rStyle w:val="a3"/>
          </w:rPr>
          <w:t>статьей 40</w:t>
        </w:r>
      </w:hyperlink>
      <w:r>
        <w:t xml:space="preserve"> настоящего Закона. </w:t>
      </w:r>
    </w:p>
    <w:p w:rsidR="00000000" w:rsidRDefault="0084141A">
      <w:pPr>
        <w:spacing w:after="240"/>
        <w:ind w:firstLine="400"/>
        <w:jc w:val="both"/>
      </w:pPr>
      <w:r>
        <w:t>2. Вред, причиненный жизни, здоровью или имуществу гражданина, либо имуществу юридического лица в результате несоответствия продукции, услуги требованиям, установленным нормативными правовыми актами в области технич</w:t>
      </w:r>
      <w:r>
        <w:t xml:space="preserve">еского регулирования, подлежит возмещению в соответствии с </w:t>
      </w:r>
      <w:hyperlink r:id="rId47" w:anchor="sub_id=9470000" w:history="1">
        <w:r>
          <w:rPr>
            <w:rStyle w:val="a3"/>
          </w:rPr>
          <w:t>гражданским законодательством Республики Казахстан</w:t>
        </w:r>
      </w:hyperlink>
      <w:r>
        <w:t>.</w:t>
      </w:r>
    </w:p>
    <w:p w:rsidR="00000000" w:rsidRDefault="0084141A">
      <w:pPr>
        <w:spacing w:after="240"/>
        <w:jc w:val="center"/>
      </w:pPr>
      <w:bookmarkStart w:id="10" w:name="SUB460000"/>
      <w:bookmarkEnd w:id="10"/>
      <w:r>
        <w:rPr>
          <w:rStyle w:val="s1"/>
        </w:rPr>
        <w:t>Глава 8. Заключительные и переходные положения</w:t>
      </w:r>
    </w:p>
    <w:p w:rsidR="00000000" w:rsidRDefault="0084141A">
      <w:pPr>
        <w:ind w:firstLine="400"/>
        <w:jc w:val="both"/>
      </w:pPr>
      <w:r>
        <w:rPr>
          <w:rStyle w:val="s1"/>
        </w:rPr>
        <w:t>Статья 46.</w:t>
      </w:r>
      <w:r>
        <w:t xml:space="preserve"> Пер</w:t>
      </w:r>
      <w:r>
        <w:t xml:space="preserve">еходные положения </w:t>
      </w:r>
    </w:p>
    <w:p w:rsidR="00000000" w:rsidRDefault="0084141A">
      <w:pPr>
        <w:ind w:firstLine="400"/>
        <w:jc w:val="both"/>
      </w:pPr>
      <w:r>
        <w:t xml:space="preserve">1. До введения в действие нормативных правовых актов в области технического регулирования в соответствии с настоящим Законом на территории Республики Казахстан сохраняется действие </w:t>
      </w:r>
      <w:hyperlink r:id="rId48" w:anchor="sub_id=140000" w:history="1">
        <w:r>
          <w:rPr>
            <w:rStyle w:val="a3"/>
          </w:rPr>
          <w:t>статьи 14</w:t>
        </w:r>
      </w:hyperlink>
      <w:r>
        <w:t xml:space="preserve"> и </w:t>
      </w:r>
      <w:hyperlink r:id="rId49" w:anchor="sub_id=150000" w:history="1">
        <w:r>
          <w:rPr>
            <w:rStyle w:val="a3"/>
          </w:rPr>
          <w:t>пункта 1</w:t>
        </w:r>
      </w:hyperlink>
      <w:r>
        <w:t xml:space="preserve"> статьи 15 Закона Республики Казахстан "О стандартизации". </w:t>
      </w:r>
    </w:p>
    <w:p w:rsidR="00000000" w:rsidRDefault="0084141A">
      <w:pPr>
        <w:ind w:firstLine="400"/>
        <w:jc w:val="both"/>
      </w:pPr>
      <w:r>
        <w:t xml:space="preserve">Положения актов и документов, предусмотренных пунктом 1 статьи 15 </w:t>
      </w:r>
      <w:r>
        <w:t xml:space="preserve">Закона Республики Казахстана "О стандартизации", подлежат обязательному соблюдению только в части, соответствующей целям, установленным в </w:t>
      </w:r>
      <w:hyperlink w:anchor="sub40000" w:history="1">
        <w:r>
          <w:rPr>
            <w:rStyle w:val="a3"/>
          </w:rPr>
          <w:t>пункте 1</w:t>
        </w:r>
      </w:hyperlink>
      <w:r>
        <w:t xml:space="preserve"> статьи 4 настоящего Закона. </w:t>
      </w:r>
    </w:p>
    <w:p w:rsidR="00000000" w:rsidRDefault="0084141A">
      <w:pPr>
        <w:ind w:firstLine="400"/>
        <w:jc w:val="both"/>
      </w:pPr>
      <w:r>
        <w:t>С введением в действие нормативных правовых актов</w:t>
      </w:r>
      <w:r>
        <w:t xml:space="preserve"> в области технического регулирования на продукцию и гармонизированных с ними стандартов, предусматривающих возможность подтверждения соответствия продукции, услуги требованиям, установленным нормативными правовыми актами в области технического регулирован</w:t>
      </w:r>
      <w:r>
        <w:t xml:space="preserve">ия, государственная регистрация технических условий на данную продукцию подлежит отмене в установленном порядке. </w:t>
      </w:r>
    </w:p>
    <w:p w:rsidR="00000000" w:rsidRDefault="0084141A">
      <w:pPr>
        <w:ind w:firstLine="400"/>
        <w:jc w:val="both"/>
      </w:pPr>
      <w:r>
        <w:t>2. До введения в действие соответствующих нормативных правовых актов в области технического регулирования в сфере подтверждения соответствия р</w:t>
      </w:r>
      <w:r>
        <w:t xml:space="preserve">аботы по подтверждению соответствия осуществляются согласно положениям </w:t>
      </w:r>
      <w:hyperlink r:id="rId50" w:history="1">
        <w:r>
          <w:rPr>
            <w:rStyle w:val="a3"/>
          </w:rPr>
          <w:t>Закона</w:t>
        </w:r>
      </w:hyperlink>
      <w:r>
        <w:t xml:space="preserve"> Республики Казахстан "О сертификации". </w:t>
      </w:r>
    </w:p>
    <w:p w:rsidR="00000000" w:rsidRDefault="0084141A">
      <w:pPr>
        <w:ind w:firstLine="400"/>
        <w:jc w:val="both"/>
      </w:pPr>
      <w:r>
        <w:t>3. По мере введения в действие нормативных правовых актов в области технич</w:t>
      </w:r>
      <w:r>
        <w:t xml:space="preserve">еского регулирования нормативные документы по стандартизации, действующие в Республике Казахстан, дублирующие или не соответствующие им, подлежат отмене. </w:t>
      </w:r>
    </w:p>
    <w:p w:rsidR="00000000" w:rsidRDefault="0084141A">
      <w:pPr>
        <w:ind w:firstLine="400"/>
        <w:jc w:val="both"/>
      </w:pPr>
      <w:r>
        <w:t xml:space="preserve">4. Документы об аккредитации, выданные в установленном порядке органам по подтверждению соответствия </w:t>
      </w:r>
      <w:r>
        <w:t xml:space="preserve">и лабораториям, до введения в действие настоящего Закона, а также сертификаты, выданные до введения в действие настоящего Закона, считаются действительными до окончания указанного в них срока. </w:t>
      </w:r>
    </w:p>
    <w:p w:rsidR="00000000" w:rsidRDefault="0084141A">
      <w:pPr>
        <w:spacing w:after="240"/>
        <w:ind w:firstLine="400"/>
        <w:jc w:val="both"/>
      </w:pPr>
      <w:r>
        <w:t>5. До введения в действие соответствующих нормативных правовых</w:t>
      </w:r>
      <w:r>
        <w:t xml:space="preserve"> актов в области технического регулирования техническое регулирование в отношении конкретных объектов должно осуществляться в соответствии с нормативными правовыми актами в части, не противоречащей настоящему Закону.</w:t>
      </w:r>
    </w:p>
    <w:p w:rsidR="00000000" w:rsidRDefault="0084141A">
      <w:pPr>
        <w:ind w:firstLine="400"/>
        <w:jc w:val="both"/>
      </w:pPr>
      <w:r>
        <w:rPr>
          <w:rStyle w:val="s1"/>
        </w:rPr>
        <w:t>Статья 47.</w:t>
      </w:r>
      <w:r>
        <w:t xml:space="preserve"> Порядок введения в действие </w:t>
      </w:r>
      <w:r>
        <w:t xml:space="preserve">настоящего Закона </w:t>
      </w:r>
    </w:p>
    <w:p w:rsidR="00000000" w:rsidRDefault="0084141A">
      <w:pPr>
        <w:ind w:firstLine="400"/>
        <w:jc w:val="both"/>
      </w:pPr>
      <w:r>
        <w:t xml:space="preserve">1. Настоящий Закон вводится в действие по истечении шести месяцев со дня его </w:t>
      </w:r>
      <w:hyperlink r:id="rId51" w:history="1">
        <w:r>
          <w:rPr>
            <w:rStyle w:val="a3"/>
          </w:rPr>
          <w:t>официального опубликования.</w:t>
        </w:r>
      </w:hyperlink>
      <w:r>
        <w:t xml:space="preserve"> </w:t>
      </w:r>
    </w:p>
    <w:p w:rsidR="00000000" w:rsidRDefault="0084141A">
      <w:pPr>
        <w:ind w:firstLine="400"/>
        <w:jc w:val="both"/>
      </w:pPr>
      <w:r>
        <w:t>2. Признать утратившими силу следующие законы Республики Казахстан:</w:t>
      </w:r>
      <w:r>
        <w:t xml:space="preserve"> </w:t>
      </w:r>
    </w:p>
    <w:p w:rsidR="00000000" w:rsidRDefault="0084141A">
      <w:pPr>
        <w:ind w:firstLine="400"/>
        <w:jc w:val="both"/>
      </w:pPr>
      <w:r>
        <w:t xml:space="preserve">1) </w:t>
      </w:r>
      <w:hyperlink r:id="rId52" w:history="1">
        <w:r>
          <w:rPr>
            <w:rStyle w:val="a3"/>
          </w:rPr>
          <w:t>Закон</w:t>
        </w:r>
      </w:hyperlink>
      <w:r>
        <w:t xml:space="preserve"> Республики Казахстан от 16 июля 1999 г. "О стандартизации" (Ведомости Парламента Республики Казахстан, 1999 г., № 20, ст.724; 2003 г., № 12, ст.82); </w:t>
      </w:r>
    </w:p>
    <w:p w:rsidR="00000000" w:rsidRDefault="0084141A">
      <w:pPr>
        <w:ind w:firstLine="400"/>
        <w:jc w:val="both"/>
      </w:pPr>
      <w:r>
        <w:t xml:space="preserve">2) </w:t>
      </w:r>
      <w:hyperlink r:id="rId53" w:history="1">
        <w:r>
          <w:rPr>
            <w:rStyle w:val="a3"/>
          </w:rPr>
          <w:t>Закон</w:t>
        </w:r>
      </w:hyperlink>
      <w:r>
        <w:t xml:space="preserve"> Республики Казахстан от 16 июля 1999 г. "О сертификации" (Ведомости Парламента Республики Казахстан, 1999 г., № 20, ст.725; 2001 г., № 1, ст.7; № 15-16, ст.231; № 23, ст.321; 2003 г., № </w:t>
      </w:r>
      <w:r>
        <w:t xml:space="preserve">12, ст.82). </w:t>
      </w:r>
    </w:p>
    <w:p w:rsidR="00000000" w:rsidRDefault="0084141A">
      <w:pPr>
        <w:spacing w:after="240"/>
        <w:ind w:firstLine="400"/>
        <w:jc w:val="both"/>
      </w:pPr>
      <w:r>
        <w:t xml:space="preserve">3. Законы Республики Казахстан, указанные в пункте 2 настоящей статьи, утрачивают силу, за исключением случаев, предусмотренных </w:t>
      </w:r>
      <w:hyperlink w:anchor="sub460000" w:history="1">
        <w:r>
          <w:rPr>
            <w:rStyle w:val="a3"/>
          </w:rPr>
          <w:t>статьей 46</w:t>
        </w:r>
      </w:hyperlink>
      <w:r>
        <w:t xml:space="preserve"> настоящего Закона.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84141A">
            <w:pPr>
              <w:ind w:firstLine="400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84141A">
            <w:pPr>
              <w:ind w:firstLine="400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84141A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84141A">
      <w:r>
        <w:t> </w:t>
      </w:r>
    </w:p>
    <w:sectPr w:rsidR="00000000">
      <w:headerReference w:type="even" r:id="rId54"/>
      <w:headerReference w:type="default" r:id="rId55"/>
      <w:footerReference w:type="even" r:id="rId56"/>
      <w:footerReference w:type="default" r:id="rId57"/>
      <w:headerReference w:type="first" r:id="rId58"/>
      <w:footerReference w:type="first" r:id="rId5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141A" w:rsidRDefault="0084141A" w:rsidP="0084141A">
      <w:r>
        <w:separator/>
      </w:r>
    </w:p>
  </w:endnote>
  <w:endnote w:type="continuationSeparator" w:id="0">
    <w:p w:rsidR="0084141A" w:rsidRDefault="0084141A" w:rsidP="008414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141A" w:rsidRDefault="0084141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141A" w:rsidRDefault="0084141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141A" w:rsidRDefault="0084141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141A" w:rsidRDefault="0084141A" w:rsidP="0084141A">
      <w:r>
        <w:separator/>
      </w:r>
    </w:p>
  </w:footnote>
  <w:footnote w:type="continuationSeparator" w:id="0">
    <w:p w:rsidR="0084141A" w:rsidRDefault="0084141A" w:rsidP="008414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141A" w:rsidRDefault="0084141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141A" w:rsidRDefault="0084141A" w:rsidP="0084141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4141A" w:rsidRPr="0084141A" w:rsidRDefault="0084141A" w:rsidP="0084141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9 ноября 2004 года № 603-II О техническом регулировании (с дополнениями по состоянию на 31.01.2006 г.) Данная редакция действовала до внесения изменений от 7 июля 2006 г. Глава 1. Общие положения (статьи 1 - 16) (редакция от 07.07.2006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141A" w:rsidRDefault="0084141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4141A"/>
    <w:rsid w:val="008414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4141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4141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4141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4141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4141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4141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4141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4141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06061" TargetMode="External"/><Relationship Id="rId18" Type="http://schemas.openxmlformats.org/officeDocument/2006/relationships/hyperlink" Target="http://online.zakon.kz/Document/?doc_id=30048617" TargetMode="External"/><Relationship Id="rId26" Type="http://schemas.openxmlformats.org/officeDocument/2006/relationships/hyperlink" Target="http://online.zakon.kz/Document/?doc_id=30011025" TargetMode="External"/><Relationship Id="rId39" Type="http://schemas.openxmlformats.org/officeDocument/2006/relationships/hyperlink" Target="http://online.zakon.kz/Document/?doc_id=30011425" TargetMode="External"/><Relationship Id="rId21" Type="http://schemas.openxmlformats.org/officeDocument/2006/relationships/hyperlink" Target="http://online.zakon.kz/Document/?doc_id=30011425" TargetMode="External"/><Relationship Id="rId34" Type="http://schemas.openxmlformats.org/officeDocument/2006/relationships/hyperlink" Target="http://online.zakon.kz/Document/?doc_id=30010023" TargetMode="External"/><Relationship Id="rId42" Type="http://schemas.openxmlformats.org/officeDocument/2006/relationships/hyperlink" Target="http://online.zakon.kz/Document/?doc_id=1023502" TargetMode="External"/><Relationship Id="rId47" Type="http://schemas.openxmlformats.org/officeDocument/2006/relationships/hyperlink" Target="http://online.zakon.kz/Document/?doc_id=1013880" TargetMode="External"/><Relationship Id="rId50" Type="http://schemas.openxmlformats.org/officeDocument/2006/relationships/hyperlink" Target="http://online.zakon.kz/Document/?doc_id=1013806" TargetMode="External"/><Relationship Id="rId55" Type="http://schemas.openxmlformats.org/officeDocument/2006/relationships/header" Target="header2.xml"/><Relationship Id="rId7" Type="http://schemas.openxmlformats.org/officeDocument/2006/relationships/hyperlink" Target="http://online.zakon.kz/Document/?doc_id=205148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18950" TargetMode="External"/><Relationship Id="rId29" Type="http://schemas.openxmlformats.org/officeDocument/2006/relationships/hyperlink" Target="http://online.zakon.kz/Document/?doc_id=30018950" TargetMode="External"/><Relationship Id="rId11" Type="http://schemas.openxmlformats.org/officeDocument/2006/relationships/hyperlink" Target="http://online.zakon.kz/Document/?doc_id=30006804" TargetMode="External"/><Relationship Id="rId24" Type="http://schemas.openxmlformats.org/officeDocument/2006/relationships/hyperlink" Target="http://online.zakon.kz/Document/?doc_id=30012020" TargetMode="External"/><Relationship Id="rId32" Type="http://schemas.openxmlformats.org/officeDocument/2006/relationships/hyperlink" Target="http://online.zakon.kz/Document/?doc_id=30011447" TargetMode="External"/><Relationship Id="rId37" Type="http://schemas.openxmlformats.org/officeDocument/2006/relationships/hyperlink" Target="http://online.zakon.kz/Document/?doc_id=30043082" TargetMode="External"/><Relationship Id="rId40" Type="http://schemas.openxmlformats.org/officeDocument/2006/relationships/hyperlink" Target="http://online.zakon.kz/Document/?doc_id=30011425" TargetMode="External"/><Relationship Id="rId45" Type="http://schemas.openxmlformats.org/officeDocument/2006/relationships/hyperlink" Target="http://online.zakon.kz/Document/?doc_id=30045013" TargetMode="External"/><Relationship Id="rId53" Type="http://schemas.openxmlformats.org/officeDocument/2006/relationships/hyperlink" Target="http://online.zakon.kz/Document/?doc_id=1013806" TargetMode="External"/><Relationship Id="rId58" Type="http://schemas.openxmlformats.org/officeDocument/2006/relationships/header" Target="header3.xml"/><Relationship Id="rId5" Type="http://schemas.openxmlformats.org/officeDocument/2006/relationships/footnotes" Target="footnotes.xml"/><Relationship Id="rId61" Type="http://schemas.openxmlformats.org/officeDocument/2006/relationships/theme" Target="theme/theme1.xml"/><Relationship Id="rId19" Type="http://schemas.openxmlformats.org/officeDocument/2006/relationships/hyperlink" Target="http://online.zakon.kz/Document/?doc_id=30011256" TargetMode="External"/><Relationship Id="rId14" Type="http://schemas.openxmlformats.org/officeDocument/2006/relationships/hyperlink" Target="http://online.zakon.kz/Document/?doc_id=1006061" TargetMode="External"/><Relationship Id="rId22" Type="http://schemas.openxmlformats.org/officeDocument/2006/relationships/hyperlink" Target="http://online.zakon.kz/Document/?doc_id=30013148" TargetMode="External"/><Relationship Id="rId27" Type="http://schemas.openxmlformats.org/officeDocument/2006/relationships/hyperlink" Target="http://online.zakon.kz/Document/?doc_id=1021682" TargetMode="External"/><Relationship Id="rId30" Type="http://schemas.openxmlformats.org/officeDocument/2006/relationships/hyperlink" Target="http://online.zakon.kz/Document/?doc_id=1021682" TargetMode="External"/><Relationship Id="rId35" Type="http://schemas.openxmlformats.org/officeDocument/2006/relationships/hyperlink" Target="http://online.zakon.kz/Document/?doc_id=1050209" TargetMode="External"/><Relationship Id="rId43" Type="http://schemas.openxmlformats.org/officeDocument/2006/relationships/hyperlink" Target="http://online.zakon.kz/Document/?doc_id=1006061" TargetMode="External"/><Relationship Id="rId48" Type="http://schemas.openxmlformats.org/officeDocument/2006/relationships/hyperlink" Target="http://online.zakon.kz/Document/?doc_id=1014052" TargetMode="External"/><Relationship Id="rId56" Type="http://schemas.openxmlformats.org/officeDocument/2006/relationships/footer" Target="footer1.xml"/><Relationship Id="rId8" Type="http://schemas.openxmlformats.org/officeDocument/2006/relationships/hyperlink" Target="http://online.zakon.kz/Document/?doc_id=1009108" TargetMode="External"/><Relationship Id="rId51" Type="http://schemas.openxmlformats.org/officeDocument/2006/relationships/hyperlink" Target="http://online.zakon.kz/Document/?doc_id=2051485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20750" TargetMode="External"/><Relationship Id="rId17" Type="http://schemas.openxmlformats.org/officeDocument/2006/relationships/hyperlink" Target="http://online.zakon.kz/Document/?doc_id=1051880" TargetMode="External"/><Relationship Id="rId25" Type="http://schemas.openxmlformats.org/officeDocument/2006/relationships/hyperlink" Target="http://online.zakon.kz/Document/?doc_id=30009921" TargetMode="External"/><Relationship Id="rId33" Type="http://schemas.openxmlformats.org/officeDocument/2006/relationships/hyperlink" Target="http://online.zakon.kz/Document/?link_id=1000338566" TargetMode="External"/><Relationship Id="rId38" Type="http://schemas.openxmlformats.org/officeDocument/2006/relationships/hyperlink" Target="http://online.zakon.kz/Document/?doc_id=30013150" TargetMode="External"/><Relationship Id="rId46" Type="http://schemas.openxmlformats.org/officeDocument/2006/relationships/hyperlink" Target="http://online.zakon.kz/Document/?doc_id=1021682" TargetMode="External"/><Relationship Id="rId59" Type="http://schemas.openxmlformats.org/officeDocument/2006/relationships/footer" Target="footer3.xml"/><Relationship Id="rId20" Type="http://schemas.openxmlformats.org/officeDocument/2006/relationships/hyperlink" Target="http://online.zakon.kz/Document/?doc_id=30013150" TargetMode="External"/><Relationship Id="rId41" Type="http://schemas.openxmlformats.org/officeDocument/2006/relationships/hyperlink" Target="http://online.zakon.kz/Document/?doc_id=30009157" TargetMode="External"/><Relationship Id="rId54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50209" TargetMode="External"/><Relationship Id="rId23" Type="http://schemas.openxmlformats.org/officeDocument/2006/relationships/hyperlink" Target="http://online.zakon.kz/Document/?doc_id=30015794" TargetMode="External"/><Relationship Id="rId28" Type="http://schemas.openxmlformats.org/officeDocument/2006/relationships/hyperlink" Target="http://online.zakon.kz/Document/?doc_id=39772527" TargetMode="External"/><Relationship Id="rId36" Type="http://schemas.openxmlformats.org/officeDocument/2006/relationships/hyperlink" Target="http://online.zakon.kz/Document/?doc_id=30010023" TargetMode="External"/><Relationship Id="rId49" Type="http://schemas.openxmlformats.org/officeDocument/2006/relationships/hyperlink" Target="http://online.zakon.kz/Document/?doc_id=1014052" TargetMode="External"/><Relationship Id="rId57" Type="http://schemas.openxmlformats.org/officeDocument/2006/relationships/footer" Target="footer2.xml"/><Relationship Id="rId10" Type="http://schemas.openxmlformats.org/officeDocument/2006/relationships/hyperlink" Target="http://online.zakon.kz/Document/?doc_id=1005029" TargetMode="External"/><Relationship Id="rId31" Type="http://schemas.openxmlformats.org/officeDocument/2006/relationships/hyperlink" Target="http://online.zakon.kz/Document/?doc_id=30048617" TargetMode="External"/><Relationship Id="rId44" Type="http://schemas.openxmlformats.org/officeDocument/2006/relationships/hyperlink" Target="http://online.zakon.kz/Document/?doc_id=30011032" TargetMode="External"/><Relationship Id="rId52" Type="http://schemas.openxmlformats.org/officeDocument/2006/relationships/hyperlink" Target="http://online.zakon.kz/Document/?doc_id=1014052" TargetMode="External"/><Relationship Id="rId6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3014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9499</Words>
  <Characters>80395</Characters>
  <Application>Microsoft Office Word</Application>
  <DocSecurity>0</DocSecurity>
  <Lines>669</Lines>
  <Paragraphs>179</Paragraphs>
  <ScaleCrop>false</ScaleCrop>
  <Company/>
  <LinksUpToDate>false</LinksUpToDate>
  <CharactersWithSpaces>89715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9 ноября 2004 года № 603-II О техническом регулировании (с дополнениями по состоянию на 31.01.2006 г.) Данная редакция действовала до внесения изменений от 7 июля 2006 г. Глава 1. Общие положения (статьи 1 - 16) (редакция от 07.07.2006 г.) (©Paragraph 2023)</dc:title>
  <dc:subject/>
  <dc:creator>Сергей М</dc:creator>
  <cp:keywords/>
  <dc:description/>
  <cp:lastModifiedBy>Сергей М</cp:lastModifiedBy>
  <cp:revision>2</cp:revision>
  <dcterms:created xsi:type="dcterms:W3CDTF">2023-09-01T23:53:00Z</dcterms:created>
  <dcterms:modified xsi:type="dcterms:W3CDTF">2023-09-01T23:53:00Z</dcterms:modified>
</cp:coreProperties>
</file>