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16A2">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Қазақстан</w:t>
      </w:r>
      <w:r>
        <w:rPr>
          <w:rStyle w:val="s1"/>
        </w:rPr>
        <w:t xml:space="preserve"> Республикасының кейбір заңнамалық актілеріне табиғи </w:t>
      </w:r>
      <w:r>
        <w:br/>
      </w:r>
      <w:r>
        <w:rPr>
          <w:rStyle w:val="s1"/>
        </w:rPr>
        <w:t xml:space="preserve">монополиялар мәселелері бойынша өзгерістер мен толықтырулар </w:t>
      </w:r>
      <w:r>
        <w:br/>
      </w:r>
      <w:r>
        <w:rPr>
          <w:rStyle w:val="s1"/>
        </w:rPr>
        <w:t xml:space="preserve">енгізу туралы </w:t>
      </w:r>
    </w:p>
    <w:p w:rsidR="00000000" w:rsidRDefault="00CA16A2">
      <w:pPr>
        <w:jc w:val="center"/>
      </w:pPr>
      <w:r>
        <w:rPr>
          <w:rStyle w:val="s1"/>
        </w:rPr>
        <w:t> </w:t>
      </w:r>
    </w:p>
    <w:p w:rsidR="00000000" w:rsidRDefault="00CA16A2">
      <w:pPr>
        <w:jc w:val="both"/>
      </w:pPr>
      <w:r>
        <w:rPr>
          <w:rStyle w:val="s3"/>
          <w:b w:val="0"/>
          <w:bCs w:val="0"/>
        </w:rPr>
        <w:t xml:space="preserve">Заңды іске асыру мақсатында қабылдануы қажет нормативтік құқықтық кесімдердің </w:t>
      </w:r>
      <w:hyperlink r:id="rId7" w:anchor="sub_id=100" w:history="1">
        <w:r>
          <w:rPr>
            <w:rStyle w:val="a4"/>
            <w:b/>
            <w:bCs/>
            <w:i/>
            <w:iCs/>
            <w:bdr w:val="none" w:sz="0" w:space="0" w:color="auto" w:frame="1"/>
          </w:rPr>
          <w:t>тізбесін</w:t>
        </w:r>
      </w:hyperlink>
      <w:r>
        <w:rPr>
          <w:rStyle w:val="s3"/>
          <w:b w:val="0"/>
          <w:bCs w:val="0"/>
        </w:rPr>
        <w:t xml:space="preserve"> қара</w:t>
      </w:r>
    </w:p>
    <w:p w:rsidR="00000000" w:rsidRDefault="00CA16A2">
      <w:pPr>
        <w:jc w:val="center"/>
      </w:pPr>
      <w:r>
        <w:t> </w:t>
      </w:r>
    </w:p>
    <w:p w:rsidR="00000000" w:rsidRDefault="00CA16A2">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CA16A2">
      <w:pPr>
        <w:ind w:firstLine="400"/>
        <w:jc w:val="both"/>
      </w:pPr>
      <w:r>
        <w:rPr>
          <w:rStyle w:val="s0"/>
        </w:rPr>
        <w:t>1. «Табиғи монополиялар туралы» 1998 жылғы 9 шілдедегі Қаза</w:t>
      </w:r>
      <w:r>
        <w:rPr>
          <w:rStyle w:val="s0"/>
        </w:rPr>
        <w:t>қстан</w:t>
      </w:r>
      <w:r>
        <w:rPr>
          <w:rStyle w:val="s0"/>
        </w:rPr>
        <w:t xml:space="preserve"> Республикасының </w:t>
      </w:r>
      <w:hyperlink r:id="rId8" w:history="1">
        <w:r>
          <w:rPr>
            <w:rStyle w:val="a4"/>
          </w:rPr>
          <w:t>Заңына</w:t>
        </w:r>
      </w:hyperlink>
      <w:r>
        <w:rPr>
          <w:rStyle w:val="s0"/>
        </w:rPr>
        <w:t xml:space="preserve"> (Қазақстан Республикасы Парламентінің Жаршысы, 1998 ж., № 16, 214-құжат; 1999 ж., № 19, 646-құжат; 2000 ж., № 3-4, 66-құжат; 2001 ж., № 23, 309-құжат; 2002 ж., № </w:t>
      </w:r>
      <w:r>
        <w:rPr>
          <w:rStyle w:val="s0"/>
        </w:rPr>
        <w:t>23-24, 193-құжат; 2004 ж., № 14, 82-құжат; № 23, 138, 142-құжаттар; 2006 ж., № 2, 17-құжат; № 3, 22-құжат; № 4, 24-құжат; № 8, 45-құжат):</w:t>
      </w:r>
    </w:p>
    <w:p w:rsidR="00000000" w:rsidRDefault="00CA16A2">
      <w:pPr>
        <w:ind w:firstLine="400"/>
        <w:jc w:val="both"/>
      </w:pPr>
      <w:r>
        <w:rPr>
          <w:rStyle w:val="s0"/>
        </w:rPr>
        <w:t>1) бүкіл мәтін бойынша «табиғи монополия аясындағы қызметті бақылау мен реттеуді жүзеге асыратын орталық мемлекеттік о</w:t>
      </w:r>
      <w:r>
        <w:rPr>
          <w:rStyle w:val="s0"/>
        </w:rPr>
        <w:t>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w:t>
      </w:r>
      <w:r>
        <w:rPr>
          <w:rStyle w:val="s0"/>
        </w:rPr>
        <w:t>қылау</w:t>
      </w:r>
      <w:r>
        <w:rPr>
          <w:rStyle w:val="s0"/>
        </w:rPr>
        <w:t xml:space="preserve">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w:t>
      </w:r>
      <w:r>
        <w:rPr>
          <w:rStyle w:val="s0"/>
        </w:rPr>
        <w:t>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ауыстырылсын;</w:t>
      </w:r>
    </w:p>
    <w:p w:rsidR="00000000" w:rsidRDefault="00CA16A2">
      <w:pPr>
        <w:ind w:firstLine="400"/>
        <w:jc w:val="both"/>
      </w:pPr>
      <w:r>
        <w:rPr>
          <w:rStyle w:val="s0"/>
        </w:rPr>
        <w:t>2) 3-бапта:</w:t>
      </w:r>
    </w:p>
    <w:p w:rsidR="00000000" w:rsidRDefault="00CA16A2">
      <w:pPr>
        <w:ind w:firstLine="400"/>
        <w:jc w:val="both"/>
      </w:pPr>
      <w:r>
        <w:rPr>
          <w:rStyle w:val="s0"/>
        </w:rPr>
        <w:t>мынадай мазмұндағы 14-1), 17-1) және 18-1) тармақшаларме</w:t>
      </w:r>
      <w:r>
        <w:rPr>
          <w:rStyle w:val="s0"/>
        </w:rPr>
        <w:t>н толықтырылсын:</w:t>
      </w:r>
    </w:p>
    <w:p w:rsidR="00000000" w:rsidRDefault="00CA16A2">
      <w:pPr>
        <w:ind w:firstLine="400"/>
        <w:jc w:val="both"/>
      </w:pPr>
      <w:r>
        <w:rPr>
          <w:rStyle w:val="s0"/>
        </w:rPr>
        <w:t>«14-1) стратегиялық тауарларды өндірушілер - стратегиялық тауарларды өндіретін не оларды тікелей шетелдік өндірушінің атынан Қазақстан Республикасының аумағында өткізетін жеке және заңды тұлғалар;»;</w:t>
      </w:r>
    </w:p>
    <w:p w:rsidR="00000000" w:rsidRDefault="00CA16A2">
      <w:pPr>
        <w:ind w:firstLine="400"/>
        <w:jc w:val="both"/>
      </w:pPr>
      <w:r>
        <w:rPr>
          <w:rStyle w:val="s0"/>
        </w:rPr>
        <w:t>«17-1) стратегиялық тауарлар - табиғи мо</w:t>
      </w:r>
      <w:r>
        <w:rPr>
          <w:rStyle w:val="s0"/>
        </w:rPr>
        <w:t>нополиялар субъектілері жылу энергиясын өндіру үшін отын ретінде пайдаланатын көмір, газ, мазут, дизел отыны, электр энергиясын, су шаруашылығын және кәріз жүйелерін беру және бөлу аясындағы табиғи монополиялар үшін - электр энергиясы;»;</w:t>
      </w:r>
    </w:p>
    <w:p w:rsidR="00000000" w:rsidRDefault="00CA16A2">
      <w:pPr>
        <w:ind w:firstLine="400"/>
        <w:jc w:val="both"/>
      </w:pPr>
      <w:r>
        <w:rPr>
          <w:rStyle w:val="s0"/>
        </w:rPr>
        <w:t xml:space="preserve">«18-1) қуаттылығы </w:t>
      </w:r>
      <w:r>
        <w:rPr>
          <w:rStyle w:val="s0"/>
        </w:rPr>
        <w:t>аз табиғи монополия субъектісі - мынадай:</w:t>
      </w:r>
    </w:p>
    <w:p w:rsidR="00000000" w:rsidRDefault="00CA16A2">
      <w:pPr>
        <w:ind w:firstLine="400"/>
        <w:jc w:val="both"/>
      </w:pPr>
      <w:r>
        <w:rPr>
          <w:rStyle w:val="s0"/>
        </w:rPr>
        <w:t>белгіленген жалпы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CA16A2">
      <w:pPr>
        <w:ind w:firstLine="400"/>
        <w:jc w:val="both"/>
      </w:pPr>
      <w:r>
        <w:rPr>
          <w:rStyle w:val="s0"/>
        </w:rPr>
        <w:t>саны бір жарым мың адамнан аз тұты</w:t>
      </w:r>
      <w:r>
        <w:rPr>
          <w:rStyle w:val="s0"/>
        </w:rPr>
        <w:t>нушыларға су шаруашылығы және (немесе) кәріз жүйелерінің қызметтерін көрсететін табиғи монополия субъектісі;»;</w:t>
      </w:r>
    </w:p>
    <w:p w:rsidR="00000000" w:rsidRDefault="00CA16A2">
      <w:pPr>
        <w:ind w:firstLine="400"/>
        <w:jc w:val="both"/>
      </w:pPr>
      <w:r>
        <w:rPr>
          <w:rStyle w:val="s0"/>
        </w:rPr>
        <w:t>23) тармақша мынадай редакцияда жазылсын:</w:t>
      </w:r>
    </w:p>
    <w:p w:rsidR="00000000" w:rsidRDefault="00CA16A2">
      <w:pPr>
        <w:ind w:firstLine="400"/>
        <w:jc w:val="both"/>
      </w:pPr>
      <w:r>
        <w:rPr>
          <w:rStyle w:val="s0"/>
        </w:rPr>
        <w:t>«23) уәкілетті орган - табиғи монополиялар аясындағы қызметті бақылау мен реттеуді жүзеге асыратын мемл</w:t>
      </w:r>
      <w:r>
        <w:rPr>
          <w:rStyle w:val="s0"/>
        </w:rPr>
        <w:t>екеттік орган;»;</w:t>
      </w:r>
    </w:p>
    <w:p w:rsidR="00000000" w:rsidRDefault="00CA16A2">
      <w:pPr>
        <w:ind w:firstLine="400"/>
        <w:jc w:val="both"/>
      </w:pPr>
      <w:r>
        <w:rPr>
          <w:rStyle w:val="s0"/>
        </w:rPr>
        <w:t>3) 5-бапта:</w:t>
      </w:r>
    </w:p>
    <w:p w:rsidR="00000000" w:rsidRDefault="00CA16A2">
      <w:pPr>
        <w:ind w:firstLine="400"/>
        <w:jc w:val="both"/>
      </w:pPr>
      <w:r>
        <w:rPr>
          <w:rStyle w:val="s0"/>
        </w:rPr>
        <w:t>1-тармақта:</w:t>
      </w:r>
    </w:p>
    <w:p w:rsidR="00000000" w:rsidRDefault="00CA16A2">
      <w:pPr>
        <w:ind w:firstLine="400"/>
        <w:jc w:val="both"/>
      </w:pPr>
      <w:r>
        <w:rPr>
          <w:rStyle w:val="s0"/>
        </w:rPr>
        <w:t>4) тармақшасы мынадай редакцияда жазылсын:</w:t>
      </w:r>
    </w:p>
    <w:p w:rsidR="00000000" w:rsidRDefault="00CA16A2">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CA16A2">
      <w:pPr>
        <w:ind w:firstLine="400"/>
        <w:jc w:val="both"/>
      </w:pPr>
      <w:r>
        <w:rPr>
          <w:rStyle w:val="s0"/>
        </w:rPr>
        <w:t>9) тармақшадағы «тыйым салынады.» деген сөздер алып т</w:t>
      </w:r>
      <w:r>
        <w:rPr>
          <w:rStyle w:val="s0"/>
        </w:rPr>
        <w:t>асталып, мынадай мазмұндағы 10) тармақшамен толықтырылсын:</w:t>
      </w:r>
    </w:p>
    <w:p w:rsidR="00000000" w:rsidRDefault="00CA16A2">
      <w:pPr>
        <w:ind w:firstLine="400"/>
        <w:jc w:val="both"/>
      </w:pPr>
      <w:r>
        <w:rPr>
          <w:rStyle w:val="s0"/>
        </w:rPr>
        <w:t>"10) мыналар:</w:t>
      </w:r>
    </w:p>
    <w:p w:rsidR="00000000" w:rsidRDefault="00CA16A2">
      <w:pPr>
        <w:ind w:firstLine="400"/>
        <w:jc w:val="both"/>
      </w:pPr>
      <w:r>
        <w:rPr>
          <w:rStyle w:val="s0"/>
        </w:rPr>
        <w:t>тарифтік сметада қамтылатын;</w:t>
      </w:r>
    </w:p>
    <w:p w:rsidR="00000000" w:rsidRDefault="00CA16A2">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w:t>
      </w:r>
      <w:r>
        <w:rPr>
          <w:rStyle w:val="s0"/>
        </w:rPr>
        <w:t>зметтердің есептеу аспаптарын сатып алу және орнату туралы;</w:t>
      </w:r>
    </w:p>
    <w:p w:rsidR="00000000" w:rsidRDefault="00CA16A2">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CA16A2">
      <w:pPr>
        <w:ind w:firstLine="400"/>
        <w:jc w:val="both"/>
      </w:pPr>
      <w:r>
        <w:rPr>
          <w:rStyle w:val="s0"/>
        </w:rPr>
        <w:t>мынадай мазмұндағы 1-1-тармақпен толықтырылсын:</w:t>
      </w:r>
    </w:p>
    <w:p w:rsidR="00000000" w:rsidRDefault="00CA16A2">
      <w:pPr>
        <w:ind w:firstLine="400"/>
        <w:jc w:val="both"/>
      </w:pPr>
      <w:r>
        <w:rPr>
          <w:rStyle w:val="s0"/>
        </w:rPr>
        <w:t>«1-1. О</w:t>
      </w:r>
      <w:r>
        <w:rPr>
          <w:rStyle w:val="s0"/>
        </w:rPr>
        <w:t>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CA16A2">
      <w:pPr>
        <w:ind w:firstLine="400"/>
        <w:jc w:val="both"/>
      </w:pPr>
      <w:r>
        <w:rPr>
          <w:rStyle w:val="s0"/>
        </w:rPr>
        <w:t>2-тармақтағы "Осы Заңның 5-бабы" деген сөздер "Осы баптың" деген сөздермен ауыстырылсын;</w:t>
      </w:r>
    </w:p>
    <w:p w:rsidR="00000000" w:rsidRDefault="00CA16A2">
      <w:pPr>
        <w:ind w:firstLine="400"/>
        <w:jc w:val="both"/>
      </w:pPr>
      <w:r>
        <w:rPr>
          <w:rStyle w:val="s0"/>
        </w:rPr>
        <w:t>4) 6-бап мынадай мазмұндағы 1-4) тармақшамен толықтырылсын:</w:t>
      </w:r>
    </w:p>
    <w:p w:rsidR="00000000" w:rsidRDefault="00CA16A2">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органмен келісілген ақы алуға;";</w:t>
      </w:r>
    </w:p>
    <w:p w:rsidR="00000000" w:rsidRDefault="00CA16A2">
      <w:pPr>
        <w:ind w:firstLine="400"/>
        <w:jc w:val="both"/>
      </w:pPr>
      <w:r>
        <w:rPr>
          <w:rStyle w:val="s0"/>
        </w:rPr>
        <w:t>5) 7-бапта:</w:t>
      </w:r>
    </w:p>
    <w:p w:rsidR="00000000" w:rsidRDefault="00CA16A2">
      <w:pPr>
        <w:ind w:firstLine="400"/>
        <w:jc w:val="both"/>
      </w:pPr>
      <w:r>
        <w:rPr>
          <w:rStyle w:val="s0"/>
        </w:rPr>
        <w:t>мынадай мазмұндағы 7-3) тармақшамен толықтырылсын:</w:t>
      </w:r>
    </w:p>
    <w:p w:rsidR="00000000" w:rsidRDefault="00CA16A2">
      <w:pPr>
        <w:ind w:firstLine="400"/>
        <w:jc w:val="both"/>
      </w:pPr>
      <w:r>
        <w:rPr>
          <w:rStyle w:val="s0"/>
        </w:rPr>
        <w:t>"7-3) уәкілетті орган белгілеген тәртіппен тұтынушыларға және өзге де мүдделі тұлғаларға реттеліп көрсетілетін қызметтерді (тауарларды, жұмыстарды) ұсыну жөніндегі жұмысы туралы жыл сайын есеп беруге;";</w:t>
      </w:r>
    </w:p>
    <w:p w:rsidR="00000000" w:rsidRDefault="00CA16A2">
      <w:pPr>
        <w:ind w:firstLine="400"/>
        <w:jc w:val="both"/>
      </w:pPr>
      <w:r>
        <w:rPr>
          <w:rStyle w:val="s0"/>
        </w:rPr>
        <w:t>9)</w:t>
      </w:r>
      <w:r>
        <w:rPr>
          <w:rStyle w:val="s0"/>
        </w:rPr>
        <w:t xml:space="preserve"> тармақша "реттеліп көрсетілетін" деген сөздердің алдынан "тұтынушылармен жасалған шарттарға сәйкес" деген сөздермен толықтырылсын;</w:t>
      </w:r>
    </w:p>
    <w:p w:rsidR="00000000" w:rsidRDefault="00CA16A2">
      <w:pPr>
        <w:ind w:firstLine="400"/>
        <w:jc w:val="both"/>
      </w:pPr>
      <w:r>
        <w:rPr>
          <w:rStyle w:val="s0"/>
        </w:rPr>
        <w:t>мынадай мазмұндағы екінші бөлікпен толықтырылсын:</w:t>
      </w:r>
    </w:p>
    <w:p w:rsidR="00000000" w:rsidRDefault="00CA16A2">
      <w:pPr>
        <w:ind w:firstLine="400"/>
        <w:jc w:val="both"/>
      </w:pPr>
      <w:r>
        <w:rPr>
          <w:rStyle w:val="s0"/>
        </w:rPr>
        <w:t>"Осы баптың бірінші бөлігінің 4), 7-1), 10) және 17) тармақшаларында көзде</w:t>
      </w:r>
      <w:r>
        <w:rPr>
          <w:rStyle w:val="s0"/>
        </w:rPr>
        <w:t>лген міндеттер қуаттылығы аз табиғи монополиялар субъектілеріне қолданылмайды.";</w:t>
      </w:r>
    </w:p>
    <w:p w:rsidR="00000000" w:rsidRDefault="00CA16A2">
      <w:pPr>
        <w:ind w:firstLine="400"/>
        <w:jc w:val="both"/>
      </w:pPr>
      <w:r>
        <w:rPr>
          <w:rStyle w:val="s0"/>
        </w:rPr>
        <w:t>6) 11-бап мынадай редакцияда жазылсын:</w:t>
      </w:r>
    </w:p>
    <w:p w:rsidR="00000000" w:rsidRDefault="00CA16A2">
      <w:pPr>
        <w:ind w:firstLine="400"/>
        <w:jc w:val="both"/>
      </w:pPr>
      <w:r>
        <w:rPr>
          <w:rStyle w:val="s0"/>
        </w:rPr>
        <w:t>"11-бап. Табиғи монополия субъектісінің қызметтерін</w:t>
      </w:r>
    </w:p>
    <w:p w:rsidR="00000000" w:rsidRDefault="00CA16A2">
      <w:pPr>
        <w:ind w:firstLine="400"/>
        <w:jc w:val="both"/>
      </w:pPr>
      <w:r>
        <w:rPr>
          <w:rStyle w:val="s0"/>
        </w:rPr>
        <w:t>(тауарларын, жұмыстарын) тұтынушының міндеттерi</w:t>
      </w:r>
    </w:p>
    <w:p w:rsidR="00000000" w:rsidRDefault="00CA16A2">
      <w:pPr>
        <w:ind w:firstLine="400"/>
        <w:jc w:val="both"/>
      </w:pPr>
      <w:r>
        <w:rPr>
          <w:rStyle w:val="s0"/>
        </w:rPr>
        <w:t>Табиғи монополия субъектісінің қызме</w:t>
      </w:r>
      <w:r>
        <w:rPr>
          <w:rStyle w:val="s0"/>
        </w:rPr>
        <w:t>ттерін (тауарларын, жұмыстарын) тұтынушы:</w:t>
      </w:r>
    </w:p>
    <w:p w:rsidR="00000000" w:rsidRDefault="00CA16A2">
      <w:pPr>
        <w:ind w:firstLine="400"/>
        <w:jc w:val="both"/>
      </w:pPr>
      <w:r>
        <w:rPr>
          <w:rStyle w:val="s0"/>
        </w:rPr>
        <w:t xml:space="preserve">1) жасалған шарттардың талаптарына сәйкес табиғи монополия субъектісінің қызметтеріне (тауарларына, жұмыстарына), реттеліп көрсетілетін коммуналдық қызметтерді (тауарларды, жұмыстарды) есептеу аспаптарын сатып алу </w:t>
      </w:r>
      <w:r>
        <w:rPr>
          <w:rStyle w:val="s0"/>
        </w:rPr>
        <w:t>мен орнатуға уақтылы және толық көлемде ақы төлеуге;</w:t>
      </w:r>
    </w:p>
    <w:p w:rsidR="00000000" w:rsidRDefault="00CA16A2">
      <w:pPr>
        <w:ind w:firstLine="400"/>
        <w:jc w:val="both"/>
      </w:pPr>
      <w:r>
        <w:rPr>
          <w:rStyle w:val="s0"/>
        </w:rPr>
        <w:t>2) Қазақстан Республикасының заңнамасына сәйкес табиғи монополиялар субъектілері белгілейтін техникалық талаптарды орындауға міндетті.";</w:t>
      </w:r>
    </w:p>
    <w:p w:rsidR="00000000" w:rsidRDefault="00CA16A2">
      <w:pPr>
        <w:ind w:firstLine="400"/>
        <w:jc w:val="both"/>
      </w:pPr>
      <w:r>
        <w:rPr>
          <w:rStyle w:val="s0"/>
        </w:rPr>
        <w:t>7) 13-бапта:</w:t>
      </w:r>
    </w:p>
    <w:p w:rsidR="00000000" w:rsidRDefault="00CA16A2">
      <w:pPr>
        <w:ind w:firstLine="400"/>
        <w:jc w:val="both"/>
      </w:pPr>
      <w:r>
        <w:rPr>
          <w:rStyle w:val="s0"/>
        </w:rPr>
        <w:t>1-тармақта:</w:t>
      </w:r>
    </w:p>
    <w:p w:rsidR="00000000" w:rsidRDefault="00CA16A2">
      <w:pPr>
        <w:ind w:firstLine="400"/>
        <w:jc w:val="both"/>
      </w:pPr>
      <w:r>
        <w:rPr>
          <w:rStyle w:val="s0"/>
        </w:rPr>
        <w:t>1) тармақша мынадай редакцияда жазылсын:</w:t>
      </w:r>
    </w:p>
    <w:p w:rsidR="00000000" w:rsidRDefault="00CA16A2">
      <w:pPr>
        <w:ind w:firstLine="400"/>
        <w:jc w:val="both"/>
      </w:pPr>
      <w:r>
        <w:rPr>
          <w:rStyle w:val="s0"/>
        </w:rPr>
        <w:t>"1) табиғи монополиялар субъектілерін бақылау мен олардың қызметін реттеуді жүзеге асырады;";</w:t>
      </w:r>
    </w:p>
    <w:p w:rsidR="00000000" w:rsidRDefault="00CA16A2">
      <w:pPr>
        <w:ind w:firstLine="400"/>
        <w:jc w:val="both"/>
      </w:pPr>
      <w:r>
        <w:rPr>
          <w:rStyle w:val="s0"/>
        </w:rPr>
        <w:t>2) тармақшадағы "субъектілері мемлекеттік тіркелімінің республикалық бөлімін" деген сөздер "субъектілерінің мемлекеттік тіркелімін" деген сөздермен ауыстырылсын;</w:t>
      </w:r>
    </w:p>
    <w:p w:rsidR="00000000" w:rsidRDefault="00CA16A2">
      <w:pPr>
        <w:ind w:firstLine="400"/>
        <w:jc w:val="both"/>
      </w:pPr>
      <w:r>
        <w:rPr>
          <w:rStyle w:val="s0"/>
        </w:rPr>
        <w:t>мынадай мазмұндағы 5-1) тармақшамен толықтырылсын:</w:t>
      </w:r>
    </w:p>
    <w:p w:rsidR="00000000" w:rsidRDefault="00CA16A2">
      <w:pPr>
        <w:ind w:firstLine="400"/>
        <w:jc w:val="both"/>
      </w:pPr>
      <w:r>
        <w:rPr>
          <w:rStyle w:val="s0"/>
        </w:rPr>
        <w:t>"5-1) олар белгілеген тәртіппен:</w:t>
      </w:r>
    </w:p>
    <w:p w:rsidR="00000000" w:rsidRDefault="00CA16A2">
      <w:pPr>
        <w:ind w:firstLine="400"/>
        <w:jc w:val="both"/>
      </w:pPr>
      <w:r>
        <w:rPr>
          <w:rStyle w:val="s0"/>
        </w:rPr>
        <w:t>табиғи монополия субъектісінің нормативтік техникалық ысыраптарын;</w:t>
      </w:r>
    </w:p>
    <w:p w:rsidR="00000000" w:rsidRDefault="00CA16A2">
      <w:pPr>
        <w:ind w:firstLine="400"/>
        <w:jc w:val="both"/>
      </w:pPr>
      <w:r>
        <w:rPr>
          <w:rStyle w:val="s0"/>
        </w:rPr>
        <w:t>мемлекеттік басқарудың тиісті саласына (аясына) басшылықты жүзеге асыратын мемлекеттік органмен келісім б</w:t>
      </w:r>
      <w:r>
        <w:rPr>
          <w:rStyle w:val="s0"/>
        </w:rPr>
        <w:t>ойынша табиғи монополиялар субъектілерінің шикізаттары, материалдары, отындары, энергиялары шығындарының техникалық және технологиялық нормаларын;</w:t>
      </w:r>
    </w:p>
    <w:p w:rsidR="00000000" w:rsidRDefault="00CA16A2">
      <w:pPr>
        <w:ind w:firstLine="400"/>
        <w:jc w:val="both"/>
      </w:pPr>
      <w:r>
        <w:rPr>
          <w:rStyle w:val="s0"/>
        </w:rPr>
        <w:t>еңбек жөніндегі уәкілетті мемлекеттік органмен келісім бойынша табиғи монополия субъектісінің персонал саныны</w:t>
      </w:r>
      <w:r>
        <w:rPr>
          <w:rStyle w:val="s0"/>
        </w:rPr>
        <w:t>ң</w:t>
      </w:r>
      <w:r>
        <w:rPr>
          <w:rStyle w:val="s0"/>
        </w:rPr>
        <w:t xml:space="preserve"> нормативтерін бекітеді.";</w:t>
      </w:r>
    </w:p>
    <w:p w:rsidR="00000000" w:rsidRDefault="00CA16A2">
      <w:pPr>
        <w:ind w:firstLine="400"/>
        <w:jc w:val="both"/>
      </w:pPr>
      <w:r>
        <w:rPr>
          <w:rStyle w:val="s0"/>
        </w:rPr>
        <w:t>6) тармақша алып тасталсын;</w:t>
      </w:r>
    </w:p>
    <w:p w:rsidR="00000000" w:rsidRDefault="00CA16A2">
      <w:pPr>
        <w:ind w:firstLine="400"/>
        <w:jc w:val="both"/>
      </w:pPr>
      <w:r>
        <w:rPr>
          <w:rStyle w:val="s0"/>
        </w:rPr>
        <w:t>2-тармақ алып тасталсын;</w:t>
      </w:r>
    </w:p>
    <w:p w:rsidR="00000000" w:rsidRDefault="00CA16A2">
      <w:pPr>
        <w:ind w:firstLine="400"/>
        <w:jc w:val="both"/>
      </w:pPr>
      <w:r>
        <w:rPr>
          <w:rStyle w:val="s0"/>
        </w:rPr>
        <w:t>8) 14-бапта:</w:t>
      </w:r>
    </w:p>
    <w:p w:rsidR="00000000" w:rsidRDefault="00CA16A2">
      <w:pPr>
        <w:ind w:firstLine="400"/>
        <w:jc w:val="both"/>
      </w:pPr>
      <w:r>
        <w:rPr>
          <w:rStyle w:val="s0"/>
        </w:rPr>
        <w:t>1-тармақта:</w:t>
      </w:r>
    </w:p>
    <w:p w:rsidR="00000000" w:rsidRDefault="00CA16A2">
      <w:pPr>
        <w:ind w:firstLine="400"/>
        <w:jc w:val="both"/>
      </w:pPr>
      <w:r>
        <w:rPr>
          <w:rStyle w:val="s0"/>
        </w:rPr>
        <w:t>2) тармақшадағы «монополия аясындағы қызметті жүзеге асыратын субъектілерді табиғи монополиялар субъектілері мемлекеттік тіркелімінің республикалық бөліміне» деген сөздер «монополиялар аясындағы қызметті жүзеге асыратын субъектілерді табиғи монополиялар су</w:t>
      </w:r>
      <w:r>
        <w:rPr>
          <w:rStyle w:val="s0"/>
        </w:rPr>
        <w:t>бъектілерінің мемлекеттік тіркеліміне» деген сөздермен ауыстырылсын;</w:t>
      </w:r>
    </w:p>
    <w:p w:rsidR="00000000" w:rsidRDefault="00CA16A2">
      <w:pPr>
        <w:ind w:firstLine="400"/>
        <w:jc w:val="both"/>
      </w:pPr>
      <w:r>
        <w:rPr>
          <w:rStyle w:val="s0"/>
        </w:rPr>
        <w:t>3) тармақшаның орыс тіліндегі мәтініне түзету енгізілді, мемлекеттік тілдегі мәтіні өзгермейді, 6) тармақшадағы «табиғи монополия» деген сөздер «табиғи монополиялар» деген сөздермен ауыст</w:t>
      </w:r>
      <w:r>
        <w:rPr>
          <w:rStyle w:val="s0"/>
        </w:rPr>
        <w:t>ырылсын;</w:t>
      </w:r>
    </w:p>
    <w:p w:rsidR="00000000" w:rsidRDefault="00CA16A2">
      <w:pPr>
        <w:ind w:firstLine="400"/>
        <w:jc w:val="both"/>
      </w:pPr>
      <w:r>
        <w:rPr>
          <w:rStyle w:val="s0"/>
        </w:rPr>
        <w:t>мынадай мазмұндағы 17-1) тармақшамен толықтырылсын:</w:t>
      </w:r>
    </w:p>
    <w:p w:rsidR="00000000" w:rsidRDefault="00CA16A2">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w:t>
      </w:r>
      <w:r>
        <w:rPr>
          <w:rStyle w:val="s0"/>
        </w:rPr>
        <w:t>;</w:t>
      </w:r>
    </w:p>
    <w:p w:rsidR="00000000" w:rsidRDefault="00CA16A2">
      <w:pPr>
        <w:ind w:firstLine="400"/>
        <w:jc w:val="both"/>
      </w:pPr>
      <w:r>
        <w:rPr>
          <w:rStyle w:val="s0"/>
        </w:rPr>
        <w:t>20-1) тармақша алып тасталсын;</w:t>
      </w:r>
    </w:p>
    <w:p w:rsidR="00000000" w:rsidRDefault="00CA16A2">
      <w:pPr>
        <w:ind w:firstLine="400"/>
        <w:jc w:val="both"/>
      </w:pPr>
      <w:r>
        <w:rPr>
          <w:rStyle w:val="s0"/>
        </w:rPr>
        <w:t>2-тармақ алып тасталсын;</w:t>
      </w:r>
    </w:p>
    <w:p w:rsidR="00000000" w:rsidRDefault="00CA16A2">
      <w:pPr>
        <w:ind w:firstLine="400"/>
        <w:jc w:val="both"/>
      </w:pPr>
      <w:r>
        <w:rPr>
          <w:rStyle w:val="s0"/>
        </w:rPr>
        <w:t>9) 14-1-бапта:</w:t>
      </w:r>
    </w:p>
    <w:p w:rsidR="00000000" w:rsidRDefault="00CA16A2">
      <w:pPr>
        <w:ind w:firstLine="400"/>
        <w:jc w:val="both"/>
      </w:pPr>
      <w:r>
        <w:rPr>
          <w:rStyle w:val="s0"/>
        </w:rPr>
        <w:t>1-тармақтың 5) тармақшасының төртінші абзацындағы "айқындауға міндетті." деген сөздер "айқындауға;" деген сөзбен ауыстырылып, мынадай мазмұндағы 6) тармақшамен толықтырылсын:</w:t>
      </w:r>
    </w:p>
    <w:p w:rsidR="00000000" w:rsidRDefault="00CA16A2">
      <w:pPr>
        <w:ind w:firstLine="400"/>
        <w:jc w:val="both"/>
      </w:pPr>
      <w:r>
        <w:rPr>
          <w:rStyle w:val="s0"/>
        </w:rPr>
        <w:t xml:space="preserve">"6) осы </w:t>
      </w:r>
      <w:r>
        <w:rPr>
          <w:rStyle w:val="s0"/>
        </w:rPr>
        <w:t>Заңның бұзылу жағдайлары және кінәлі адамдардың жауапқа тартылуы туралы бұқаралық ақпарат құралдары арқылы хабардар етуге міндетті.";</w:t>
      </w:r>
    </w:p>
    <w:p w:rsidR="00000000" w:rsidRDefault="00CA16A2">
      <w:pPr>
        <w:ind w:firstLine="400"/>
        <w:jc w:val="both"/>
      </w:pPr>
      <w:r>
        <w:rPr>
          <w:rStyle w:val="s0"/>
        </w:rPr>
        <w:t>2-тармақ алып тасталсын;</w:t>
      </w:r>
    </w:p>
    <w:p w:rsidR="00000000" w:rsidRDefault="00CA16A2">
      <w:pPr>
        <w:ind w:firstLine="400"/>
        <w:jc w:val="both"/>
      </w:pPr>
      <w:r>
        <w:rPr>
          <w:rStyle w:val="s0"/>
        </w:rPr>
        <w:t>10) 15-баптың 3-тармағындағы "облыстардың (республикалық маңызы бар қаланың, астананың) әкімдерін</w:t>
      </w:r>
      <w:r>
        <w:rPr>
          <w:rStyle w:val="s0"/>
        </w:rPr>
        <w:t>ің ұсынуы бойынша" деген сөздер алып тасталсын;</w:t>
      </w:r>
    </w:p>
    <w:p w:rsidR="00000000" w:rsidRDefault="00CA16A2">
      <w:pPr>
        <w:ind w:firstLine="400"/>
        <w:jc w:val="both"/>
      </w:pPr>
      <w:r>
        <w:rPr>
          <w:rStyle w:val="s0"/>
        </w:rPr>
        <w:t>11) 15-1-бапта:</w:t>
      </w:r>
    </w:p>
    <w:p w:rsidR="00000000" w:rsidRDefault="00CA16A2">
      <w:pPr>
        <w:ind w:firstLine="400"/>
        <w:jc w:val="both"/>
      </w:pPr>
      <w:r>
        <w:rPr>
          <w:rStyle w:val="s0"/>
        </w:rPr>
        <w:t>2-тармақтың 2) тармақшасындағы "салалық техникалық және технологиялық нормалар" деген сөздер "шикізат, материалдар, отын, энергия шығындарының техникалық және технологиялық нормалары" деген сө</w:t>
      </w:r>
      <w:r>
        <w:rPr>
          <w:rStyle w:val="s0"/>
        </w:rPr>
        <w:t>здермен ауыстырылсын;</w:t>
      </w:r>
    </w:p>
    <w:p w:rsidR="00000000" w:rsidRDefault="00CA16A2">
      <w:pPr>
        <w:ind w:firstLine="400"/>
        <w:jc w:val="both"/>
      </w:pPr>
      <w:r>
        <w:rPr>
          <w:rStyle w:val="s0"/>
        </w:rPr>
        <w:t>3 және 4-тармақтар алып тасталсын;</w:t>
      </w:r>
    </w:p>
    <w:p w:rsidR="00000000" w:rsidRDefault="00CA16A2">
      <w:pPr>
        <w:ind w:firstLine="400"/>
        <w:jc w:val="both"/>
      </w:pPr>
      <w:r>
        <w:rPr>
          <w:rStyle w:val="s0"/>
        </w:rPr>
        <w:t>12) 17-бап мынадай редакцияда жазылсын:</w:t>
      </w:r>
    </w:p>
    <w:p w:rsidR="00000000" w:rsidRDefault="00CA16A2">
      <w:pPr>
        <w:ind w:firstLine="400"/>
        <w:jc w:val="both"/>
      </w:pPr>
      <w:r>
        <w:rPr>
          <w:rStyle w:val="s0"/>
        </w:rPr>
        <w:t>"17-бап. Тарифтердің (бағалардың, алымдар ставкаларының)</w:t>
      </w:r>
    </w:p>
    <w:p w:rsidR="00000000" w:rsidRDefault="00CA16A2">
      <w:pPr>
        <w:ind w:firstLine="400"/>
        <w:jc w:val="both"/>
      </w:pPr>
      <w:r>
        <w:rPr>
          <w:rStyle w:val="s0"/>
        </w:rPr>
        <w:t>немесе олардың шекті деңгейлерінің және тарифтік</w:t>
      </w:r>
    </w:p>
    <w:p w:rsidR="00000000" w:rsidRDefault="00CA16A2">
      <w:pPr>
        <w:ind w:firstLine="400"/>
        <w:jc w:val="both"/>
      </w:pPr>
      <w:r>
        <w:rPr>
          <w:rStyle w:val="s0"/>
        </w:rPr>
        <w:t>сметаларының жобаларын қарау тәртібi</w:t>
      </w:r>
    </w:p>
    <w:p w:rsidR="00000000" w:rsidRDefault="00CA16A2">
      <w:pPr>
        <w:ind w:firstLine="400"/>
        <w:jc w:val="both"/>
      </w:pPr>
      <w:r>
        <w:rPr>
          <w:rStyle w:val="s0"/>
        </w:rPr>
        <w:t>1. Табиғи монопо</w:t>
      </w:r>
      <w:r>
        <w:rPr>
          <w:rStyle w:val="s0"/>
        </w:rPr>
        <w:t>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w:t>
      </w:r>
      <w:r>
        <w:rPr>
          <w:rStyle w:val="s0"/>
        </w:rPr>
        <w:t>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CA16A2">
      <w:pPr>
        <w:ind w:firstLine="400"/>
        <w:jc w:val="both"/>
      </w:pPr>
      <w:r>
        <w:rPr>
          <w:rStyle w:val="s0"/>
        </w:rPr>
        <w:t>Сараптама жүргізген кезде тәуелсіз сарапшылар, мемлекеттік органдар, тұтынушылар және олардың қоғамды</w:t>
      </w:r>
      <w:r>
        <w:rPr>
          <w:rStyle w:val="s0"/>
        </w:rPr>
        <w:t>қ</w:t>
      </w:r>
      <w:r>
        <w:rPr>
          <w:rStyle w:val="s0"/>
        </w:rPr>
        <w:t xml:space="preserve"> бірлестіктері, жобаны ұсынған табиғи монополиялар субъектілері тартылады.</w:t>
      </w:r>
    </w:p>
    <w:p w:rsidR="00000000" w:rsidRDefault="00CA16A2">
      <w:pPr>
        <w:ind w:firstLine="400"/>
        <w:jc w:val="both"/>
      </w:pPr>
      <w:r>
        <w:rPr>
          <w:rStyle w:val="s0"/>
        </w:rPr>
        <w:t>2. Уәкілетті орган мерзімді баспасөз басылымдарында:</w:t>
      </w:r>
    </w:p>
    <w:p w:rsidR="00000000" w:rsidRDefault="00CA16A2">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w:t>
      </w:r>
      <w:r>
        <w:rPr>
          <w:rStyle w:val="s0"/>
        </w:rPr>
        <w:t>р ставкаларының) немесе олардың шекті деңгейлерін жалпы тәртіппен бекіту кезінде кемінде он бес күн бұрын;</w:t>
      </w:r>
    </w:p>
    <w:p w:rsidR="00000000" w:rsidRDefault="00CA16A2">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осы Заңны</w:t>
      </w:r>
      <w:r>
        <w:rPr>
          <w:rStyle w:val="s0"/>
        </w:rPr>
        <w:t>ң</w:t>
      </w:r>
      <w:r>
        <w:rPr>
          <w:rStyle w:val="s0"/>
        </w:rPr>
        <w:t xml:space="preserve"> 18-бабының 5-тармағына сәйкес бекіту кезінде кемінде жеті күн бұрын жария тыңдауларды өткізу күні мен орны туралы ақпаратты жариялауға міндетті.</w:t>
      </w:r>
    </w:p>
    <w:p w:rsidR="00000000" w:rsidRDefault="00CA16A2">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w:t>
      </w:r>
      <w:r>
        <w:rPr>
          <w:rStyle w:val="s0"/>
        </w:rPr>
        <w:t>тарифтерді (бағаларды, алымдар ставкаларын) бекіту кезінде осы тармақтың бірінші бөлігіндегі талаптар қолданылмайды.</w:t>
      </w:r>
    </w:p>
    <w:p w:rsidR="00000000" w:rsidRDefault="00CA16A2">
      <w:pPr>
        <w:ind w:firstLine="400"/>
        <w:jc w:val="both"/>
      </w:pPr>
      <w:r>
        <w:rPr>
          <w:rStyle w:val="s0"/>
        </w:rPr>
        <w:t>Жария тыңдаулар:</w:t>
      </w:r>
    </w:p>
    <w:p w:rsidR="00000000" w:rsidRDefault="00CA16A2">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бекіту кезінде оларды бекіту туралы шешім қабылдаудан кемінде отыз күн бұрын;</w:t>
      </w:r>
    </w:p>
    <w:p w:rsidR="00000000" w:rsidRDefault="00CA16A2">
      <w:pPr>
        <w:ind w:firstLine="400"/>
        <w:jc w:val="both"/>
      </w:pPr>
      <w:r>
        <w:rPr>
          <w:rStyle w:val="s0"/>
        </w:rPr>
        <w:t>2) табиғи монопо</w:t>
      </w:r>
      <w:r>
        <w:rPr>
          <w:rStyle w:val="s0"/>
        </w:rPr>
        <w:t>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 бұрын;</w:t>
      </w:r>
    </w:p>
    <w:p w:rsidR="00000000" w:rsidRDefault="00CA16A2">
      <w:pPr>
        <w:ind w:firstLine="400"/>
        <w:jc w:val="both"/>
      </w:pPr>
      <w:r>
        <w:rPr>
          <w:rStyle w:val="s0"/>
        </w:rPr>
        <w:t>3) осы Заңның 18-бабының 5-тармағына сәйкес табиғи м</w:t>
      </w:r>
      <w:r>
        <w:rPr>
          <w:rStyle w:val="s0"/>
        </w:rPr>
        <w:t>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CA16A2">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CA16A2">
      <w:pPr>
        <w:ind w:firstLine="400"/>
        <w:jc w:val="both"/>
      </w:pPr>
      <w:r>
        <w:rPr>
          <w:rStyle w:val="s0"/>
        </w:rPr>
        <w:t>Табиғи монопол</w:t>
      </w:r>
      <w:r>
        <w:rPr>
          <w:rStyle w:val="s0"/>
        </w:rPr>
        <w:t>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CA16A2">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w:t>
      </w:r>
      <w:r>
        <w:rPr>
          <w:rStyle w:val="s0"/>
        </w:rPr>
        <w:t>ң</w:t>
      </w:r>
      <w:r>
        <w:rPr>
          <w:rStyle w:val="s0"/>
        </w:rPr>
        <w:t>) немесе олардың шекті деңгейлерінің жобаларын;</w:t>
      </w:r>
    </w:p>
    <w:p w:rsidR="00000000" w:rsidRDefault="00CA16A2">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w:t>
      </w:r>
      <w:r>
        <w:rPr>
          <w:rStyle w:val="s0"/>
        </w:rPr>
        <w:t>тты беруге міндетті.</w:t>
      </w:r>
    </w:p>
    <w:p w:rsidR="00000000" w:rsidRDefault="00CA16A2">
      <w:pPr>
        <w:ind w:firstLine="400"/>
        <w:jc w:val="both"/>
      </w:pPr>
      <w:r>
        <w:rPr>
          <w:rStyle w:val="s0"/>
        </w:rPr>
        <w:t>Жария тыңдаулар өткізудің тәртібін Қазақстан Республикасының Үкіметі айқындайды.</w:t>
      </w:r>
    </w:p>
    <w:p w:rsidR="00000000" w:rsidRDefault="00CA16A2">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w:t>
      </w:r>
      <w:r>
        <w:rPr>
          <w:rStyle w:val="s0"/>
        </w:rPr>
        <w:t>арын уәкілетті орган елу бес күн ішінде, ал тарифтердің (бағалардың, алымдар ставкаларының) шекті деңгейі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w:t>
      </w:r>
      <w:r>
        <w:rPr>
          <w:rStyle w:val="s0"/>
        </w:rPr>
        <w:t>рдің (бағалардың, алымдар ставкаларының) немесе олардың шекті деңгейлерінің жобаларын қарау мерзімі өтінім берілген кезден бастап есептеледі.</w:t>
      </w:r>
    </w:p>
    <w:p w:rsidR="00000000" w:rsidRDefault="00CA16A2">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w:t>
      </w:r>
      <w:r>
        <w:rPr>
          <w:rStyle w:val="s0"/>
        </w:rPr>
        <w:t>фтердің (бағалардың, алымдар ставкаларының) жобаларын уәкілетті орган он күн ішінде қарайды.</w:t>
      </w:r>
    </w:p>
    <w:p w:rsidR="00000000" w:rsidRDefault="00CA16A2">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CA16A2">
      <w:pPr>
        <w:ind w:firstLine="400"/>
        <w:jc w:val="both"/>
      </w:pPr>
      <w:r>
        <w:rPr>
          <w:rStyle w:val="s0"/>
        </w:rPr>
        <w:t>6. Осы баптың 1-тармағы екінші бөл</w:t>
      </w:r>
      <w:r>
        <w:rPr>
          <w:rStyle w:val="s0"/>
        </w:rPr>
        <w:t>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p>
    <w:p w:rsidR="00000000" w:rsidRDefault="00CA16A2">
      <w:pPr>
        <w:ind w:firstLine="400"/>
        <w:jc w:val="both"/>
      </w:pPr>
      <w:r>
        <w:rPr>
          <w:rStyle w:val="s0"/>
        </w:rPr>
        <w:t>13) 18-бапта:</w:t>
      </w:r>
    </w:p>
    <w:p w:rsidR="00000000" w:rsidRDefault="00CA16A2">
      <w:pPr>
        <w:ind w:firstLine="400"/>
        <w:jc w:val="both"/>
      </w:pPr>
      <w:r>
        <w:rPr>
          <w:rStyle w:val="s0"/>
        </w:rPr>
        <w:t>2-тарма</w:t>
      </w:r>
      <w:r>
        <w:rPr>
          <w:rStyle w:val="s0"/>
        </w:rPr>
        <w:t>қ</w:t>
      </w:r>
      <w:r>
        <w:rPr>
          <w:rStyle w:val="s0"/>
        </w:rPr>
        <w:t xml:space="preserve"> "отыз бес күн бұрын" деген сөздерден кейін ", ал қуаттылығы аз табиғи монополия субъектісіне олар қолданысқа енгізілгенге дейін кемінде он күн бұрын" деген сөздермен толықтырылсын;</w:t>
      </w:r>
    </w:p>
    <w:p w:rsidR="00000000" w:rsidRDefault="00CA16A2">
      <w:pPr>
        <w:ind w:firstLine="400"/>
        <w:jc w:val="both"/>
      </w:pPr>
      <w:r>
        <w:rPr>
          <w:rStyle w:val="s0"/>
        </w:rPr>
        <w:t>3-тармақ мынадай мазмұндағы екінші бөлікпен толықтырылсын:</w:t>
      </w:r>
    </w:p>
    <w:p w:rsidR="00000000" w:rsidRDefault="00CA16A2">
      <w:pPr>
        <w:ind w:firstLine="400"/>
        <w:jc w:val="both"/>
      </w:pPr>
      <w:r>
        <w:rPr>
          <w:rStyle w:val="s0"/>
        </w:rPr>
        <w:t>"Қуаттылығы аз</w:t>
      </w:r>
      <w:r>
        <w:rPr>
          <w:rStyle w:val="s0"/>
        </w:rPr>
        <w:t xml:space="preserve">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w:t>
      </w:r>
      <w:r>
        <w:rPr>
          <w:rStyle w:val="s0"/>
        </w:rPr>
        <w:t>асырылады.";</w:t>
      </w:r>
    </w:p>
    <w:p w:rsidR="00000000" w:rsidRDefault="00CA16A2">
      <w:pPr>
        <w:ind w:firstLine="400"/>
        <w:jc w:val="both"/>
      </w:pPr>
      <w:r>
        <w:rPr>
          <w:rStyle w:val="s0"/>
        </w:rPr>
        <w:t>4-тармақ "кемінде отыз күннен бұрын" деген сөздер "кемінде отыз күн бұрын, ал қуаттылығы аз табиғи монополия субъектісі олар қолданысқа енгізілгенге дейін кемінде үш күн бұрын" деген сөздермен ауыстырылсын;</w:t>
      </w:r>
    </w:p>
    <w:p w:rsidR="00000000" w:rsidRDefault="00CA16A2">
      <w:pPr>
        <w:ind w:firstLine="400"/>
        <w:jc w:val="both"/>
      </w:pPr>
      <w:r>
        <w:rPr>
          <w:rStyle w:val="s0"/>
        </w:rPr>
        <w:t>5-тармақтың бірінші бөлігінің 3) тар</w:t>
      </w:r>
      <w:r>
        <w:rPr>
          <w:rStyle w:val="s0"/>
        </w:rPr>
        <w:t>мақшасындағы "түрлеріне жүргізіледі." деген сөздер "түрлеріне;" деген сөзбен ауыстырылып, мынадай мазмұндағы 4) тармақшамен толықтырылсын:</w:t>
      </w:r>
    </w:p>
    <w:p w:rsidR="00000000" w:rsidRDefault="00CA16A2">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w:t>
      </w:r>
      <w:r>
        <w:rPr>
          <w:rStyle w:val="s0"/>
        </w:rPr>
        <w:t>ен тарифтер объектілер және (немесе) учаскелер бойынша бөлек бекітілген болса, жаңа объектілерге және (немесе) учаскелерге жүргізіледі.";</w:t>
      </w:r>
    </w:p>
    <w:p w:rsidR="00000000" w:rsidRDefault="00CA16A2">
      <w:pPr>
        <w:ind w:firstLine="400"/>
        <w:jc w:val="both"/>
      </w:pPr>
      <w:r>
        <w:rPr>
          <w:rStyle w:val="s0"/>
        </w:rPr>
        <w:t>7-тармақтың екінші бөлігі алып тасталсын;</w:t>
      </w:r>
    </w:p>
    <w:p w:rsidR="00000000" w:rsidRDefault="00CA16A2">
      <w:pPr>
        <w:ind w:firstLine="400"/>
        <w:jc w:val="both"/>
      </w:pPr>
      <w:r>
        <w:rPr>
          <w:rStyle w:val="s0"/>
        </w:rPr>
        <w:t>14) 18-1-бапта:</w:t>
      </w:r>
    </w:p>
    <w:p w:rsidR="00000000" w:rsidRDefault="00CA16A2">
      <w:pPr>
        <w:ind w:firstLine="400"/>
        <w:jc w:val="both"/>
      </w:pPr>
      <w:r>
        <w:rPr>
          <w:rStyle w:val="s0"/>
        </w:rPr>
        <w:t>1-1-тармақ мынадай редакцияда жазылсын:</w:t>
      </w:r>
    </w:p>
    <w:p w:rsidR="00000000" w:rsidRDefault="00CA16A2">
      <w:pPr>
        <w:ind w:firstLine="400"/>
        <w:jc w:val="both"/>
      </w:pPr>
      <w:r>
        <w:rPr>
          <w:rStyle w:val="s0"/>
        </w:rPr>
        <w:t>"1-1. Реттеліп көрсе</w:t>
      </w:r>
      <w:r>
        <w:rPr>
          <w:rStyle w:val="s0"/>
        </w:rPr>
        <w:t>тілетін қызметтермен (тауарлармен, жұмыстармен) технологиялық жағынан байланысты қызмет түрлерінің тізбесін уәкілетті орган тиісті мемлекеттік басқару саласына (аясына) басшылықты жүзеге асыратын тиісті мемлекеттік органмен бірлесіп бекітеді.";</w:t>
      </w:r>
    </w:p>
    <w:p w:rsidR="00000000" w:rsidRDefault="00CA16A2">
      <w:pPr>
        <w:ind w:firstLine="400"/>
        <w:jc w:val="both"/>
      </w:pPr>
      <w:r>
        <w:rPr>
          <w:rStyle w:val="s0"/>
        </w:rPr>
        <w:t>2-тармақ мы</w:t>
      </w:r>
      <w:r>
        <w:rPr>
          <w:rStyle w:val="s0"/>
        </w:rPr>
        <w:t>надай мазмұндағы үшінші бөлікпен толықтырылсын:</w:t>
      </w:r>
    </w:p>
    <w:p w:rsidR="00000000" w:rsidRDefault="00CA16A2">
      <w:pPr>
        <w:ind w:firstLine="400"/>
        <w:jc w:val="both"/>
      </w:pPr>
      <w:r>
        <w:rPr>
          <w:rStyle w:val="s0"/>
        </w:rPr>
        <w:t>"Қуаттылығы аз табиғи монополия субъектісі осы баптың 1-тармағының 2) - 4), 5) тармақшаларында аталған іс-әрекеттерді жасау үшін уәкілетті органға алдын ала ақпарат жолдауға міндетті.";</w:t>
      </w:r>
    </w:p>
    <w:p w:rsidR="00000000" w:rsidRDefault="00CA16A2">
      <w:pPr>
        <w:ind w:firstLine="400"/>
        <w:jc w:val="both"/>
      </w:pPr>
      <w:r>
        <w:rPr>
          <w:rStyle w:val="s0"/>
        </w:rPr>
        <w:t>15) 18-4-бапта:</w:t>
      </w:r>
    </w:p>
    <w:p w:rsidR="00000000" w:rsidRDefault="00CA16A2">
      <w:pPr>
        <w:ind w:firstLine="400"/>
        <w:jc w:val="both"/>
      </w:pPr>
      <w:r>
        <w:rPr>
          <w:rStyle w:val="s0"/>
        </w:rPr>
        <w:t>мынада</w:t>
      </w:r>
      <w:r>
        <w:rPr>
          <w:rStyle w:val="s0"/>
        </w:rPr>
        <w:t>й мазмұндағы 2-1-тармақпен толықтырылсын:</w:t>
      </w:r>
    </w:p>
    <w:p w:rsidR="00000000" w:rsidRDefault="00CA16A2">
      <w:pPr>
        <w:ind w:firstLine="400"/>
        <w:jc w:val="both"/>
      </w:pPr>
      <w:r>
        <w:rPr>
          <w:rStyle w:val="s0"/>
        </w:rPr>
        <w:t>"2-1. Табиғи монополия субъектісі:</w:t>
      </w:r>
    </w:p>
    <w:p w:rsidR="00000000" w:rsidRDefault="00CA16A2">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CA16A2">
      <w:pPr>
        <w:ind w:firstLine="400"/>
        <w:jc w:val="both"/>
      </w:pPr>
      <w:r>
        <w:rPr>
          <w:rStyle w:val="s0"/>
        </w:rPr>
        <w:t>газ тапшы болған кезде</w:t>
      </w:r>
      <w:r>
        <w:rPr>
          <w:rStyle w:val="s0"/>
        </w:rPr>
        <w:t xml:space="preserve"> оның импортын жүзеге асырушы ұйымнан газ сатып алу жағдайларын қоспағанда, стратегиялық тауарларды тікелей стратегиялық тауарларды өндірушілерден сатып алуды жүзеге асырады.";</w:t>
      </w:r>
    </w:p>
    <w:p w:rsidR="00000000" w:rsidRDefault="00CA16A2">
      <w:pPr>
        <w:ind w:firstLine="400"/>
        <w:jc w:val="both"/>
      </w:pPr>
      <w:r>
        <w:rPr>
          <w:rStyle w:val="s0"/>
        </w:rPr>
        <w:t>4-тармақтағы ", сондай-ақ халықаралық қаржы ұйымдары беретін гранттарды, заемда</w:t>
      </w:r>
      <w:r>
        <w:rPr>
          <w:rStyle w:val="s0"/>
        </w:rPr>
        <w:t>р мен кредиттерді тартуына" деген сөздер алып тасталсын;</w:t>
      </w:r>
    </w:p>
    <w:p w:rsidR="00000000" w:rsidRDefault="00CA16A2">
      <w:pPr>
        <w:ind w:firstLine="400"/>
        <w:jc w:val="both"/>
      </w:pPr>
      <w:r>
        <w:rPr>
          <w:rStyle w:val="s0"/>
        </w:rPr>
        <w:t>5-тармақта:</w:t>
      </w:r>
    </w:p>
    <w:p w:rsidR="00000000" w:rsidRDefault="00CA16A2">
      <w:pPr>
        <w:ind w:firstLine="400"/>
        <w:jc w:val="both"/>
      </w:pPr>
      <w:r>
        <w:rPr>
          <w:rStyle w:val="s0"/>
        </w:rPr>
        <w:t>«негізгі құралдарға жатпайтын» деген сөздер алып тасталсын;</w:t>
      </w:r>
    </w:p>
    <w:p w:rsidR="00000000" w:rsidRDefault="00CA16A2">
      <w:pPr>
        <w:ind w:firstLine="400"/>
        <w:jc w:val="both"/>
      </w:pPr>
      <w:r>
        <w:rPr>
          <w:rStyle w:val="s0"/>
        </w:rPr>
        <w:t>«сома мөлшерінен» деген сөздер «мөлшерден" деген сөзбен ауыстырылсын;</w:t>
      </w:r>
    </w:p>
    <w:p w:rsidR="00000000" w:rsidRDefault="00CA16A2">
      <w:pPr>
        <w:ind w:firstLine="400"/>
        <w:jc w:val="both"/>
      </w:pPr>
      <w:r>
        <w:rPr>
          <w:rStyle w:val="s0"/>
        </w:rPr>
        <w:t xml:space="preserve">9-тармақ "табиғи монополиялар субъектілеріне" </w:t>
      </w:r>
      <w:r>
        <w:rPr>
          <w:rStyle w:val="s0"/>
        </w:rPr>
        <w:t>деген сөздерден кейін ", сондай-ақ қуаттылығы аз табиғи монополиялар субъектілеріне" деген сөздермен толықтырылсын;</w:t>
      </w:r>
    </w:p>
    <w:p w:rsidR="00000000" w:rsidRDefault="00CA16A2">
      <w:pPr>
        <w:ind w:firstLine="400"/>
        <w:jc w:val="both"/>
      </w:pPr>
      <w:r>
        <w:rPr>
          <w:rStyle w:val="s0"/>
        </w:rPr>
        <w:t>16) мынадай мазмұндағы 23-баппен толықтырылсын:</w:t>
      </w:r>
    </w:p>
    <w:p w:rsidR="00000000" w:rsidRDefault="00CA16A2">
      <w:pPr>
        <w:ind w:firstLine="400"/>
        <w:jc w:val="both"/>
      </w:pPr>
      <w:r>
        <w:rPr>
          <w:rStyle w:val="s0"/>
        </w:rPr>
        <w:t>"23-бап. Өтпелі ережелер</w:t>
      </w:r>
    </w:p>
    <w:p w:rsidR="00000000" w:rsidRDefault="00CA16A2">
      <w:pPr>
        <w:ind w:firstLine="400"/>
        <w:jc w:val="both"/>
      </w:pPr>
      <w:r>
        <w:rPr>
          <w:rStyle w:val="s0"/>
        </w:rPr>
        <w:t>Реттеліп көрсетілетін коммуналдық қызметтерді ұсынатын табиғи моноп</w:t>
      </w:r>
      <w:r>
        <w:rPr>
          <w:rStyle w:val="s0"/>
        </w:rPr>
        <w:t>олиялар субъектілері жасалған шарттарға сәйкес есептеу аспаптары жоқ тұтынушыларды реттеліп көрсетілетін коммуналдық қызметтерді есептеу аспаптарымен (жылу энергиясын, суды есептейтін үйге ортақ аспаптармен және суды есептейтін жеке аспаптармен) 2009 жылғы</w:t>
      </w:r>
      <w:r>
        <w:rPr>
          <w:rStyle w:val="s0"/>
        </w:rPr>
        <w:t xml:space="preserve"> 1 қаңтарға дейін қамтамасыз етуге міндетті.".</w:t>
      </w:r>
    </w:p>
    <w:p w:rsidR="00000000" w:rsidRDefault="00CA16A2">
      <w:pPr>
        <w:ind w:firstLine="400"/>
        <w:jc w:val="both"/>
      </w:pPr>
      <w:r>
        <w:rPr>
          <w:rStyle w:val="s0"/>
        </w:rPr>
        <w:t xml:space="preserve">2. «Қазақстан Республикасындағы жергілікті мемлекеттік басқару туралы» 2001 жылғы 23 қаңтардағы Қазақстан Республикасының </w:t>
      </w:r>
      <w:hyperlink r:id="rId9" w:history="1">
        <w:r>
          <w:rPr>
            <w:rStyle w:val="a4"/>
          </w:rPr>
          <w:t>Заңына</w:t>
        </w:r>
      </w:hyperlink>
      <w:r>
        <w:rPr>
          <w:rStyle w:val="s0"/>
        </w:rPr>
        <w:t xml:space="preserve"> (Қазақстан Респ</w:t>
      </w:r>
      <w:r>
        <w:rPr>
          <w:rStyle w:val="s0"/>
        </w:rPr>
        <w:t>убликасы Парламентінің Жаршысы, 2001 ж., № 3, 17-құжат; № 9, 86-құжат; № 24, 338-құжат; 2002 ж., № 10, 103-құжат; 2004 ж., № 10, 56-құжат; № 17, 97-құжат; № 23, 142-құжат; № 24, 144-құжат; 2005 ж., № 7-8, 23-құжат; 2006 ж., № 1, 5-құжат):</w:t>
      </w:r>
    </w:p>
    <w:p w:rsidR="00000000" w:rsidRDefault="00CA16A2">
      <w:pPr>
        <w:ind w:firstLine="400"/>
        <w:jc w:val="both"/>
      </w:pPr>
      <w:r>
        <w:rPr>
          <w:rStyle w:val="s0"/>
        </w:rPr>
        <w:t>27-баптың 1-тарма</w:t>
      </w:r>
      <w:r>
        <w:rPr>
          <w:rStyle w:val="s0"/>
        </w:rPr>
        <w:t>ғының</w:t>
      </w:r>
      <w:r>
        <w:rPr>
          <w:rStyle w:val="s0"/>
        </w:rPr>
        <w:t xml:space="preserve"> 22-5) тармақшасы алып тасталсын.</w:t>
      </w:r>
    </w:p>
    <w:p w:rsidR="00000000" w:rsidRDefault="00CA16A2">
      <w:pPr>
        <w:ind w:firstLine="400"/>
        <w:jc w:val="both"/>
      </w:pPr>
      <w:r>
        <w:rPr>
          <w:rStyle w:val="s0"/>
        </w:rPr>
        <w:t xml:space="preserve">3. «Темір жол көлігі туралы» 2001 жылғы 8 желтоқсандағы Қазақстан Республикасының </w:t>
      </w:r>
      <w:hyperlink r:id="rId10" w:history="1">
        <w:r>
          <w:rPr>
            <w:rStyle w:val="a4"/>
          </w:rPr>
          <w:t>Заңына</w:t>
        </w:r>
      </w:hyperlink>
      <w:r>
        <w:rPr>
          <w:rStyle w:val="s0"/>
        </w:rPr>
        <w:t xml:space="preserve"> (Қазақстан Республикасы Парламентінің Жаршысы, 2001 ж., № 23, 3</w:t>
      </w:r>
      <w:r>
        <w:rPr>
          <w:rStyle w:val="s0"/>
        </w:rPr>
        <w:t>15-құжат; 2003 ж., № 10, 54-құжат; 2004 ж., № 18, 110-құжат; № 23, 142-құжат; 2006 ж., № 3, 22-құжат):</w:t>
      </w:r>
    </w:p>
    <w:p w:rsidR="00000000" w:rsidRDefault="00CA16A2">
      <w:pPr>
        <w:ind w:firstLine="400"/>
        <w:jc w:val="both"/>
      </w:pPr>
      <w:r>
        <w:rPr>
          <w:rStyle w:val="s0"/>
        </w:rPr>
        <w:t>14-баптың 2-тармағының 22) тармақшасы алып тасталсын.</w:t>
      </w:r>
    </w:p>
    <w:p w:rsidR="00000000" w:rsidRDefault="00CA16A2">
      <w:pPr>
        <w:ind w:firstLine="400"/>
        <w:jc w:val="both"/>
      </w:pPr>
      <w:r>
        <w:rPr>
          <w:rStyle w:val="s0"/>
        </w:rPr>
        <w:t xml:space="preserve">4. «Электр энергетикасы туралы» 2004 жылғы 9 шілдедегі Қазақстан Республикасының </w:t>
      </w:r>
      <w:hyperlink r:id="rId11" w:history="1">
        <w:r>
          <w:rPr>
            <w:rStyle w:val="a4"/>
          </w:rPr>
          <w:t>Заңына</w:t>
        </w:r>
      </w:hyperlink>
      <w:r>
        <w:rPr>
          <w:rStyle w:val="s0"/>
        </w:rPr>
        <w:t xml:space="preserve"> (Қазақстан Республикасы Парламентінің Жаршысы, 2004 ж., № 17, 102-құжат; 2006 ж., № 3, 22-құжат; № 7, 38-құжат):</w:t>
      </w:r>
    </w:p>
    <w:p w:rsidR="00000000" w:rsidRDefault="00CA16A2">
      <w:pPr>
        <w:ind w:firstLine="400"/>
        <w:jc w:val="both"/>
      </w:pPr>
      <w:r>
        <w:rPr>
          <w:rStyle w:val="s0"/>
        </w:rPr>
        <w:t>5-баптың 7) тармақшасындағы «энергия өндіруші, энергия беруші, энергиямен жабдықтаушы ұйымдардың» деген сөздер «табиғи монополиялар субъектілері болып табылмайтын энергия өндіруші ұйымдардың» деген сөздермен ауыстырылсын.</w:t>
      </w:r>
    </w:p>
    <w:p w:rsidR="00000000" w:rsidRDefault="00CA16A2">
      <w:pPr>
        <w:ind w:firstLine="400"/>
        <w:jc w:val="both"/>
      </w:pPr>
      <w:r>
        <w:rPr>
          <w:rStyle w:val="s0"/>
          <w:b/>
          <w:bCs/>
        </w:rPr>
        <w:t>2-бап</w:t>
      </w:r>
      <w:r>
        <w:rPr>
          <w:rStyle w:val="s0"/>
        </w:rPr>
        <w:t xml:space="preserve">. Осы Заң ресми </w:t>
      </w:r>
      <w:hyperlink r:id="rId12" w:history="1">
        <w:r>
          <w:rPr>
            <w:rStyle w:val="a4"/>
          </w:rPr>
          <w:t>жарияланған</w:t>
        </w:r>
      </w:hyperlink>
      <w:r>
        <w:rPr>
          <w:rStyle w:val="s0"/>
        </w:rPr>
        <w:t xml:space="preserve"> күнінен бастап қолданысқа енгізіледі.</w:t>
      </w:r>
    </w:p>
    <w:p w:rsidR="00000000" w:rsidRDefault="00CA16A2">
      <w:pPr>
        <w:ind w:firstLine="400"/>
        <w:jc w:val="both"/>
      </w:pPr>
      <w:r>
        <w:rPr>
          <w:rStyle w:val="s0"/>
        </w:rPr>
        <w:t> </w:t>
      </w:r>
    </w:p>
    <w:p w:rsidR="00000000" w:rsidRDefault="00CA16A2">
      <w:pPr>
        <w:ind w:firstLine="400"/>
        <w:jc w:val="right"/>
      </w:pPr>
      <w:r>
        <w:rPr>
          <w:rStyle w:val="s0"/>
          <w:b/>
          <w:bCs/>
        </w:rPr>
        <w:t>Қазақстан</w:t>
      </w:r>
      <w:r>
        <w:rPr>
          <w:rStyle w:val="s0"/>
          <w:b/>
          <w:bCs/>
        </w:rPr>
        <w:t xml:space="preserve"> Республикасының</w:t>
      </w:r>
    </w:p>
    <w:p w:rsidR="00000000" w:rsidRDefault="00CA16A2">
      <w:pPr>
        <w:ind w:firstLine="400"/>
        <w:jc w:val="right"/>
      </w:pPr>
      <w:r>
        <w:rPr>
          <w:rStyle w:val="s0"/>
          <w:b/>
          <w:bCs/>
        </w:rPr>
        <w:t>Президентi</w:t>
      </w:r>
    </w:p>
    <w:p w:rsidR="00000000" w:rsidRDefault="00CA16A2">
      <w:pPr>
        <w:ind w:firstLine="400"/>
        <w:jc w:val="right"/>
      </w:pPr>
      <w:r>
        <w:rPr>
          <w:rStyle w:val="s0"/>
          <w:b/>
          <w:bCs/>
        </w:rPr>
        <w:t>Н. Назарбаев</w:t>
      </w:r>
    </w:p>
    <w:p w:rsidR="00000000" w:rsidRDefault="00CA16A2">
      <w:pPr>
        <w:ind w:firstLine="400"/>
        <w:jc w:val="both"/>
      </w:pPr>
      <w:r>
        <w:rPr>
          <w:rStyle w:val="s0"/>
        </w:rPr>
        <w:t> </w:t>
      </w:r>
    </w:p>
    <w:p w:rsidR="00000000" w:rsidRDefault="00CA16A2">
      <w:r>
        <w:rPr>
          <w:rStyle w:val="s0"/>
        </w:rPr>
        <w:t xml:space="preserve">Астана, Ақорда, 2006 жылғы шілденің 5-сі. </w:t>
      </w:r>
    </w:p>
    <w:p w:rsidR="00000000" w:rsidRDefault="00CA16A2">
      <w:r>
        <w:rPr>
          <w:rStyle w:val="s0"/>
        </w:rPr>
        <w:t xml:space="preserve">№ 166-III ҚРЗ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p w:rsidR="00000000" w:rsidRDefault="00CA16A2">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16A2" w:rsidRDefault="00CA16A2" w:rsidP="00CA16A2">
      <w:r>
        <w:separator/>
      </w:r>
    </w:p>
  </w:endnote>
  <w:endnote w:type="continuationSeparator" w:id="0">
    <w:p w:rsidR="00CA16A2" w:rsidRDefault="00CA16A2" w:rsidP="00CA16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6A2" w:rsidRDefault="00CA16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6A2" w:rsidRDefault="00CA16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6A2" w:rsidRDefault="00CA16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16A2" w:rsidRDefault="00CA16A2" w:rsidP="00CA16A2">
      <w:r>
        <w:separator/>
      </w:r>
    </w:p>
  </w:footnote>
  <w:footnote w:type="continuationSeparator" w:id="0">
    <w:p w:rsidR="00CA16A2" w:rsidRDefault="00CA16A2" w:rsidP="00CA16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6A2" w:rsidRDefault="00CA16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6A2" w:rsidRDefault="00CA16A2" w:rsidP="00CA16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16A2" w:rsidRPr="00CA16A2" w:rsidRDefault="00CA16A2" w:rsidP="00CA16A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табиғи монополиялар мәселелері бойынша өзгерістер мен толықтырулар енгізу туралы» 2006 жылғы 5 шілдедегі № 166-III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6A2" w:rsidRDefault="00CA16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16A2"/>
    <w:rsid w:val="00CA16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A16A2"/>
    <w:pPr>
      <w:tabs>
        <w:tab w:val="center" w:pos="4677"/>
        <w:tab w:val="right" w:pos="9355"/>
      </w:tabs>
    </w:pPr>
  </w:style>
  <w:style w:type="character" w:customStyle="1" w:styleId="a7">
    <w:name w:val="Верхний колонтитул Знак"/>
    <w:basedOn w:val="a0"/>
    <w:link w:val="a6"/>
    <w:uiPriority w:val="99"/>
    <w:rsid w:val="00CA16A2"/>
    <w:rPr>
      <w:rFonts w:eastAsiaTheme="minorEastAsia"/>
      <w:color w:val="000000"/>
      <w:sz w:val="24"/>
      <w:szCs w:val="24"/>
    </w:rPr>
  </w:style>
  <w:style w:type="paragraph" w:styleId="a8">
    <w:name w:val="footer"/>
    <w:basedOn w:val="a"/>
    <w:link w:val="a9"/>
    <w:uiPriority w:val="99"/>
    <w:unhideWhenUsed/>
    <w:rsid w:val="00CA16A2"/>
    <w:pPr>
      <w:tabs>
        <w:tab w:val="center" w:pos="4677"/>
        <w:tab w:val="right" w:pos="9355"/>
      </w:tabs>
    </w:pPr>
  </w:style>
  <w:style w:type="character" w:customStyle="1" w:styleId="a9">
    <w:name w:val="Нижний колонтитул Знак"/>
    <w:basedOn w:val="a0"/>
    <w:link w:val="a8"/>
    <w:uiPriority w:val="99"/>
    <w:rsid w:val="00CA16A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A16A2"/>
    <w:pPr>
      <w:tabs>
        <w:tab w:val="center" w:pos="4677"/>
        <w:tab w:val="right" w:pos="9355"/>
      </w:tabs>
    </w:pPr>
  </w:style>
  <w:style w:type="character" w:customStyle="1" w:styleId="a7">
    <w:name w:val="Верхний колонтитул Знак"/>
    <w:basedOn w:val="a0"/>
    <w:link w:val="a6"/>
    <w:uiPriority w:val="99"/>
    <w:rsid w:val="00CA16A2"/>
    <w:rPr>
      <w:rFonts w:eastAsiaTheme="minorEastAsia"/>
      <w:color w:val="000000"/>
      <w:sz w:val="24"/>
      <w:szCs w:val="24"/>
    </w:rPr>
  </w:style>
  <w:style w:type="paragraph" w:styleId="a8">
    <w:name w:val="footer"/>
    <w:basedOn w:val="a"/>
    <w:link w:val="a9"/>
    <w:uiPriority w:val="99"/>
    <w:unhideWhenUsed/>
    <w:rsid w:val="00CA16A2"/>
    <w:pPr>
      <w:tabs>
        <w:tab w:val="center" w:pos="4677"/>
        <w:tab w:val="right" w:pos="9355"/>
      </w:tabs>
    </w:pPr>
  </w:style>
  <w:style w:type="character" w:customStyle="1" w:styleId="a9">
    <w:name w:val="Нижний колонтитул Знак"/>
    <w:basedOn w:val="a0"/>
    <w:link w:val="a8"/>
    <w:uiPriority w:val="99"/>
    <w:rsid w:val="00CA16A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9803"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66419" TargetMode="External"/><Relationship Id="rId12" Type="http://schemas.openxmlformats.org/officeDocument/2006/relationships/hyperlink" Target="http://online.zakon.kz/Document/?doc_id=30063158"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314"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2659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21546"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1873</Words>
  <Characters>15096</Characters>
  <Application>Microsoft Office Word</Application>
  <DocSecurity>0</DocSecurity>
  <Lines>125</Lines>
  <Paragraphs>33</Paragraphs>
  <ScaleCrop>false</ScaleCrop>
  <Company>SPecialiST RePack</Company>
  <LinksUpToDate>false</LinksUpToDate>
  <CharactersWithSpaces>16936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табиғи монополиялар мәселелері бойынша өзгерістер мен толықтырулар енгізу туралы» 2006 жылғы 5 шілдедегі № 166-III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