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6C0">
      <w:pPr>
        <w:jc w:val="center"/>
      </w:pPr>
      <w:bookmarkStart w:id="0" w:name="_GoBack"/>
      <w:bookmarkEnd w:id="0"/>
      <w:r>
        <w:rPr>
          <w:rStyle w:val="s1"/>
        </w:rPr>
        <w:t>Қазақстан</w:t>
      </w:r>
      <w:r>
        <w:rPr>
          <w:rStyle w:val="s1"/>
        </w:rPr>
        <w:t xml:space="preserve"> Республикасы Yкіметінің 2001 жылғы 31 қаңтардағы № 161 қаулысына өзгерістер мен толықтырулар енгізу туралы</w:t>
      </w:r>
      <w:r>
        <w:br/>
      </w:r>
      <w:r>
        <w:rPr>
          <w:rStyle w:val="s1"/>
        </w:rPr>
        <w:t>Қазақстан</w:t>
      </w:r>
      <w:r>
        <w:rPr>
          <w:rStyle w:val="s1"/>
        </w:rPr>
        <w:t xml:space="preserve"> Республикасы Үкіметінің 2006 жылғы 24 шілдедегі № 702 Қаулысы</w:t>
      </w:r>
    </w:p>
    <w:p w:rsidR="00000000" w:rsidRDefault="002426C0">
      <w:pPr>
        <w:jc w:val="center"/>
      </w:pPr>
      <w:r>
        <w:rPr>
          <w:rStyle w:val="s1"/>
        </w:rPr>
        <w:t> </w:t>
      </w:r>
    </w:p>
    <w:p w:rsidR="00000000" w:rsidRDefault="002426C0">
      <w:pPr>
        <w:jc w:val="both"/>
      </w:pPr>
      <w:r>
        <w:rPr>
          <w:rStyle w:val="s3"/>
          <w:b w:val="0"/>
          <w:bCs w:val="0"/>
        </w:rPr>
        <w:t>ҚР</w:t>
      </w:r>
      <w:r>
        <w:rPr>
          <w:rStyle w:val="s3"/>
          <w:b w:val="0"/>
          <w:bCs w:val="0"/>
        </w:rPr>
        <w:t xml:space="preserve"> Үкіметінің 2015 жылғы 10 қыркүйектегі № 765 </w:t>
      </w:r>
      <w:hyperlink r:id="rId7"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2426C0">
      <w:pPr>
        <w:ind w:firstLine="400"/>
        <w:jc w:val="both"/>
      </w:pPr>
      <w:r>
        <w:t> </w:t>
      </w:r>
    </w:p>
    <w:p w:rsidR="00000000" w:rsidRDefault="002426C0">
      <w:pPr>
        <w:ind w:firstLine="400"/>
        <w:jc w:val="both"/>
      </w:pPr>
      <w:r>
        <w:rPr>
          <w:rStyle w:val="s0"/>
        </w:rPr>
        <w:t>«Қазақстан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w:t>
      </w:r>
      <w:r>
        <w:rPr>
          <w:rStyle w:val="s0"/>
        </w:rPr>
        <w:t>н Республикасының 2006 жылғы 4 шілдедегі </w:t>
      </w:r>
      <w:hyperlink r:id="rId8"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ЕТЕДI:</w:t>
      </w:r>
    </w:p>
    <w:p w:rsidR="00000000" w:rsidRDefault="002426C0">
      <w:pPr>
        <w:ind w:firstLine="400"/>
        <w:jc w:val="both"/>
      </w:pPr>
      <w:r>
        <w:rPr>
          <w:rStyle w:val="s0"/>
        </w:rPr>
        <w:t>1. «Арнаулы мемлекеттік жәрдемақы тағайындаудың және төлеудің ережесін бекіту туралы» Қаз</w:t>
      </w:r>
      <w:r>
        <w:rPr>
          <w:rStyle w:val="s0"/>
        </w:rPr>
        <w:t>ақстан Республикасы Yкіметінің 2001 жылғы 31 қаңтардағы № 161 </w:t>
      </w:r>
      <w:hyperlink r:id="rId9" w:history="1">
        <w:r>
          <w:rPr>
            <w:rStyle w:val="a4"/>
          </w:rPr>
          <w:t>қаулысына</w:t>
        </w:r>
      </w:hyperlink>
      <w:r>
        <w:rPr>
          <w:rStyle w:val="s0"/>
        </w:rPr>
        <w:t> (Қазақстан Республикасының ПYКЖ-ы, 2001 ж., № 4-5, 51-құжат) мынадай өзгерістер мен толықтырулар енгізілсін:</w:t>
      </w:r>
    </w:p>
    <w:p w:rsidR="00000000" w:rsidRDefault="002426C0">
      <w:pPr>
        <w:ind w:firstLine="400"/>
        <w:jc w:val="both"/>
      </w:pPr>
      <w:r>
        <w:rPr>
          <w:rStyle w:val="s0"/>
        </w:rPr>
        <w:t>көрсетілге</w:t>
      </w:r>
      <w:r>
        <w:rPr>
          <w:rStyle w:val="s0"/>
        </w:rPr>
        <w:t>н қаулымен бекітілген Арнаулы мемлекеттік жәрдемақы тағайындаудың және төлеудің ережесінде:</w:t>
      </w:r>
    </w:p>
    <w:p w:rsidR="00000000" w:rsidRDefault="002426C0">
      <w:pPr>
        <w:ind w:firstLine="400"/>
        <w:jc w:val="both"/>
      </w:pPr>
      <w:r>
        <w:rPr>
          <w:rStyle w:val="s0"/>
        </w:rPr>
        <w:t>4-тармақта:</w:t>
      </w:r>
    </w:p>
    <w:p w:rsidR="00000000" w:rsidRDefault="002426C0">
      <w:pPr>
        <w:jc w:val="both"/>
      </w:pPr>
      <w:r>
        <w:rPr>
          <w:rStyle w:val="s3"/>
          <w:b w:val="0"/>
          <w:bCs w:val="0"/>
        </w:rPr>
        <w:t>төртінші абзац 2007 жылғы 1 қаңтардан бастап қолданысқа енгізілді</w:t>
      </w:r>
    </w:p>
    <w:p w:rsidR="00000000" w:rsidRDefault="002426C0">
      <w:pPr>
        <w:ind w:firstLine="400"/>
        <w:jc w:val="both"/>
      </w:pPr>
      <w:r>
        <w:rPr>
          <w:rStyle w:val="s0"/>
        </w:rPr>
        <w:t>«өткен» деген сөз «ағымдағы» деген сөзбен ауыстырылсын;</w:t>
      </w:r>
    </w:p>
    <w:p w:rsidR="00000000" w:rsidRDefault="002426C0">
      <w:pPr>
        <w:jc w:val="both"/>
      </w:pPr>
      <w:r>
        <w:rPr>
          <w:rStyle w:val="s3"/>
          <w:b w:val="0"/>
          <w:bCs w:val="0"/>
        </w:rPr>
        <w:t>бесінші абзац 2007 жылғы 1 қаң</w:t>
      </w:r>
      <w:r>
        <w:rPr>
          <w:rStyle w:val="s3"/>
          <w:b w:val="0"/>
          <w:bCs w:val="0"/>
        </w:rPr>
        <w:t>тардан бастап қолданысқа енгізілді</w:t>
      </w:r>
    </w:p>
    <w:p w:rsidR="00000000" w:rsidRDefault="002426C0">
      <w:pPr>
        <w:ind w:firstLine="400"/>
        <w:jc w:val="both"/>
      </w:pPr>
      <w:r>
        <w:rPr>
          <w:rStyle w:val="s0"/>
        </w:rPr>
        <w:t>мынадай мазмұндағы екінші абзацпен толықтырылсын:</w:t>
      </w:r>
    </w:p>
    <w:p w:rsidR="00000000" w:rsidRDefault="002426C0">
      <w:pPr>
        <w:jc w:val="both"/>
      </w:pPr>
      <w:r>
        <w:rPr>
          <w:rStyle w:val="s3"/>
          <w:b w:val="0"/>
          <w:bCs w:val="0"/>
        </w:rPr>
        <w:t>алтыншы абзац 2007 жылғы 1 қаңтардан бастап қолданысқа енгізілді</w:t>
      </w:r>
    </w:p>
    <w:p w:rsidR="00000000" w:rsidRDefault="002426C0">
      <w:pPr>
        <w:ind w:firstLine="400"/>
        <w:jc w:val="both"/>
      </w:pPr>
      <w:r>
        <w:rPr>
          <w:rStyle w:val="s0"/>
        </w:rPr>
        <w:t>«Жәрдемақы алушы қайтыс болған жағдайда жәрдемақы қайтыс болған айды қоса төленеді.»;</w:t>
      </w:r>
    </w:p>
    <w:p w:rsidR="00000000" w:rsidRDefault="002426C0">
      <w:pPr>
        <w:ind w:firstLine="400"/>
        <w:jc w:val="both"/>
      </w:pPr>
      <w:r>
        <w:rPr>
          <w:rStyle w:val="s0"/>
        </w:rPr>
        <w:t>6-тармақта:</w:t>
      </w:r>
    </w:p>
    <w:p w:rsidR="00000000" w:rsidRDefault="002426C0">
      <w:pPr>
        <w:ind w:firstLine="400"/>
        <w:jc w:val="both"/>
      </w:pPr>
      <w:r>
        <w:rPr>
          <w:rStyle w:val="s0"/>
        </w:rPr>
        <w:t>7) тарма</w:t>
      </w:r>
      <w:r>
        <w:rPr>
          <w:rStyle w:val="s0"/>
        </w:rPr>
        <w:t>қшада</w:t>
      </w:r>
      <w:r>
        <w:rPr>
          <w:rStyle w:val="s0"/>
        </w:rPr>
        <w:t>:</w:t>
      </w:r>
    </w:p>
    <w:p w:rsidR="00000000" w:rsidRDefault="002426C0">
      <w:pPr>
        <w:ind w:firstLine="400"/>
        <w:jc w:val="both"/>
      </w:pPr>
      <w:r>
        <w:rPr>
          <w:rStyle w:val="s0"/>
        </w:rPr>
        <w:t>бірінші абзацтағы «қаза тапқан (қайтыс болған, хабарсыз кеткен) әскери қызметшілердің отбасылары үшін, атап айтқанда:» деген сөздер алынып тасталсын;</w:t>
      </w:r>
    </w:p>
    <w:p w:rsidR="00000000" w:rsidRDefault="002426C0">
      <w:pPr>
        <w:ind w:firstLine="400"/>
        <w:jc w:val="both"/>
      </w:pPr>
      <w:r>
        <w:rPr>
          <w:rStyle w:val="s0"/>
        </w:rPr>
        <w:t>үшінші</w:t>
      </w:r>
      <w:r>
        <w:rPr>
          <w:rStyle w:val="s0"/>
        </w:rPr>
        <w:t xml:space="preserve"> абзацтағы «, қаза тапқан (қайтыс болған, хабарсыз кеткен) адамның балалары, асырауындағылар;</w:t>
      </w:r>
      <w:r>
        <w:rPr>
          <w:rStyle w:val="s0"/>
        </w:rPr>
        <w:t>» деген сөздер алынып тасталсын;</w:t>
      </w:r>
    </w:p>
    <w:p w:rsidR="00000000" w:rsidRDefault="002426C0">
      <w:pPr>
        <w:ind w:firstLine="400"/>
        <w:jc w:val="both"/>
      </w:pPr>
      <w:r>
        <w:rPr>
          <w:rStyle w:val="s0"/>
        </w:rPr>
        <w:t>төртінші абзацтағы «анықтама немесе құжат» деген сөздерден кейін «, қаза тапқан адаммен туыстық байланысын растайтын құжат (неке туралы куәлік, балалардың туу туралы куәліктері)» деген сөздермен толықтырылсын;</w:t>
      </w:r>
    </w:p>
    <w:p w:rsidR="00000000" w:rsidRDefault="002426C0">
      <w:pPr>
        <w:ind w:firstLine="400"/>
        <w:jc w:val="both"/>
      </w:pPr>
      <w:r>
        <w:rPr>
          <w:rStyle w:val="s0"/>
        </w:rPr>
        <w:t xml:space="preserve">бесінші және </w:t>
      </w:r>
      <w:r>
        <w:rPr>
          <w:rStyle w:val="s0"/>
        </w:rPr>
        <w:t>алтыншы абзацтар алынып тасталсын;</w:t>
      </w:r>
    </w:p>
    <w:p w:rsidR="00000000" w:rsidRDefault="002426C0">
      <w:pPr>
        <w:ind w:firstLine="400"/>
        <w:jc w:val="both"/>
      </w:pPr>
      <w:r>
        <w:rPr>
          <w:rStyle w:val="s0"/>
        </w:rPr>
        <w:t>жетінші абзацтағы «қайтыс болған адамдардың» деген сөздер «қайтыс болғандардың» деген сөздермен ауыстырылсын;</w:t>
      </w:r>
    </w:p>
    <w:p w:rsidR="00000000" w:rsidRDefault="002426C0">
      <w:pPr>
        <w:ind w:firstLine="400"/>
        <w:jc w:val="both"/>
      </w:pPr>
      <w:r>
        <w:rPr>
          <w:rStyle w:val="s0"/>
        </w:rPr>
        <w:t>14) тармақша мынадай редакцияда жазылсын:</w:t>
      </w:r>
    </w:p>
    <w:p w:rsidR="00000000" w:rsidRDefault="002426C0">
      <w:pPr>
        <w:ind w:firstLine="400"/>
        <w:jc w:val="both"/>
      </w:pPr>
      <w:r>
        <w:rPr>
          <w:rStyle w:val="s0"/>
        </w:rPr>
        <w:t>«14) бірге тұратын төрт және одан көп кәмелетке толмаған, оның ішінде</w:t>
      </w:r>
      <w:r>
        <w:rPr>
          <w:rStyle w:val="s0"/>
        </w:rPr>
        <w:t xml:space="preserve"> жалпы орта білім беретін, жоғары және орта кәсіптік оқу орындарының күндізгі бөлімінде оқитын балалары бар көп балалы отбасылар үшін, олар кәмелеттік жасқа толғаннан кейін оқу орнын бітірген уақытқа дейін (бірақ 23 жастан аспайтын) - балалардың туу туралы</w:t>
      </w:r>
      <w:r>
        <w:rPr>
          <w:rStyle w:val="s0"/>
        </w:rPr>
        <w:t xml:space="preserve"> куәліктері мен отбасының құрамы туралы анықтамалары, балалардың оқу фактісі туралы оқу орындарының анықтамалары».</w:t>
      </w:r>
    </w:p>
    <w:p w:rsidR="00000000" w:rsidRDefault="002426C0">
      <w:pPr>
        <w:ind w:firstLine="400"/>
        <w:jc w:val="both"/>
      </w:pPr>
      <w:r>
        <w:rPr>
          <w:rStyle w:val="s0"/>
        </w:rPr>
        <w:t xml:space="preserve">2. Осы қаулы 2007 жылғы 1 қаңтардан бастап қолданысқа енгізілетін 1-тармақтың төртінші, бесінші, алтыншы абзацтарын қоспағанда, 2006 жылғы 1 </w:t>
      </w:r>
      <w:r>
        <w:rPr>
          <w:rStyle w:val="s0"/>
        </w:rPr>
        <w:t xml:space="preserve">шілдеден бастап қолданысқа енгізіледі және ресми түрде </w:t>
      </w:r>
      <w:hyperlink r:id="rId10" w:history="1">
        <w:r>
          <w:rPr>
            <w:rStyle w:val="a4"/>
          </w:rPr>
          <w:t>жариялануға</w:t>
        </w:r>
      </w:hyperlink>
      <w:r>
        <w:rPr>
          <w:rStyle w:val="s0"/>
        </w:rPr>
        <w:t xml:space="preserve"> тиіс.</w:t>
      </w:r>
    </w:p>
    <w:p w:rsidR="00000000" w:rsidRDefault="002426C0">
      <w:pPr>
        <w:ind w:firstLine="400"/>
        <w:jc w:val="both"/>
      </w:pPr>
      <w:r>
        <w:rPr>
          <w:rStyle w:val="s0"/>
        </w:rPr>
        <w:t> </w:t>
      </w:r>
    </w:p>
    <w:p w:rsidR="00000000" w:rsidRDefault="002426C0">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26C0">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2426C0">
            <w:pPr>
              <w:ind w:firstLine="400"/>
              <w:jc w:val="right"/>
            </w:pPr>
            <w:r>
              <w:rPr>
                <w:rStyle w:val="s0"/>
                <w:b/>
                <w:bCs/>
              </w:rPr>
              <w:t>Д. Ахметов</w:t>
            </w:r>
          </w:p>
        </w:tc>
      </w:tr>
    </w:tbl>
    <w:p w:rsidR="00000000" w:rsidRDefault="002426C0">
      <w:pPr>
        <w:ind w:firstLine="400"/>
        <w:jc w:val="both"/>
      </w:pPr>
      <w:r>
        <w:rPr>
          <w:rStyle w:val="s0"/>
          <w:b/>
          <w:bCs/>
        </w:rPr>
        <w:t> </w:t>
      </w:r>
    </w:p>
    <w:p w:rsidR="00000000" w:rsidRDefault="002426C0">
      <w:pPr>
        <w:ind w:firstLine="400"/>
        <w:jc w:val="both"/>
      </w:pPr>
      <w:r>
        <w:rPr>
          <w:rStyle w:val="s0"/>
          <w:b/>
          <w:bCs/>
        </w:rPr>
        <w:t> </w:t>
      </w:r>
    </w:p>
    <w:p w:rsidR="00000000" w:rsidRDefault="002426C0">
      <w:pPr>
        <w:ind w:firstLine="400"/>
        <w:jc w:val="both"/>
      </w:pPr>
      <w:r>
        <w:rPr>
          <w:rStyle w:val="s0"/>
          <w:b/>
          <w:bCs/>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p w:rsidR="00000000" w:rsidRDefault="002426C0">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6C0" w:rsidRDefault="002426C0" w:rsidP="002426C0">
      <w:r>
        <w:separator/>
      </w:r>
    </w:p>
  </w:endnote>
  <w:endnote w:type="continuationSeparator" w:id="0">
    <w:p w:rsidR="002426C0" w:rsidRDefault="002426C0" w:rsidP="00242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6C0" w:rsidRDefault="002426C0" w:rsidP="002426C0">
      <w:r>
        <w:separator/>
      </w:r>
    </w:p>
  </w:footnote>
  <w:footnote w:type="continuationSeparator" w:id="0">
    <w:p w:rsidR="002426C0" w:rsidRDefault="002426C0" w:rsidP="002426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rsidP="002426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6C0" w:rsidRDefault="002426C0" w:rsidP="002426C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2001 жылғы 31 қаңтардағы № 161 қаулысына өзгерістер мен толықтырулар енгізу туралы» Қазақстан Республикасы Үкіметінің 2006 жылғы 24 шілдедегі № 702 Қаулысы (күші жойылды)</w:t>
    </w:r>
  </w:p>
  <w:p w:rsidR="002426C0" w:rsidRPr="002426C0" w:rsidRDefault="002426C0" w:rsidP="002426C0">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6C0" w:rsidRDefault="002426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6C0"/>
    <w:rsid w:val="002426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26C0"/>
    <w:pPr>
      <w:tabs>
        <w:tab w:val="center" w:pos="4677"/>
        <w:tab w:val="right" w:pos="9355"/>
      </w:tabs>
    </w:pPr>
  </w:style>
  <w:style w:type="character" w:customStyle="1" w:styleId="a7">
    <w:name w:val="Верхний колонтитул Знак"/>
    <w:basedOn w:val="a0"/>
    <w:link w:val="a6"/>
    <w:uiPriority w:val="99"/>
    <w:rsid w:val="002426C0"/>
    <w:rPr>
      <w:rFonts w:eastAsiaTheme="minorEastAsia"/>
      <w:color w:val="000000"/>
      <w:sz w:val="24"/>
      <w:szCs w:val="24"/>
    </w:rPr>
  </w:style>
  <w:style w:type="paragraph" w:styleId="a8">
    <w:name w:val="footer"/>
    <w:basedOn w:val="a"/>
    <w:link w:val="a9"/>
    <w:uiPriority w:val="99"/>
    <w:unhideWhenUsed/>
    <w:rsid w:val="002426C0"/>
    <w:pPr>
      <w:tabs>
        <w:tab w:val="center" w:pos="4677"/>
        <w:tab w:val="right" w:pos="9355"/>
      </w:tabs>
    </w:pPr>
  </w:style>
  <w:style w:type="character" w:customStyle="1" w:styleId="a9">
    <w:name w:val="Нижний колонтитул Знак"/>
    <w:basedOn w:val="a0"/>
    <w:link w:val="a8"/>
    <w:uiPriority w:val="99"/>
    <w:rsid w:val="002426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26C0"/>
    <w:pPr>
      <w:tabs>
        <w:tab w:val="center" w:pos="4677"/>
        <w:tab w:val="right" w:pos="9355"/>
      </w:tabs>
    </w:pPr>
  </w:style>
  <w:style w:type="character" w:customStyle="1" w:styleId="a7">
    <w:name w:val="Верхний колонтитул Знак"/>
    <w:basedOn w:val="a0"/>
    <w:link w:val="a6"/>
    <w:uiPriority w:val="99"/>
    <w:rsid w:val="002426C0"/>
    <w:rPr>
      <w:rFonts w:eastAsiaTheme="minorEastAsia"/>
      <w:color w:val="000000"/>
      <w:sz w:val="24"/>
      <w:szCs w:val="24"/>
    </w:rPr>
  </w:style>
  <w:style w:type="paragraph" w:styleId="a8">
    <w:name w:val="footer"/>
    <w:basedOn w:val="a"/>
    <w:link w:val="a9"/>
    <w:uiPriority w:val="99"/>
    <w:unhideWhenUsed/>
    <w:rsid w:val="002426C0"/>
    <w:pPr>
      <w:tabs>
        <w:tab w:val="center" w:pos="4677"/>
        <w:tab w:val="right" w:pos="9355"/>
      </w:tabs>
    </w:pPr>
  </w:style>
  <w:style w:type="character" w:customStyle="1" w:styleId="a9">
    <w:name w:val="Нижний колонтитул Знак"/>
    <w:basedOn w:val="a0"/>
    <w:link w:val="a8"/>
    <w:uiPriority w:val="99"/>
    <w:rsid w:val="002426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263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676592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64219" TargetMode="External"/><Relationship Id="rId4" Type="http://schemas.openxmlformats.org/officeDocument/2006/relationships/webSettings" Target="webSettings.xml"/><Relationship Id="rId9" Type="http://schemas.openxmlformats.org/officeDocument/2006/relationships/hyperlink" Target="http://online.zakon.kz/Document/?doc_id=5102159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2714</Characters>
  <Application>Microsoft Office Word</Application>
  <DocSecurity>0</DocSecurity>
  <Lines>22</Lines>
  <Paragraphs>6</Paragraphs>
  <ScaleCrop>false</ScaleCrop>
  <Company>SPecialiST RePack</Company>
  <LinksUpToDate>false</LinksUpToDate>
  <CharactersWithSpaces>3045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2001 жылғы 31 қаңтардағы № 161 қаулысына өзгерістер мен толықтырулар енгізу туралы» Қазақстан Республикасы Үкіметінің 2006 жылғы 24 шілдедегі № 702 Қаулысы (күші жойылды) (©Paragraph 2024)</dc:title>
  <dc:subject/>
  <dc:creator>Сергей Мельников</dc:creator>
  <cp:keywords/>
  <dc:description/>
  <cp:lastModifiedBy>Сергей Мельников</cp:lastModifiedBy>
  <cp:revision>2</cp:revision>
  <dcterms:created xsi:type="dcterms:W3CDTF">2024-02-23T09:47:00Z</dcterms:created>
  <dcterms:modified xsi:type="dcterms:W3CDTF">2024-02-23T09:47:00Z</dcterms:modified>
</cp:coreProperties>
</file>