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6C20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2001 жылғы 6 желтоқсандағы </w:t>
      </w:r>
      <w:r>
        <w:br/>
      </w:r>
      <w:r>
        <w:rPr>
          <w:rStyle w:val="s1"/>
        </w:rPr>
        <w:t xml:space="preserve">№ 1586 қаулысына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21 тамыздағы </w:t>
      </w:r>
      <w:r>
        <w:br/>
      </w:r>
      <w:r>
        <w:rPr>
          <w:rStyle w:val="s1"/>
        </w:rPr>
        <w:t>№ 792 Қаулысы</w:t>
      </w:r>
    </w:p>
    <w:p w:rsidR="00000000" w:rsidRDefault="00866C20">
      <w:pPr>
        <w:ind w:firstLine="400"/>
        <w:jc w:val="both"/>
      </w:pPr>
      <w:r>
        <w:rPr>
          <w:rStyle w:val="s0"/>
        </w:rPr>
        <w:t> </w:t>
      </w:r>
    </w:p>
    <w:p w:rsidR="00000000" w:rsidRDefault="00866C2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  2008 ж. 31 желтоқсандағы  № 1325 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 (2009 жылғы 1 қаңтардан бастап қолданысқа енгізіледі)</w:t>
      </w:r>
    </w:p>
    <w:p w:rsidR="00000000" w:rsidRDefault="00866C20">
      <w:pPr>
        <w:ind w:firstLine="400"/>
        <w:jc w:val="both"/>
      </w:pPr>
      <w:r>
        <w:t> </w:t>
      </w:r>
    </w:p>
    <w:p w:rsidR="00000000" w:rsidRDefault="00866C20">
      <w:pPr>
        <w:ind w:firstLine="400"/>
        <w:jc w:val="both"/>
      </w:pPr>
      <w:r>
        <w:rPr>
          <w:rStyle w:val="s0"/>
        </w:rPr>
        <w:t xml:space="preserve">«Жеке кәсіпкерлік туралы» Қазақстан Республикасының 2006 жылғы 31 қаңтардағы </w:t>
      </w:r>
      <w:hyperlink r:id="rId8" w:history="1">
        <w:r>
          <w:rPr>
            <w:rStyle w:val="a4"/>
          </w:rPr>
          <w:t>Заңының</w:t>
        </w:r>
      </w:hyperlink>
      <w:r>
        <w:rPr>
          <w:rStyle w:val="s0"/>
        </w:rPr>
        <w:t xml:space="preserve"> қабылдануына байланысты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66C20">
      <w:pPr>
        <w:ind w:firstLine="400"/>
        <w:jc w:val="both"/>
      </w:pPr>
      <w:r>
        <w:rPr>
          <w:rStyle w:val="s0"/>
        </w:rPr>
        <w:t>1. «Жеке кәсіпкерлерді мемлекеттік тіркеу үшін алым ставкаларын, жеке кәсіпкерді мемлекеттік тіркеу туралы куәліктің нысанын бекіту туралы» Қазақ</w:t>
      </w:r>
      <w:r>
        <w:rPr>
          <w:rStyle w:val="s0"/>
        </w:rPr>
        <w:t>стан Республикасы Үкіметінің 2001 жылғы 6 желтоқсандағы № 1586 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 ПҮКЖ-ы, 2001 ж., № 45-46, 538-құжат) мынадай өзгерістер енгізілсін:</w:t>
      </w:r>
    </w:p>
    <w:p w:rsidR="00000000" w:rsidRDefault="00866C20">
      <w:pPr>
        <w:ind w:firstLine="400"/>
        <w:jc w:val="both"/>
      </w:pPr>
      <w:r>
        <w:rPr>
          <w:rStyle w:val="s0"/>
        </w:rPr>
        <w:t>кіріспедегі «1997 жылғы 19</w:t>
      </w:r>
      <w:r>
        <w:rPr>
          <w:rStyle w:val="s0"/>
        </w:rPr>
        <w:t xml:space="preserve"> маусымдағы» деген сөздер «2006 жылғы 31 қаңтардағы» деген сөздермен ауыстырылсын;</w:t>
      </w:r>
    </w:p>
    <w:p w:rsidR="00000000" w:rsidRDefault="00866C20">
      <w:pPr>
        <w:ind w:firstLine="400"/>
        <w:jc w:val="both"/>
      </w:pPr>
      <w:r>
        <w:rPr>
          <w:rStyle w:val="s0"/>
        </w:rPr>
        <w:t>көрсетілген қаулымен бекітілген жеке кәсіпкерді мемлекеттік тіркеу туралы куәліктің нысанында:</w:t>
      </w:r>
    </w:p>
    <w:p w:rsidR="00000000" w:rsidRDefault="00866C20">
      <w:pPr>
        <w:ind w:firstLine="400"/>
        <w:jc w:val="both"/>
      </w:pPr>
      <w:r>
        <w:rPr>
          <w:rStyle w:val="s0"/>
        </w:rPr>
        <w:t>«Қазақстан Республикасының Мемлекеттік кіріс министрлігі» деген сөздер «Қазақс</w:t>
      </w:r>
      <w:r>
        <w:rPr>
          <w:rStyle w:val="s0"/>
        </w:rPr>
        <w:t>тан Республикасы Қаржы министрлігінің Салық комитеті» деген сөздермен ауыстырылсын;</w:t>
      </w:r>
    </w:p>
    <w:p w:rsidR="00000000" w:rsidRDefault="00866C20">
      <w:pPr>
        <w:ind w:firstLine="400"/>
        <w:jc w:val="both"/>
      </w:pPr>
      <w:r>
        <w:rPr>
          <w:rStyle w:val="s0"/>
        </w:rPr>
        <w:t>«Мекен-жайы» деген жол алынып тасталсын.</w:t>
      </w:r>
    </w:p>
    <w:p w:rsidR="00000000" w:rsidRDefault="00866C20">
      <w:pPr>
        <w:ind w:firstLine="400"/>
        <w:jc w:val="both"/>
      </w:pPr>
      <w:r>
        <w:rPr>
          <w:rStyle w:val="s0"/>
        </w:rPr>
        <w:t xml:space="preserve">2. Осы қаулы 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</w:t>
      </w:r>
      <w:r>
        <w:rPr>
          <w:rStyle w:val="s0"/>
        </w:rPr>
        <w:t>і.</w:t>
      </w:r>
    </w:p>
    <w:p w:rsidR="00000000" w:rsidRDefault="00866C2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6C20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6C20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6C2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66C20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C20" w:rsidRDefault="00866C20" w:rsidP="00866C20">
      <w:r>
        <w:separator/>
      </w:r>
    </w:p>
  </w:endnote>
  <w:endnote w:type="continuationSeparator" w:id="0">
    <w:p w:rsidR="00866C20" w:rsidRDefault="00866C20" w:rsidP="00866C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C20" w:rsidRDefault="00866C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C20" w:rsidRDefault="00866C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C20" w:rsidRDefault="00866C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C20" w:rsidRDefault="00866C20" w:rsidP="00866C20">
      <w:r>
        <w:separator/>
      </w:r>
    </w:p>
  </w:footnote>
  <w:footnote w:type="continuationSeparator" w:id="0">
    <w:p w:rsidR="00866C20" w:rsidRDefault="00866C20" w:rsidP="00866C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C20" w:rsidRDefault="00866C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C20" w:rsidRDefault="00866C20" w:rsidP="00866C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6C20" w:rsidRDefault="00866C20" w:rsidP="00866C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6 желтоқсандағы № 1586 қаулысына өзгерістер енгізу туралы» Қазақстан Республикасы Үкіметінің 2006 жылғы 21 тамыздағы № 792 Қаулысы (күші жойылды)</w:t>
    </w:r>
  </w:p>
  <w:p w:rsidR="00866C20" w:rsidRPr="00866C20" w:rsidRDefault="00866C20" w:rsidP="00866C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C20" w:rsidRDefault="00866C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6C20"/>
    <w:rsid w:val="00866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6C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6C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6C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6C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6C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6C2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6C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6C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534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459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671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715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1418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6 желтоқсандағы № 1586 қаулысына өзгерістер енгізу туралы» Қазақстан Республикасы Үкіметінің 2006 жылғы 21 тамыздағы № 792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2024-02-20T03:19:00Z</dcterms:created>
  <dcterms:modified xsi:type="dcterms:W3CDTF">2024-02-20T03:19:00Z</dcterms:modified>
</cp:coreProperties>
</file>